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9BD8EB" w14:textId="77777777" w:rsidR="00CD1552" w:rsidRPr="00CD4A95" w:rsidRDefault="00CD1552" w:rsidP="00CD1552">
      <w:pPr>
        <w:tabs>
          <w:tab w:val="left" w:pos="2558"/>
        </w:tabs>
        <w:spacing w:after="240"/>
        <w:jc w:val="center"/>
        <w:rPr>
          <w:rFonts w:ascii="Core Sans A 65 Bold" w:hAnsi="Core Sans A 65 Bold"/>
          <w:color w:val="0046AD"/>
          <w:sz w:val="60"/>
          <w:szCs w:val="60"/>
        </w:rPr>
      </w:pPr>
      <w:bookmarkStart w:id="0" w:name="_Hlk144287820"/>
    </w:p>
    <w:p w14:paraId="6CDD8A68" w14:textId="77777777" w:rsidR="00CD1552" w:rsidRPr="00CD4A95" w:rsidRDefault="00CD1552" w:rsidP="00CD1552">
      <w:pPr>
        <w:tabs>
          <w:tab w:val="left" w:pos="2558"/>
        </w:tabs>
        <w:spacing w:after="240"/>
        <w:jc w:val="center"/>
        <w:rPr>
          <w:rFonts w:ascii="Core Sans A 65 Bold" w:hAnsi="Core Sans A 65 Bold"/>
          <w:color w:val="0046AD"/>
          <w:sz w:val="60"/>
          <w:szCs w:val="60"/>
        </w:rPr>
      </w:pPr>
    </w:p>
    <w:p w14:paraId="0A13AC39" w14:textId="77777777" w:rsidR="00CD1552" w:rsidRPr="00CD4A95" w:rsidRDefault="00CD1552" w:rsidP="00CD1552">
      <w:pPr>
        <w:spacing w:after="240"/>
        <w:jc w:val="center"/>
        <w:rPr>
          <w:rFonts w:ascii="Core Sans A 65 Bold" w:hAnsi="Core Sans A 65 Bold"/>
          <w:color w:val="0046AD"/>
          <w:sz w:val="60"/>
          <w:szCs w:val="60"/>
        </w:rPr>
      </w:pPr>
    </w:p>
    <w:p w14:paraId="2FC2C4AD" w14:textId="2F6BDDE8" w:rsidR="00CD1552" w:rsidRPr="00517B6C" w:rsidRDefault="008F0948" w:rsidP="00CD1552">
      <w:pPr>
        <w:spacing w:after="240"/>
        <w:jc w:val="center"/>
        <w:rPr>
          <w:rFonts w:ascii="Core Sans A 65 Bold" w:hAnsi="Core Sans A 65 Bold"/>
          <w:color w:val="0046AD"/>
          <w:sz w:val="36"/>
          <w:szCs w:val="36"/>
        </w:rPr>
      </w:pPr>
      <w:r>
        <w:rPr>
          <w:rFonts w:ascii="Core Sans A 65 Bold" w:hAnsi="Core Sans A 65 Bold"/>
          <w:color w:val="0046AD"/>
          <w:sz w:val="60"/>
          <w:szCs w:val="60"/>
        </w:rPr>
        <w:t>БАЧКА ТОПОЛА</w:t>
      </w:r>
    </w:p>
    <w:p w14:paraId="5DFFDCA4" w14:textId="6D35E655" w:rsidR="00CD1552" w:rsidRPr="00CD4A95" w:rsidRDefault="006F47FA" w:rsidP="006F47FA">
      <w:pPr>
        <w:spacing w:line="240" w:lineRule="auto"/>
        <w:jc w:val="center"/>
        <w:rPr>
          <w:rFonts w:ascii="Core Sans A 65 Bold" w:hAnsi="Core Sans A 65 Bold"/>
          <w:color w:val="0046AD"/>
          <w:sz w:val="32"/>
          <w:szCs w:val="32"/>
        </w:rPr>
      </w:pPr>
      <w:r w:rsidRPr="006F47FA">
        <w:rPr>
          <w:rFonts w:ascii="Core Sans A 65 Bold" w:hAnsi="Core Sans A 65 Bold"/>
          <w:color w:val="0046AD"/>
          <w:sz w:val="32"/>
          <w:szCs w:val="32"/>
        </w:rPr>
        <w:t>КАНАЛ „СВЕТИЋЕВО-ЊЕГОШЕВО“ И ЦС „СВЕТИЋЕВО“</w:t>
      </w:r>
      <w:r w:rsidR="00555AC9">
        <w:rPr>
          <w:rFonts w:ascii="Core Sans A 65 Bold" w:hAnsi="Core Sans A 65 Bold"/>
          <w:color w:val="0046AD"/>
          <w:sz w:val="32"/>
          <w:szCs w:val="32"/>
        </w:rPr>
        <w:t xml:space="preserve"> </w:t>
      </w:r>
      <w:r w:rsidRPr="006F47FA">
        <w:rPr>
          <w:rFonts w:ascii="Core Sans A 65 Bold" w:hAnsi="Core Sans A 65 Bold"/>
          <w:color w:val="0046AD"/>
          <w:sz w:val="32"/>
          <w:szCs w:val="32"/>
        </w:rPr>
        <w:t xml:space="preserve">ПОДСИСТЕМА „ТИСА </w:t>
      </w:r>
      <w:r w:rsidR="00555AC9">
        <w:rPr>
          <w:rFonts w:ascii="Core Sans A 65 Bold" w:hAnsi="Core Sans A 65 Bold"/>
          <w:color w:val="0046AD"/>
          <w:sz w:val="32"/>
          <w:szCs w:val="32"/>
        </w:rPr>
        <w:t xml:space="preserve">- </w:t>
      </w:r>
      <w:r w:rsidRPr="006F47FA">
        <w:rPr>
          <w:rFonts w:ascii="Core Sans A 65 Bold" w:hAnsi="Core Sans A 65 Bold"/>
          <w:color w:val="0046AD"/>
          <w:sz w:val="32"/>
          <w:szCs w:val="32"/>
        </w:rPr>
        <w:t>ПАЛИЋ“</w:t>
      </w:r>
      <w:r w:rsidR="00555AC9">
        <w:rPr>
          <w:rFonts w:ascii="Core Sans A 65 Bold" w:hAnsi="Core Sans A 65 Bold"/>
          <w:color w:val="0046AD"/>
          <w:sz w:val="32"/>
          <w:szCs w:val="32"/>
        </w:rPr>
        <w:t xml:space="preserve"> </w:t>
      </w:r>
      <w:r w:rsidR="00CD1552" w:rsidRPr="00CD4A95">
        <w:rPr>
          <w:rFonts w:ascii="Core Sans A 65 Bold" w:hAnsi="Core Sans A 65 Bold"/>
          <w:color w:val="0046AD"/>
          <w:sz w:val="32"/>
          <w:szCs w:val="32"/>
        </w:rPr>
        <w:t>РЕГИОНАЛНОГ СИСТЕМА ЗА СНАБДЕВАЊЕ ВОДОМ СЕВЕРНЕ БАЧКЕ</w:t>
      </w:r>
    </w:p>
    <w:p w14:paraId="3BC05778" w14:textId="77777777" w:rsidR="00CD1552" w:rsidRPr="00CD4A95" w:rsidRDefault="00CD1552" w:rsidP="00CD1552">
      <w:pPr>
        <w:spacing w:after="360"/>
        <w:jc w:val="center"/>
        <w:rPr>
          <w:rFonts w:ascii="Core Sans A 45 Regular" w:hAnsi="Core Sans A 45 Regular"/>
          <w:color w:val="0046AD"/>
          <w:sz w:val="28"/>
          <w:szCs w:val="28"/>
        </w:rPr>
      </w:pPr>
    </w:p>
    <w:p w14:paraId="5CE872E7" w14:textId="77777777" w:rsidR="00CD1552" w:rsidRPr="00CD4A95" w:rsidRDefault="00CD1552" w:rsidP="00CD1552">
      <w:pPr>
        <w:spacing w:after="360"/>
        <w:jc w:val="center"/>
        <w:rPr>
          <w:rFonts w:ascii="Core Sans A 45 Regular" w:hAnsi="Core Sans A 45 Regular"/>
          <w:b/>
          <w:bCs/>
          <w:color w:val="0046AD"/>
          <w:sz w:val="48"/>
          <w:szCs w:val="48"/>
        </w:rPr>
      </w:pPr>
      <w:r w:rsidRPr="00CD4A95">
        <w:rPr>
          <w:rFonts w:ascii="Core Sans A 45 Regular" w:hAnsi="Core Sans A 45 Regular"/>
          <w:b/>
          <w:bCs/>
          <w:color w:val="0046AD"/>
          <w:sz w:val="48"/>
          <w:szCs w:val="48"/>
        </w:rPr>
        <w:t>Захтев за одлучивање о потреби процене утицаја на животну средину</w:t>
      </w:r>
    </w:p>
    <w:p w14:paraId="5C8CFFBA"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283B6D6B"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0AE17C77"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07708580"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02BE2FAF"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5537F82E"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5F38F1F9" w14:textId="77777777" w:rsidR="00CD1552" w:rsidRPr="00CD4A95" w:rsidRDefault="00CD1552" w:rsidP="00CD1552">
      <w:pPr>
        <w:spacing w:after="0" w:line="240" w:lineRule="auto"/>
        <w:jc w:val="center"/>
        <w:rPr>
          <w:rFonts w:ascii="Core Sans A 45 Regular" w:hAnsi="Core Sans A 45 Regular"/>
          <w:color w:val="0046AD"/>
          <w:sz w:val="28"/>
          <w:szCs w:val="28"/>
        </w:rPr>
      </w:pPr>
    </w:p>
    <w:p w14:paraId="34A0E1D3" w14:textId="439DE1D1" w:rsidR="006627FD" w:rsidRPr="00CD4A95" w:rsidRDefault="006627FD" w:rsidP="00965E2C">
      <w:pPr>
        <w:spacing w:after="360" w:line="240" w:lineRule="auto"/>
        <w:ind w:right="360"/>
        <w:rPr>
          <w:rFonts w:ascii="Core Sans A 45 Regular" w:hAnsi="Core Sans A 45 Regular"/>
          <w:color w:val="0046AD"/>
          <w:sz w:val="28"/>
          <w:szCs w:val="28"/>
        </w:rPr>
      </w:pPr>
    </w:p>
    <w:p w14:paraId="47AD49A9" w14:textId="77777777" w:rsidR="006627FD" w:rsidRPr="00CD4A95" w:rsidRDefault="006627FD" w:rsidP="006627FD">
      <w:pPr>
        <w:spacing w:after="0" w:line="240" w:lineRule="auto"/>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00"/>
        <w:gridCol w:w="2027"/>
      </w:tblGrid>
      <w:tr w:rsidR="006627FD" w:rsidRPr="00CD4A95" w14:paraId="3667CB28" w14:textId="77777777" w:rsidTr="006627FD">
        <w:trPr>
          <w:trHeight w:val="479"/>
        </w:trPr>
        <w:tc>
          <w:tcPr>
            <w:tcW w:w="7000" w:type="dxa"/>
            <w:tcBorders>
              <w:top w:val="single" w:sz="12" w:space="0" w:color="0049AC"/>
            </w:tcBorders>
          </w:tcPr>
          <w:p w14:paraId="5DEFB00F" w14:textId="63F4729C" w:rsidR="006627FD" w:rsidRPr="00CD4A95" w:rsidRDefault="007715EA">
            <w:pPr>
              <w:spacing w:before="120"/>
              <w:rPr>
                <w:rFonts w:ascii="Core Sans A 65 Bold" w:hAnsi="Core Sans A 65 Bold"/>
                <w:b/>
                <w:color w:val="0046AD"/>
                <w:sz w:val="24"/>
                <w:szCs w:val="24"/>
              </w:rPr>
            </w:pPr>
            <w:bookmarkStart w:id="1" w:name="_Hlk524449672"/>
            <w:r w:rsidRPr="00CD4A95">
              <w:rPr>
                <w:rFonts w:ascii="Core Sans A 65 Bold" w:hAnsi="Core Sans A 65 Bold"/>
                <w:b/>
                <w:color w:val="0046AD"/>
                <w:sz w:val="24"/>
                <w:szCs w:val="24"/>
              </w:rPr>
              <w:t>Наручилац</w:t>
            </w:r>
            <w:r w:rsidR="006627FD" w:rsidRPr="00CD4A95">
              <w:rPr>
                <w:rFonts w:ascii="Core Sans A 65 Bold" w:hAnsi="Core Sans A 65 Bold"/>
                <w:b/>
                <w:color w:val="0046AD"/>
                <w:sz w:val="24"/>
                <w:szCs w:val="24"/>
              </w:rPr>
              <w:t>:</w:t>
            </w:r>
          </w:p>
        </w:tc>
        <w:tc>
          <w:tcPr>
            <w:tcW w:w="2027" w:type="dxa"/>
            <w:vMerge w:val="restart"/>
            <w:tcBorders>
              <w:top w:val="single" w:sz="12" w:space="0" w:color="0049AC"/>
            </w:tcBorders>
          </w:tcPr>
          <w:p w14:paraId="4F421D38" w14:textId="73D33287" w:rsidR="006627FD" w:rsidRPr="00CD4A95" w:rsidRDefault="00020380">
            <w:pPr>
              <w:spacing w:before="120"/>
              <w:rPr>
                <w:rFonts w:ascii="Core Sans A 65 Bold" w:hAnsi="Core Sans A 65 Bold"/>
                <w:b/>
                <w:color w:val="0046AD"/>
                <w:sz w:val="24"/>
                <w:szCs w:val="24"/>
              </w:rPr>
            </w:pPr>
            <w:r w:rsidRPr="00CD4A95">
              <w:rPr>
                <w:rFonts w:ascii="Core Sans A 65 Bold" w:hAnsi="Core Sans A 65 Bold"/>
                <w:b/>
                <w:noProof/>
                <w:color w:val="0046AD"/>
                <w:szCs w:val="24"/>
              </w:rPr>
              <w:drawing>
                <wp:anchor distT="0" distB="0" distL="114300" distR="114300" simplePos="0" relativeHeight="251658240" behindDoc="0" locked="0" layoutInCell="1" allowOverlap="1" wp14:anchorId="08465D28" wp14:editId="2C75CDBE">
                  <wp:simplePos x="0" y="0"/>
                  <wp:positionH relativeFrom="column">
                    <wp:posOffset>260350</wp:posOffset>
                  </wp:positionH>
                  <wp:positionV relativeFrom="paragraph">
                    <wp:posOffset>80645</wp:posOffset>
                  </wp:positionV>
                  <wp:extent cx="863600" cy="746125"/>
                  <wp:effectExtent l="0" t="0" r="0" b="0"/>
                  <wp:wrapNone/>
                  <wp:docPr id="276222276" name="Picture 276222276"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222276" name="Picture 1" descr="A blue logo with a black background&#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63600" cy="746125"/>
                          </a:xfrm>
                          <a:prstGeom prst="rect">
                            <a:avLst/>
                          </a:prstGeom>
                        </pic:spPr>
                      </pic:pic>
                    </a:graphicData>
                  </a:graphic>
                  <wp14:sizeRelH relativeFrom="margin">
                    <wp14:pctWidth>0</wp14:pctWidth>
                  </wp14:sizeRelH>
                  <wp14:sizeRelV relativeFrom="margin">
                    <wp14:pctHeight>0</wp14:pctHeight>
                  </wp14:sizeRelV>
                </wp:anchor>
              </w:drawing>
            </w:r>
          </w:p>
        </w:tc>
      </w:tr>
      <w:tr w:rsidR="006627FD" w:rsidRPr="00CD4A95" w14:paraId="10DE6BA1" w14:textId="77777777" w:rsidTr="006627FD">
        <w:trPr>
          <w:trHeight w:val="433"/>
        </w:trPr>
        <w:tc>
          <w:tcPr>
            <w:tcW w:w="7000" w:type="dxa"/>
            <w:vAlign w:val="center"/>
          </w:tcPr>
          <w:p w14:paraId="46E980E4" w14:textId="3AA605B8" w:rsidR="006627FD" w:rsidRPr="00CD4A95" w:rsidRDefault="007715EA">
            <w:pPr>
              <w:rPr>
                <w:rFonts w:ascii="Core Sans A 45 Regular" w:hAnsi="Core Sans A 45 Regular"/>
                <w:color w:val="0046AD"/>
                <w:sz w:val="24"/>
                <w:szCs w:val="24"/>
              </w:rPr>
            </w:pPr>
            <w:r w:rsidRPr="00CD4A95">
              <w:rPr>
                <w:rFonts w:ascii="Core Sans A 45 Regular" w:hAnsi="Core Sans A 45 Regular"/>
                <w:color w:val="0046AD"/>
                <w:sz w:val="24"/>
                <w:szCs w:val="24"/>
              </w:rPr>
              <w:t>Јавно</w:t>
            </w:r>
            <w:r w:rsidR="003B71D2"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водопривредно</w:t>
            </w:r>
            <w:r w:rsidR="003B71D2"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предузеће</w:t>
            </w:r>
            <w:r w:rsidR="003B71D2" w:rsidRPr="00CD4A95">
              <w:rPr>
                <w:rFonts w:ascii="Core Sans A 45 Regular" w:hAnsi="Core Sans A 45 Regular"/>
                <w:color w:val="0046AD"/>
                <w:sz w:val="24"/>
                <w:szCs w:val="24"/>
              </w:rPr>
              <w:t xml:space="preserve"> </w:t>
            </w:r>
            <w:r w:rsidR="00F53927" w:rsidRPr="00CD4A95">
              <w:rPr>
                <w:rFonts w:ascii="Core Sans A 45 Regular" w:hAnsi="Core Sans A 45 Regular"/>
                <w:color w:val="0046AD"/>
                <w:sz w:val="24"/>
                <w:szCs w:val="24"/>
              </w:rPr>
              <w:t>„</w:t>
            </w:r>
            <w:r w:rsidRPr="00CD4A95">
              <w:rPr>
                <w:rFonts w:ascii="Core Sans A 45 Regular" w:hAnsi="Core Sans A 45 Regular"/>
                <w:color w:val="0046AD"/>
                <w:sz w:val="24"/>
                <w:szCs w:val="24"/>
              </w:rPr>
              <w:t>Воде</w:t>
            </w:r>
            <w:r w:rsidR="00F53927"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Војводине</w:t>
            </w:r>
            <w:r w:rsidR="00F53927" w:rsidRPr="00CD4A95">
              <w:rPr>
                <w:rFonts w:ascii="Core Sans A 45 Regular" w:hAnsi="Core Sans A 45 Regular"/>
                <w:color w:val="0046AD"/>
                <w:sz w:val="24"/>
                <w:szCs w:val="24"/>
              </w:rPr>
              <w:t>“</w:t>
            </w:r>
          </w:p>
          <w:p w14:paraId="07028FFC" w14:textId="4E0AEC5D" w:rsidR="006627FD" w:rsidRPr="00CD4A95" w:rsidRDefault="007715EA">
            <w:r w:rsidRPr="00CD4A95">
              <w:rPr>
                <w:rFonts w:ascii="Core Sans A 45 Regular" w:hAnsi="Core Sans A 45 Regular"/>
                <w:color w:val="0046AD"/>
                <w:sz w:val="24"/>
                <w:szCs w:val="24"/>
              </w:rPr>
              <w:t>Нови</w:t>
            </w:r>
            <w:r w:rsidR="00F53927" w:rsidRPr="00CD4A95">
              <w:rPr>
                <w:rFonts w:ascii="Core Sans A 45 Regular" w:hAnsi="Core Sans A 45 Regular"/>
                <w:color w:val="0046AD"/>
                <w:sz w:val="24"/>
                <w:szCs w:val="24"/>
              </w:rPr>
              <w:t xml:space="preserve"> </w:t>
            </w:r>
            <w:r w:rsidRPr="00CD4A95">
              <w:rPr>
                <w:rFonts w:ascii="Core Sans A 45 Regular" w:hAnsi="Core Sans A 45 Regular"/>
                <w:color w:val="0046AD"/>
                <w:sz w:val="24"/>
                <w:szCs w:val="24"/>
              </w:rPr>
              <w:t>Сад</w:t>
            </w:r>
          </w:p>
        </w:tc>
        <w:tc>
          <w:tcPr>
            <w:tcW w:w="2027" w:type="dxa"/>
            <w:vMerge/>
          </w:tcPr>
          <w:p w14:paraId="085A7245" w14:textId="77777777" w:rsidR="006627FD" w:rsidRPr="00CD4A95" w:rsidRDefault="006627FD">
            <w:pPr>
              <w:rPr>
                <w:rFonts w:ascii="Core Sans A 45 Regular" w:hAnsi="Core Sans A 45 Regular"/>
                <w:color w:val="0046AD"/>
                <w:sz w:val="24"/>
                <w:szCs w:val="24"/>
              </w:rPr>
            </w:pPr>
          </w:p>
        </w:tc>
      </w:tr>
      <w:tr w:rsidR="006627FD" w:rsidRPr="00CD4A95" w14:paraId="7FA9D22F" w14:textId="77777777" w:rsidTr="006627FD">
        <w:trPr>
          <w:trHeight w:val="425"/>
        </w:trPr>
        <w:tc>
          <w:tcPr>
            <w:tcW w:w="7000" w:type="dxa"/>
            <w:tcBorders>
              <w:bottom w:val="single" w:sz="12" w:space="0" w:color="0049AC"/>
            </w:tcBorders>
            <w:vAlign w:val="bottom"/>
          </w:tcPr>
          <w:p w14:paraId="3FD3B98F" w14:textId="77777777" w:rsidR="006627FD" w:rsidRPr="00CD4A95" w:rsidRDefault="006627FD"/>
        </w:tc>
        <w:tc>
          <w:tcPr>
            <w:tcW w:w="2027" w:type="dxa"/>
            <w:vMerge/>
            <w:tcBorders>
              <w:bottom w:val="single" w:sz="12" w:space="0" w:color="0049AC"/>
            </w:tcBorders>
          </w:tcPr>
          <w:p w14:paraId="38827406" w14:textId="77777777" w:rsidR="006627FD" w:rsidRPr="00CD4A95" w:rsidRDefault="006627FD">
            <w:pPr>
              <w:rPr>
                <w:rFonts w:ascii="Core Sans A 45 Regular" w:hAnsi="Core Sans A 45 Regular"/>
                <w:color w:val="0046AD"/>
                <w:sz w:val="24"/>
                <w:szCs w:val="24"/>
              </w:rPr>
            </w:pPr>
          </w:p>
        </w:tc>
      </w:tr>
    </w:tbl>
    <w:p w14:paraId="7E5BBEF6" w14:textId="77777777" w:rsidR="008A38D2" w:rsidRPr="00CD4A95" w:rsidRDefault="008A38D2" w:rsidP="006627FD">
      <w:pPr>
        <w:jc w:val="center"/>
        <w:rPr>
          <w:rFonts w:ascii="Core Sans A 45 Regular" w:hAnsi="Core Sans A 45 Regular"/>
          <w:color w:val="0046AD"/>
          <w:sz w:val="24"/>
          <w:szCs w:val="24"/>
        </w:rPr>
      </w:pPr>
    </w:p>
    <w:p w14:paraId="13E2DFC9" w14:textId="1B3E38BB" w:rsidR="0008300F" w:rsidRPr="00CD4A95" w:rsidRDefault="007715EA" w:rsidP="006627FD">
      <w:pPr>
        <w:jc w:val="center"/>
        <w:rPr>
          <w:rFonts w:ascii="Core Sans A 45 Regular" w:hAnsi="Core Sans A 45 Regular"/>
          <w:color w:val="0046AD"/>
          <w:sz w:val="24"/>
          <w:szCs w:val="24"/>
        </w:rPr>
        <w:sectPr w:rsidR="0008300F" w:rsidRPr="00CD4A95" w:rsidSect="001531A9">
          <w:headerReference w:type="default" r:id="rId12"/>
          <w:footerReference w:type="default" r:id="rId13"/>
          <w:headerReference w:type="first" r:id="rId14"/>
          <w:pgSz w:w="11907" w:h="16840" w:code="9"/>
          <w:pgMar w:top="1440" w:right="1440" w:bottom="1440" w:left="1440" w:header="284" w:footer="709" w:gutter="0"/>
          <w:pgNumType w:start="1"/>
          <w:cols w:space="720"/>
          <w:titlePg/>
          <w:docGrid w:linePitch="360"/>
        </w:sectPr>
      </w:pPr>
      <w:r w:rsidRPr="00CD4A95">
        <w:rPr>
          <w:rFonts w:ascii="Core Sans A 45 Regular" w:hAnsi="Core Sans A 45 Regular"/>
          <w:color w:val="0046AD"/>
          <w:sz w:val="24"/>
          <w:szCs w:val="24"/>
        </w:rPr>
        <w:t>Београд</w:t>
      </w:r>
      <w:r w:rsidR="006627FD" w:rsidRPr="00CD4A95">
        <w:rPr>
          <w:rFonts w:ascii="Core Sans A 45 Regular" w:hAnsi="Core Sans A 45 Regular"/>
          <w:color w:val="0046AD"/>
          <w:sz w:val="24"/>
          <w:szCs w:val="24"/>
        </w:rPr>
        <w:t xml:space="preserve">, 2023. </w:t>
      </w:r>
      <w:r w:rsidRPr="00CD4A95">
        <w:rPr>
          <w:rFonts w:ascii="Core Sans A 45 Regular" w:hAnsi="Core Sans A 45 Regular"/>
          <w:color w:val="0046AD"/>
          <w:sz w:val="24"/>
          <w:szCs w:val="24"/>
        </w:rPr>
        <w:t>год</w:t>
      </w:r>
      <w:r w:rsidR="006627FD" w:rsidRPr="00CD4A95">
        <w:rPr>
          <w:rFonts w:ascii="Core Sans A 45 Regular" w:hAnsi="Core Sans A 45 Regular"/>
          <w:color w:val="0046AD"/>
          <w:sz w:val="24"/>
          <w:szCs w:val="24"/>
        </w:rPr>
        <w:t>.</w:t>
      </w:r>
    </w:p>
    <w:sdt>
      <w:sdtPr>
        <w:rPr>
          <w:rFonts w:eastAsiaTheme="minorEastAsia" w:cstheme="minorBidi"/>
          <w:bCs w:val="0"/>
          <w:caps/>
          <w:w w:val="80"/>
          <w:sz w:val="22"/>
          <w:szCs w:val="22"/>
        </w:rPr>
        <w:id w:val="1353071789"/>
        <w:docPartObj>
          <w:docPartGallery w:val="Table of Contents"/>
          <w:docPartUnique/>
        </w:docPartObj>
      </w:sdtPr>
      <w:sdtEndPr>
        <w:rPr>
          <w:noProof/>
        </w:rPr>
      </w:sdtEndPr>
      <w:sdtContent>
        <w:p w14:paraId="5B16D170" w14:textId="1D252A8C" w:rsidR="0088615C" w:rsidRPr="00CD4A95" w:rsidRDefault="007715EA" w:rsidP="00E75876">
          <w:pPr>
            <w:pStyle w:val="TOCHeading"/>
            <w:framePr w:wrap="notBeside"/>
            <w:numPr>
              <w:ilvl w:val="0"/>
              <w:numId w:val="0"/>
            </w:numPr>
          </w:pPr>
          <w:r w:rsidRPr="00CD4A95">
            <w:t>САДРЖАЈ</w:t>
          </w:r>
        </w:p>
        <w:p w14:paraId="5D591F44" w14:textId="1D1A58C1" w:rsidR="00AB50CB" w:rsidRDefault="0088615C">
          <w:pPr>
            <w:pStyle w:val="TOC1"/>
            <w:rPr>
              <w:rFonts w:asciiTheme="minorHAnsi" w:hAnsiTheme="minorHAnsi"/>
              <w:b w:val="0"/>
              <w:caps w:val="0"/>
              <w:noProof/>
              <w:w w:val="100"/>
              <w:kern w:val="2"/>
              <w:lang w:val="en-US"/>
              <w14:ligatures w14:val="standardContextual"/>
            </w:rPr>
          </w:pPr>
          <w:r w:rsidRPr="00CD4A95">
            <w:fldChar w:fldCharType="begin"/>
          </w:r>
          <w:r w:rsidRPr="00CD4A95">
            <w:instrText xml:space="preserve"> TOC \o "1-3" \h \z \u </w:instrText>
          </w:r>
          <w:r w:rsidRPr="00CD4A95">
            <w:fldChar w:fldCharType="separate"/>
          </w:r>
          <w:hyperlink w:anchor="_Toc154153670" w:history="1">
            <w:r w:rsidR="00AB50CB" w:rsidRPr="0056474A">
              <w:rPr>
                <w:rStyle w:val="Hyperlink"/>
                <w:rFonts w:eastAsia="Times New Roman"/>
                <w:noProof/>
              </w:rPr>
              <w:t>1</w:t>
            </w:r>
            <w:r w:rsidR="00AB50CB">
              <w:rPr>
                <w:rFonts w:asciiTheme="minorHAnsi" w:hAnsiTheme="minorHAnsi"/>
                <w:b w:val="0"/>
                <w:caps w:val="0"/>
                <w:noProof/>
                <w:w w:val="100"/>
                <w:kern w:val="2"/>
                <w:lang w:val="en-US"/>
                <w14:ligatures w14:val="standardContextual"/>
              </w:rPr>
              <w:tab/>
            </w:r>
            <w:r w:rsidR="00AB50CB" w:rsidRPr="0056474A">
              <w:rPr>
                <w:rStyle w:val="Hyperlink"/>
                <w:rFonts w:eastAsia="Times New Roman"/>
                <w:noProof/>
              </w:rPr>
              <w:t>Подаци</w:t>
            </w:r>
            <w:r w:rsidR="00AB50CB">
              <w:rPr>
                <w:noProof/>
                <w:webHidden/>
              </w:rPr>
              <w:tab/>
            </w:r>
            <w:r w:rsidR="00AB50CB">
              <w:rPr>
                <w:noProof/>
                <w:webHidden/>
              </w:rPr>
              <w:fldChar w:fldCharType="begin"/>
            </w:r>
            <w:r w:rsidR="00AB50CB">
              <w:rPr>
                <w:noProof/>
                <w:webHidden/>
              </w:rPr>
              <w:instrText xml:space="preserve"> PAGEREF _Toc154153670 \h </w:instrText>
            </w:r>
            <w:r w:rsidR="00AB50CB">
              <w:rPr>
                <w:noProof/>
                <w:webHidden/>
              </w:rPr>
            </w:r>
            <w:r w:rsidR="00AB50CB">
              <w:rPr>
                <w:noProof/>
                <w:webHidden/>
              </w:rPr>
              <w:fldChar w:fldCharType="separate"/>
            </w:r>
            <w:r w:rsidR="00AB50CB">
              <w:rPr>
                <w:noProof/>
                <w:webHidden/>
              </w:rPr>
              <w:t>2</w:t>
            </w:r>
            <w:r w:rsidR="00AB50CB">
              <w:rPr>
                <w:noProof/>
                <w:webHidden/>
              </w:rPr>
              <w:fldChar w:fldCharType="end"/>
            </w:r>
          </w:hyperlink>
        </w:p>
        <w:p w14:paraId="3F114F1E" w14:textId="3464FBED" w:rsidR="00AB50CB" w:rsidRDefault="00F47CEF">
          <w:pPr>
            <w:pStyle w:val="TOC1"/>
            <w:rPr>
              <w:rFonts w:asciiTheme="minorHAnsi" w:hAnsiTheme="minorHAnsi"/>
              <w:b w:val="0"/>
              <w:caps w:val="0"/>
              <w:noProof/>
              <w:w w:val="100"/>
              <w:kern w:val="2"/>
              <w:lang w:val="en-US"/>
              <w14:ligatures w14:val="standardContextual"/>
            </w:rPr>
          </w:pPr>
          <w:hyperlink w:anchor="_Toc154153671" w:history="1">
            <w:r w:rsidR="00AB50CB" w:rsidRPr="0056474A">
              <w:rPr>
                <w:rStyle w:val="Hyperlink"/>
                <w:rFonts w:eastAsia="Times New Roman"/>
                <w:noProof/>
              </w:rPr>
              <w:t>2</w:t>
            </w:r>
            <w:r w:rsidR="00AB50CB">
              <w:rPr>
                <w:rFonts w:asciiTheme="minorHAnsi" w:hAnsiTheme="minorHAnsi"/>
                <w:b w:val="0"/>
                <w:caps w:val="0"/>
                <w:noProof/>
                <w:w w:val="100"/>
                <w:kern w:val="2"/>
                <w:lang w:val="en-US"/>
                <w14:ligatures w14:val="standardContextual"/>
              </w:rPr>
              <w:tab/>
            </w:r>
            <w:r w:rsidR="00AB50CB" w:rsidRPr="0056474A">
              <w:rPr>
                <w:rStyle w:val="Hyperlink"/>
                <w:rFonts w:eastAsia="Times New Roman"/>
                <w:noProof/>
              </w:rPr>
              <w:t>Уводне напомене</w:t>
            </w:r>
            <w:r w:rsidR="00AB50CB">
              <w:rPr>
                <w:noProof/>
                <w:webHidden/>
              </w:rPr>
              <w:tab/>
            </w:r>
            <w:r w:rsidR="00AB50CB">
              <w:rPr>
                <w:noProof/>
                <w:webHidden/>
              </w:rPr>
              <w:fldChar w:fldCharType="begin"/>
            </w:r>
            <w:r w:rsidR="00AB50CB">
              <w:rPr>
                <w:noProof/>
                <w:webHidden/>
              </w:rPr>
              <w:instrText xml:space="preserve"> PAGEREF _Toc154153671 \h </w:instrText>
            </w:r>
            <w:r w:rsidR="00AB50CB">
              <w:rPr>
                <w:noProof/>
                <w:webHidden/>
              </w:rPr>
            </w:r>
            <w:r w:rsidR="00AB50CB">
              <w:rPr>
                <w:noProof/>
                <w:webHidden/>
              </w:rPr>
              <w:fldChar w:fldCharType="separate"/>
            </w:r>
            <w:r w:rsidR="00AB50CB">
              <w:rPr>
                <w:noProof/>
                <w:webHidden/>
              </w:rPr>
              <w:t>3</w:t>
            </w:r>
            <w:r w:rsidR="00AB50CB">
              <w:rPr>
                <w:noProof/>
                <w:webHidden/>
              </w:rPr>
              <w:fldChar w:fldCharType="end"/>
            </w:r>
          </w:hyperlink>
        </w:p>
        <w:p w14:paraId="16151375" w14:textId="28AE60AF" w:rsidR="00AB50CB" w:rsidRDefault="00F47CEF">
          <w:pPr>
            <w:pStyle w:val="TOC2"/>
            <w:rPr>
              <w:w w:val="100"/>
              <w:kern w:val="2"/>
              <w:lang w:val="en-US"/>
              <w14:ligatures w14:val="standardContextual"/>
            </w:rPr>
          </w:pPr>
          <w:hyperlink w:anchor="_Toc154153672" w:history="1">
            <w:r w:rsidR="00AB50CB" w:rsidRPr="0056474A">
              <w:rPr>
                <w:rStyle w:val="Hyperlink"/>
              </w:rPr>
              <w:t>2.1</w:t>
            </w:r>
            <w:r w:rsidR="00AB50CB">
              <w:rPr>
                <w:w w:val="100"/>
                <w:kern w:val="2"/>
                <w:lang w:val="en-US"/>
                <w14:ligatures w14:val="standardContextual"/>
              </w:rPr>
              <w:tab/>
            </w:r>
            <w:r w:rsidR="00AB50CB" w:rsidRPr="0056474A">
              <w:rPr>
                <w:rStyle w:val="Hyperlink"/>
                <w:rFonts w:eastAsia="Times New Roman" w:cstheme="minorHAnsi"/>
              </w:rPr>
              <w:t>Историјат Пројекта</w:t>
            </w:r>
            <w:r w:rsidR="00AB50CB">
              <w:rPr>
                <w:webHidden/>
              </w:rPr>
              <w:tab/>
            </w:r>
            <w:r w:rsidR="00AB50CB">
              <w:rPr>
                <w:webHidden/>
              </w:rPr>
              <w:fldChar w:fldCharType="begin"/>
            </w:r>
            <w:r w:rsidR="00AB50CB">
              <w:rPr>
                <w:webHidden/>
              </w:rPr>
              <w:instrText xml:space="preserve"> PAGEREF _Toc154153672 \h </w:instrText>
            </w:r>
            <w:r w:rsidR="00AB50CB">
              <w:rPr>
                <w:webHidden/>
              </w:rPr>
            </w:r>
            <w:r w:rsidR="00AB50CB">
              <w:rPr>
                <w:webHidden/>
              </w:rPr>
              <w:fldChar w:fldCharType="separate"/>
            </w:r>
            <w:r w:rsidR="00AB50CB">
              <w:rPr>
                <w:webHidden/>
              </w:rPr>
              <w:t>3</w:t>
            </w:r>
            <w:r w:rsidR="00AB50CB">
              <w:rPr>
                <w:webHidden/>
              </w:rPr>
              <w:fldChar w:fldCharType="end"/>
            </w:r>
          </w:hyperlink>
        </w:p>
        <w:p w14:paraId="41983603" w14:textId="7E8080EB" w:rsidR="00AB50CB" w:rsidRDefault="00F47CEF">
          <w:pPr>
            <w:pStyle w:val="TOC2"/>
            <w:rPr>
              <w:w w:val="100"/>
              <w:kern w:val="2"/>
              <w:lang w:val="en-US"/>
              <w14:ligatures w14:val="standardContextual"/>
            </w:rPr>
          </w:pPr>
          <w:hyperlink w:anchor="_Toc154153673" w:history="1">
            <w:r w:rsidR="00AB50CB" w:rsidRPr="0056474A">
              <w:rPr>
                <w:rStyle w:val="Hyperlink"/>
                <w:rFonts w:eastAsia="Times New Roman" w:cstheme="minorHAnsi"/>
              </w:rPr>
              <w:t>2.2</w:t>
            </w:r>
            <w:r w:rsidR="00AB50CB">
              <w:rPr>
                <w:w w:val="100"/>
                <w:kern w:val="2"/>
                <w:lang w:val="en-US"/>
                <w14:ligatures w14:val="standardContextual"/>
              </w:rPr>
              <w:tab/>
            </w:r>
            <w:r w:rsidR="00AB50CB" w:rsidRPr="0056474A">
              <w:rPr>
                <w:rStyle w:val="Hyperlink"/>
                <w:rFonts w:eastAsia="Times New Roman" w:cstheme="minorHAnsi"/>
              </w:rPr>
              <w:t>Циљ израде захтева</w:t>
            </w:r>
            <w:r w:rsidR="00AB50CB">
              <w:rPr>
                <w:webHidden/>
              </w:rPr>
              <w:tab/>
            </w:r>
            <w:r w:rsidR="00AB50CB">
              <w:rPr>
                <w:webHidden/>
              </w:rPr>
              <w:fldChar w:fldCharType="begin"/>
            </w:r>
            <w:r w:rsidR="00AB50CB">
              <w:rPr>
                <w:webHidden/>
              </w:rPr>
              <w:instrText xml:space="preserve"> PAGEREF _Toc154153673 \h </w:instrText>
            </w:r>
            <w:r w:rsidR="00AB50CB">
              <w:rPr>
                <w:webHidden/>
              </w:rPr>
            </w:r>
            <w:r w:rsidR="00AB50CB">
              <w:rPr>
                <w:webHidden/>
              </w:rPr>
              <w:fldChar w:fldCharType="separate"/>
            </w:r>
            <w:r w:rsidR="00AB50CB">
              <w:rPr>
                <w:webHidden/>
              </w:rPr>
              <w:t>3</w:t>
            </w:r>
            <w:r w:rsidR="00AB50CB">
              <w:rPr>
                <w:webHidden/>
              </w:rPr>
              <w:fldChar w:fldCharType="end"/>
            </w:r>
          </w:hyperlink>
        </w:p>
        <w:p w14:paraId="075CE803" w14:textId="3CC46C42" w:rsidR="00AB50CB" w:rsidRDefault="00F47CEF">
          <w:pPr>
            <w:pStyle w:val="TOC2"/>
            <w:rPr>
              <w:w w:val="100"/>
              <w:kern w:val="2"/>
              <w:lang w:val="en-US"/>
              <w14:ligatures w14:val="standardContextual"/>
            </w:rPr>
          </w:pPr>
          <w:hyperlink w:anchor="_Toc154153674" w:history="1">
            <w:r w:rsidR="00AB50CB" w:rsidRPr="0056474A">
              <w:rPr>
                <w:rStyle w:val="Hyperlink"/>
                <w:rFonts w:eastAsia="Times New Roman" w:cstheme="minorHAnsi"/>
              </w:rPr>
              <w:t>2.3</w:t>
            </w:r>
            <w:r w:rsidR="00AB50CB">
              <w:rPr>
                <w:w w:val="100"/>
                <w:kern w:val="2"/>
                <w:lang w:val="en-US"/>
                <w14:ligatures w14:val="standardContextual"/>
              </w:rPr>
              <w:tab/>
            </w:r>
            <w:r w:rsidR="00AB50CB" w:rsidRPr="0056474A">
              <w:rPr>
                <w:rStyle w:val="Hyperlink"/>
                <w:rFonts w:eastAsia="Times New Roman" w:cstheme="minorHAnsi"/>
              </w:rPr>
              <w:t>Методологија израде захтева</w:t>
            </w:r>
            <w:r w:rsidR="00AB50CB">
              <w:rPr>
                <w:webHidden/>
              </w:rPr>
              <w:tab/>
            </w:r>
            <w:r w:rsidR="00AB50CB">
              <w:rPr>
                <w:webHidden/>
              </w:rPr>
              <w:fldChar w:fldCharType="begin"/>
            </w:r>
            <w:r w:rsidR="00AB50CB">
              <w:rPr>
                <w:webHidden/>
              </w:rPr>
              <w:instrText xml:space="preserve"> PAGEREF _Toc154153674 \h </w:instrText>
            </w:r>
            <w:r w:rsidR="00AB50CB">
              <w:rPr>
                <w:webHidden/>
              </w:rPr>
            </w:r>
            <w:r w:rsidR="00AB50CB">
              <w:rPr>
                <w:webHidden/>
              </w:rPr>
              <w:fldChar w:fldCharType="separate"/>
            </w:r>
            <w:r w:rsidR="00AB50CB">
              <w:rPr>
                <w:webHidden/>
              </w:rPr>
              <w:t>3</w:t>
            </w:r>
            <w:r w:rsidR="00AB50CB">
              <w:rPr>
                <w:webHidden/>
              </w:rPr>
              <w:fldChar w:fldCharType="end"/>
            </w:r>
          </w:hyperlink>
        </w:p>
        <w:p w14:paraId="123D632E" w14:textId="1978D06A" w:rsidR="00AB50CB" w:rsidRDefault="00F47CEF">
          <w:pPr>
            <w:pStyle w:val="TOC2"/>
            <w:rPr>
              <w:w w:val="100"/>
              <w:kern w:val="2"/>
              <w:lang w:val="en-US"/>
              <w14:ligatures w14:val="standardContextual"/>
            </w:rPr>
          </w:pPr>
          <w:hyperlink w:anchor="_Toc154153675" w:history="1">
            <w:r w:rsidR="00AB50CB" w:rsidRPr="0056474A">
              <w:rPr>
                <w:rStyle w:val="Hyperlink"/>
              </w:rPr>
              <w:t>2.4</w:t>
            </w:r>
            <w:r w:rsidR="00AB50CB">
              <w:rPr>
                <w:w w:val="100"/>
                <w:kern w:val="2"/>
                <w:lang w:val="en-US"/>
                <w14:ligatures w14:val="standardContextual"/>
              </w:rPr>
              <w:tab/>
            </w:r>
            <w:r w:rsidR="00AB50CB" w:rsidRPr="0056474A">
              <w:rPr>
                <w:rStyle w:val="Hyperlink"/>
              </w:rPr>
              <w:t>Законска регулатива</w:t>
            </w:r>
            <w:r w:rsidR="00AB50CB">
              <w:rPr>
                <w:webHidden/>
              </w:rPr>
              <w:tab/>
            </w:r>
            <w:r w:rsidR="00AB50CB">
              <w:rPr>
                <w:webHidden/>
              </w:rPr>
              <w:fldChar w:fldCharType="begin"/>
            </w:r>
            <w:r w:rsidR="00AB50CB">
              <w:rPr>
                <w:webHidden/>
              </w:rPr>
              <w:instrText xml:space="preserve"> PAGEREF _Toc154153675 \h </w:instrText>
            </w:r>
            <w:r w:rsidR="00AB50CB">
              <w:rPr>
                <w:webHidden/>
              </w:rPr>
            </w:r>
            <w:r w:rsidR="00AB50CB">
              <w:rPr>
                <w:webHidden/>
              </w:rPr>
              <w:fldChar w:fldCharType="separate"/>
            </w:r>
            <w:r w:rsidR="00AB50CB">
              <w:rPr>
                <w:webHidden/>
              </w:rPr>
              <w:t>3</w:t>
            </w:r>
            <w:r w:rsidR="00AB50CB">
              <w:rPr>
                <w:webHidden/>
              </w:rPr>
              <w:fldChar w:fldCharType="end"/>
            </w:r>
          </w:hyperlink>
        </w:p>
        <w:p w14:paraId="58129601" w14:textId="54C365E1" w:rsidR="00AB50CB" w:rsidRDefault="00F47CEF">
          <w:pPr>
            <w:pStyle w:val="TOC1"/>
            <w:rPr>
              <w:rFonts w:asciiTheme="minorHAnsi" w:hAnsiTheme="minorHAnsi"/>
              <w:b w:val="0"/>
              <w:caps w:val="0"/>
              <w:noProof/>
              <w:w w:val="100"/>
              <w:kern w:val="2"/>
              <w:lang w:val="en-US"/>
              <w14:ligatures w14:val="standardContextual"/>
            </w:rPr>
          </w:pPr>
          <w:hyperlink w:anchor="_Toc154153676" w:history="1">
            <w:r w:rsidR="00AB50CB" w:rsidRPr="0056474A">
              <w:rPr>
                <w:rStyle w:val="Hyperlink"/>
                <w:noProof/>
              </w:rPr>
              <w:t>3</w:t>
            </w:r>
            <w:r w:rsidR="00AB50CB">
              <w:rPr>
                <w:rFonts w:asciiTheme="minorHAnsi" w:hAnsiTheme="minorHAnsi"/>
                <w:b w:val="0"/>
                <w:caps w:val="0"/>
                <w:noProof/>
                <w:w w:val="100"/>
                <w:kern w:val="2"/>
                <w:lang w:val="en-US"/>
                <w14:ligatures w14:val="standardContextual"/>
              </w:rPr>
              <w:tab/>
            </w:r>
            <w:r w:rsidR="00AB50CB" w:rsidRPr="0056474A">
              <w:rPr>
                <w:rStyle w:val="Hyperlink"/>
                <w:noProof/>
              </w:rPr>
              <w:t>Карактеристике Пројекта</w:t>
            </w:r>
            <w:r w:rsidR="00AB50CB">
              <w:rPr>
                <w:noProof/>
                <w:webHidden/>
              </w:rPr>
              <w:tab/>
            </w:r>
            <w:r w:rsidR="00AB50CB">
              <w:rPr>
                <w:noProof/>
                <w:webHidden/>
              </w:rPr>
              <w:fldChar w:fldCharType="begin"/>
            </w:r>
            <w:r w:rsidR="00AB50CB">
              <w:rPr>
                <w:noProof/>
                <w:webHidden/>
              </w:rPr>
              <w:instrText xml:space="preserve"> PAGEREF _Toc154153676 \h </w:instrText>
            </w:r>
            <w:r w:rsidR="00AB50CB">
              <w:rPr>
                <w:noProof/>
                <w:webHidden/>
              </w:rPr>
            </w:r>
            <w:r w:rsidR="00AB50CB">
              <w:rPr>
                <w:noProof/>
                <w:webHidden/>
              </w:rPr>
              <w:fldChar w:fldCharType="separate"/>
            </w:r>
            <w:r w:rsidR="00AB50CB">
              <w:rPr>
                <w:noProof/>
                <w:webHidden/>
              </w:rPr>
              <w:t>6</w:t>
            </w:r>
            <w:r w:rsidR="00AB50CB">
              <w:rPr>
                <w:noProof/>
                <w:webHidden/>
              </w:rPr>
              <w:fldChar w:fldCharType="end"/>
            </w:r>
          </w:hyperlink>
        </w:p>
        <w:p w14:paraId="5C118A57" w14:textId="19F814BD" w:rsidR="00AB50CB" w:rsidRDefault="00F47CEF">
          <w:pPr>
            <w:pStyle w:val="TOC2"/>
            <w:rPr>
              <w:w w:val="100"/>
              <w:kern w:val="2"/>
              <w:lang w:val="en-US"/>
              <w14:ligatures w14:val="standardContextual"/>
            </w:rPr>
          </w:pPr>
          <w:hyperlink w:anchor="_Toc154153677" w:history="1">
            <w:r w:rsidR="00AB50CB" w:rsidRPr="0056474A">
              <w:rPr>
                <w:rStyle w:val="Hyperlink"/>
              </w:rPr>
              <w:t>3.1</w:t>
            </w:r>
            <w:r w:rsidR="00AB50CB">
              <w:rPr>
                <w:w w:val="100"/>
                <w:kern w:val="2"/>
                <w:lang w:val="en-US"/>
                <w14:ligatures w14:val="standardContextual"/>
              </w:rPr>
              <w:tab/>
            </w:r>
            <w:r w:rsidR="00AB50CB" w:rsidRPr="0056474A">
              <w:rPr>
                <w:rStyle w:val="Hyperlink"/>
              </w:rPr>
              <w:t>Увод</w:t>
            </w:r>
            <w:r w:rsidR="00AB50CB">
              <w:rPr>
                <w:webHidden/>
              </w:rPr>
              <w:tab/>
            </w:r>
            <w:r w:rsidR="00AB50CB">
              <w:rPr>
                <w:webHidden/>
              </w:rPr>
              <w:fldChar w:fldCharType="begin"/>
            </w:r>
            <w:r w:rsidR="00AB50CB">
              <w:rPr>
                <w:webHidden/>
              </w:rPr>
              <w:instrText xml:space="preserve"> PAGEREF _Toc154153677 \h </w:instrText>
            </w:r>
            <w:r w:rsidR="00AB50CB">
              <w:rPr>
                <w:webHidden/>
              </w:rPr>
            </w:r>
            <w:r w:rsidR="00AB50CB">
              <w:rPr>
                <w:webHidden/>
              </w:rPr>
              <w:fldChar w:fldCharType="separate"/>
            </w:r>
            <w:r w:rsidR="00AB50CB">
              <w:rPr>
                <w:webHidden/>
              </w:rPr>
              <w:t>6</w:t>
            </w:r>
            <w:r w:rsidR="00AB50CB">
              <w:rPr>
                <w:webHidden/>
              </w:rPr>
              <w:fldChar w:fldCharType="end"/>
            </w:r>
          </w:hyperlink>
        </w:p>
        <w:p w14:paraId="27F50D9D" w14:textId="2A497098" w:rsidR="00AB50CB" w:rsidRDefault="00F47CEF">
          <w:pPr>
            <w:pStyle w:val="TOC2"/>
            <w:rPr>
              <w:w w:val="100"/>
              <w:kern w:val="2"/>
              <w:lang w:val="en-US"/>
              <w14:ligatures w14:val="standardContextual"/>
            </w:rPr>
          </w:pPr>
          <w:hyperlink w:anchor="_Toc154153678" w:history="1">
            <w:r w:rsidR="00AB50CB" w:rsidRPr="0056474A">
              <w:rPr>
                <w:rStyle w:val="Hyperlink"/>
              </w:rPr>
              <w:t>3.2</w:t>
            </w:r>
            <w:r w:rsidR="00AB50CB">
              <w:rPr>
                <w:w w:val="100"/>
                <w:kern w:val="2"/>
                <w:lang w:val="en-US"/>
                <w14:ligatures w14:val="standardContextual"/>
              </w:rPr>
              <w:tab/>
            </w:r>
            <w:r w:rsidR="00AB50CB" w:rsidRPr="0056474A">
              <w:rPr>
                <w:rStyle w:val="Hyperlink"/>
              </w:rPr>
              <w:t>Величина пројекта</w:t>
            </w:r>
            <w:r w:rsidR="00AB50CB">
              <w:rPr>
                <w:webHidden/>
              </w:rPr>
              <w:tab/>
            </w:r>
            <w:r w:rsidR="00AB50CB">
              <w:rPr>
                <w:webHidden/>
              </w:rPr>
              <w:fldChar w:fldCharType="begin"/>
            </w:r>
            <w:r w:rsidR="00AB50CB">
              <w:rPr>
                <w:webHidden/>
              </w:rPr>
              <w:instrText xml:space="preserve"> PAGEREF _Toc154153678 \h </w:instrText>
            </w:r>
            <w:r w:rsidR="00AB50CB">
              <w:rPr>
                <w:webHidden/>
              </w:rPr>
            </w:r>
            <w:r w:rsidR="00AB50CB">
              <w:rPr>
                <w:webHidden/>
              </w:rPr>
              <w:fldChar w:fldCharType="separate"/>
            </w:r>
            <w:r w:rsidR="00AB50CB">
              <w:rPr>
                <w:webHidden/>
              </w:rPr>
              <w:t>7</w:t>
            </w:r>
            <w:r w:rsidR="00AB50CB">
              <w:rPr>
                <w:webHidden/>
              </w:rPr>
              <w:fldChar w:fldCharType="end"/>
            </w:r>
          </w:hyperlink>
        </w:p>
        <w:p w14:paraId="7F1809FC" w14:textId="5D0993C6" w:rsidR="00AB50CB" w:rsidRDefault="00F47CEF">
          <w:pPr>
            <w:pStyle w:val="TOC2"/>
            <w:rPr>
              <w:w w:val="100"/>
              <w:kern w:val="2"/>
              <w:lang w:val="en-US"/>
              <w14:ligatures w14:val="standardContextual"/>
            </w:rPr>
          </w:pPr>
          <w:hyperlink w:anchor="_Toc154153679" w:history="1">
            <w:r w:rsidR="00AB50CB" w:rsidRPr="0056474A">
              <w:rPr>
                <w:rStyle w:val="Hyperlink"/>
              </w:rPr>
              <w:t>3.3</w:t>
            </w:r>
            <w:r w:rsidR="00AB50CB">
              <w:rPr>
                <w:w w:val="100"/>
                <w:kern w:val="2"/>
                <w:lang w:val="en-US"/>
                <w14:ligatures w14:val="standardContextual"/>
              </w:rPr>
              <w:tab/>
            </w:r>
            <w:r w:rsidR="00AB50CB" w:rsidRPr="0056474A">
              <w:rPr>
                <w:rStyle w:val="Hyperlink"/>
              </w:rPr>
              <w:t>Могуће кумулирање са ефектима других пројеката</w:t>
            </w:r>
            <w:r w:rsidR="00AB50CB">
              <w:rPr>
                <w:webHidden/>
              </w:rPr>
              <w:tab/>
            </w:r>
            <w:r w:rsidR="00AB50CB">
              <w:rPr>
                <w:webHidden/>
              </w:rPr>
              <w:fldChar w:fldCharType="begin"/>
            </w:r>
            <w:r w:rsidR="00AB50CB">
              <w:rPr>
                <w:webHidden/>
              </w:rPr>
              <w:instrText xml:space="preserve"> PAGEREF _Toc154153679 \h </w:instrText>
            </w:r>
            <w:r w:rsidR="00AB50CB">
              <w:rPr>
                <w:webHidden/>
              </w:rPr>
            </w:r>
            <w:r w:rsidR="00AB50CB">
              <w:rPr>
                <w:webHidden/>
              </w:rPr>
              <w:fldChar w:fldCharType="separate"/>
            </w:r>
            <w:r w:rsidR="00AB50CB">
              <w:rPr>
                <w:webHidden/>
              </w:rPr>
              <w:t>8</w:t>
            </w:r>
            <w:r w:rsidR="00AB50CB">
              <w:rPr>
                <w:webHidden/>
              </w:rPr>
              <w:fldChar w:fldCharType="end"/>
            </w:r>
          </w:hyperlink>
        </w:p>
        <w:p w14:paraId="58441376" w14:textId="2E2F1B25" w:rsidR="00AB50CB" w:rsidRDefault="00F47CEF">
          <w:pPr>
            <w:pStyle w:val="TOC2"/>
            <w:rPr>
              <w:w w:val="100"/>
              <w:kern w:val="2"/>
              <w:lang w:val="en-US"/>
              <w14:ligatures w14:val="standardContextual"/>
            </w:rPr>
          </w:pPr>
          <w:hyperlink w:anchor="_Toc154153680" w:history="1">
            <w:r w:rsidR="00AB50CB" w:rsidRPr="0056474A">
              <w:rPr>
                <w:rStyle w:val="Hyperlink"/>
              </w:rPr>
              <w:t>3.4</w:t>
            </w:r>
            <w:r w:rsidR="00AB50CB">
              <w:rPr>
                <w:w w:val="100"/>
                <w:kern w:val="2"/>
                <w:lang w:val="en-US"/>
                <w14:ligatures w14:val="standardContextual"/>
              </w:rPr>
              <w:tab/>
            </w:r>
            <w:r w:rsidR="00AB50CB" w:rsidRPr="0056474A">
              <w:rPr>
                <w:rStyle w:val="Hyperlink"/>
              </w:rPr>
              <w:t>Коришћење природних ресурса и енергије</w:t>
            </w:r>
            <w:r w:rsidR="00AB50CB">
              <w:rPr>
                <w:webHidden/>
              </w:rPr>
              <w:tab/>
            </w:r>
            <w:r w:rsidR="00AB50CB">
              <w:rPr>
                <w:webHidden/>
              </w:rPr>
              <w:fldChar w:fldCharType="begin"/>
            </w:r>
            <w:r w:rsidR="00AB50CB">
              <w:rPr>
                <w:webHidden/>
              </w:rPr>
              <w:instrText xml:space="preserve"> PAGEREF _Toc154153680 \h </w:instrText>
            </w:r>
            <w:r w:rsidR="00AB50CB">
              <w:rPr>
                <w:webHidden/>
              </w:rPr>
            </w:r>
            <w:r w:rsidR="00AB50CB">
              <w:rPr>
                <w:webHidden/>
              </w:rPr>
              <w:fldChar w:fldCharType="separate"/>
            </w:r>
            <w:r w:rsidR="00AB50CB">
              <w:rPr>
                <w:webHidden/>
              </w:rPr>
              <w:t>9</w:t>
            </w:r>
            <w:r w:rsidR="00AB50CB">
              <w:rPr>
                <w:webHidden/>
              </w:rPr>
              <w:fldChar w:fldCharType="end"/>
            </w:r>
          </w:hyperlink>
        </w:p>
        <w:p w14:paraId="46AB8D14" w14:textId="31D1953E" w:rsidR="00AB50CB" w:rsidRDefault="00F47CEF">
          <w:pPr>
            <w:pStyle w:val="TOC2"/>
            <w:rPr>
              <w:w w:val="100"/>
              <w:kern w:val="2"/>
              <w:lang w:val="en-US"/>
              <w14:ligatures w14:val="standardContextual"/>
            </w:rPr>
          </w:pPr>
          <w:hyperlink w:anchor="_Toc154153681" w:history="1">
            <w:r w:rsidR="00AB50CB" w:rsidRPr="0056474A">
              <w:rPr>
                <w:rStyle w:val="Hyperlink"/>
              </w:rPr>
              <w:t>3.5</w:t>
            </w:r>
            <w:r w:rsidR="00AB50CB">
              <w:rPr>
                <w:w w:val="100"/>
                <w:kern w:val="2"/>
                <w:lang w:val="en-US"/>
                <w14:ligatures w14:val="standardContextual"/>
              </w:rPr>
              <w:tab/>
            </w:r>
            <w:r w:rsidR="00AB50CB" w:rsidRPr="0056474A">
              <w:rPr>
                <w:rStyle w:val="Hyperlink"/>
              </w:rPr>
              <w:t>Стварање отпада</w:t>
            </w:r>
            <w:r w:rsidR="00AB50CB">
              <w:rPr>
                <w:webHidden/>
              </w:rPr>
              <w:tab/>
            </w:r>
            <w:r w:rsidR="00AB50CB">
              <w:rPr>
                <w:webHidden/>
              </w:rPr>
              <w:fldChar w:fldCharType="begin"/>
            </w:r>
            <w:r w:rsidR="00AB50CB">
              <w:rPr>
                <w:webHidden/>
              </w:rPr>
              <w:instrText xml:space="preserve"> PAGEREF _Toc154153681 \h </w:instrText>
            </w:r>
            <w:r w:rsidR="00AB50CB">
              <w:rPr>
                <w:webHidden/>
              </w:rPr>
            </w:r>
            <w:r w:rsidR="00AB50CB">
              <w:rPr>
                <w:webHidden/>
              </w:rPr>
              <w:fldChar w:fldCharType="separate"/>
            </w:r>
            <w:r w:rsidR="00AB50CB">
              <w:rPr>
                <w:webHidden/>
              </w:rPr>
              <w:t>9</w:t>
            </w:r>
            <w:r w:rsidR="00AB50CB">
              <w:rPr>
                <w:webHidden/>
              </w:rPr>
              <w:fldChar w:fldCharType="end"/>
            </w:r>
          </w:hyperlink>
        </w:p>
        <w:p w14:paraId="3E5011BB" w14:textId="3729420F" w:rsidR="00AB50CB" w:rsidRDefault="00F47CEF">
          <w:pPr>
            <w:pStyle w:val="TOC2"/>
            <w:rPr>
              <w:w w:val="100"/>
              <w:kern w:val="2"/>
              <w:lang w:val="en-US"/>
              <w14:ligatures w14:val="standardContextual"/>
            </w:rPr>
          </w:pPr>
          <w:hyperlink w:anchor="_Toc154153682" w:history="1">
            <w:r w:rsidR="00AB50CB" w:rsidRPr="0056474A">
              <w:rPr>
                <w:rStyle w:val="Hyperlink"/>
              </w:rPr>
              <w:t>3.6</w:t>
            </w:r>
            <w:r w:rsidR="00AB50CB">
              <w:rPr>
                <w:w w:val="100"/>
                <w:kern w:val="2"/>
                <w:lang w:val="en-US"/>
                <w14:ligatures w14:val="standardContextual"/>
              </w:rPr>
              <w:tab/>
            </w:r>
            <w:r w:rsidR="00AB50CB" w:rsidRPr="0056474A">
              <w:rPr>
                <w:rStyle w:val="Hyperlink"/>
              </w:rPr>
              <w:t>Загађивање и изазивање неугодности</w:t>
            </w:r>
            <w:r w:rsidR="00AB50CB">
              <w:rPr>
                <w:webHidden/>
              </w:rPr>
              <w:tab/>
            </w:r>
            <w:r w:rsidR="00AB50CB">
              <w:rPr>
                <w:webHidden/>
              </w:rPr>
              <w:fldChar w:fldCharType="begin"/>
            </w:r>
            <w:r w:rsidR="00AB50CB">
              <w:rPr>
                <w:webHidden/>
              </w:rPr>
              <w:instrText xml:space="preserve"> PAGEREF _Toc154153682 \h </w:instrText>
            </w:r>
            <w:r w:rsidR="00AB50CB">
              <w:rPr>
                <w:webHidden/>
              </w:rPr>
            </w:r>
            <w:r w:rsidR="00AB50CB">
              <w:rPr>
                <w:webHidden/>
              </w:rPr>
              <w:fldChar w:fldCharType="separate"/>
            </w:r>
            <w:r w:rsidR="00AB50CB">
              <w:rPr>
                <w:webHidden/>
              </w:rPr>
              <w:t>9</w:t>
            </w:r>
            <w:r w:rsidR="00AB50CB">
              <w:rPr>
                <w:webHidden/>
              </w:rPr>
              <w:fldChar w:fldCharType="end"/>
            </w:r>
          </w:hyperlink>
        </w:p>
        <w:p w14:paraId="20C50821" w14:textId="1705B5C8" w:rsidR="00AB50CB" w:rsidRDefault="00F47CEF">
          <w:pPr>
            <w:pStyle w:val="TOC2"/>
            <w:rPr>
              <w:w w:val="100"/>
              <w:kern w:val="2"/>
              <w:lang w:val="en-US"/>
              <w14:ligatures w14:val="standardContextual"/>
            </w:rPr>
          </w:pPr>
          <w:hyperlink w:anchor="_Toc154153683" w:history="1">
            <w:r w:rsidR="00AB50CB" w:rsidRPr="0056474A">
              <w:rPr>
                <w:rStyle w:val="Hyperlink"/>
              </w:rPr>
              <w:t>3.7</w:t>
            </w:r>
            <w:r w:rsidR="00AB50CB">
              <w:rPr>
                <w:w w:val="100"/>
                <w:kern w:val="2"/>
                <w:lang w:val="en-US"/>
                <w14:ligatures w14:val="standardContextual"/>
              </w:rPr>
              <w:tab/>
            </w:r>
            <w:r w:rsidR="00AB50CB" w:rsidRPr="0056474A">
              <w:rPr>
                <w:rStyle w:val="Hyperlink"/>
              </w:rPr>
              <w:t>Ризик настанка удеса, посебно у погледу супстанци које се користе или техника које се примењују, у складу са прописима</w:t>
            </w:r>
            <w:r w:rsidR="00AB50CB">
              <w:rPr>
                <w:webHidden/>
              </w:rPr>
              <w:tab/>
            </w:r>
            <w:r w:rsidR="00AB50CB">
              <w:rPr>
                <w:webHidden/>
              </w:rPr>
              <w:fldChar w:fldCharType="begin"/>
            </w:r>
            <w:r w:rsidR="00AB50CB">
              <w:rPr>
                <w:webHidden/>
              </w:rPr>
              <w:instrText xml:space="preserve"> PAGEREF _Toc154153683 \h </w:instrText>
            </w:r>
            <w:r w:rsidR="00AB50CB">
              <w:rPr>
                <w:webHidden/>
              </w:rPr>
            </w:r>
            <w:r w:rsidR="00AB50CB">
              <w:rPr>
                <w:webHidden/>
              </w:rPr>
              <w:fldChar w:fldCharType="separate"/>
            </w:r>
            <w:r w:rsidR="00AB50CB">
              <w:rPr>
                <w:webHidden/>
              </w:rPr>
              <w:t>10</w:t>
            </w:r>
            <w:r w:rsidR="00AB50CB">
              <w:rPr>
                <w:webHidden/>
              </w:rPr>
              <w:fldChar w:fldCharType="end"/>
            </w:r>
          </w:hyperlink>
        </w:p>
        <w:p w14:paraId="41D5A19F" w14:textId="6F967A97" w:rsidR="00AB50CB" w:rsidRDefault="00F47CEF">
          <w:pPr>
            <w:pStyle w:val="TOC1"/>
            <w:rPr>
              <w:rFonts w:asciiTheme="minorHAnsi" w:hAnsiTheme="minorHAnsi"/>
              <w:b w:val="0"/>
              <w:caps w:val="0"/>
              <w:noProof/>
              <w:w w:val="100"/>
              <w:kern w:val="2"/>
              <w:lang w:val="en-US"/>
              <w14:ligatures w14:val="standardContextual"/>
            </w:rPr>
          </w:pPr>
          <w:hyperlink w:anchor="_Toc154153684" w:history="1">
            <w:r w:rsidR="00AB50CB" w:rsidRPr="0056474A">
              <w:rPr>
                <w:rStyle w:val="Hyperlink"/>
                <w:noProof/>
              </w:rPr>
              <w:t>4</w:t>
            </w:r>
            <w:r w:rsidR="00AB50CB">
              <w:rPr>
                <w:rFonts w:asciiTheme="minorHAnsi" w:hAnsiTheme="minorHAnsi"/>
                <w:b w:val="0"/>
                <w:caps w:val="0"/>
                <w:noProof/>
                <w:w w:val="100"/>
                <w:kern w:val="2"/>
                <w:lang w:val="en-US"/>
                <w14:ligatures w14:val="standardContextual"/>
              </w:rPr>
              <w:tab/>
            </w:r>
            <w:r w:rsidR="00AB50CB" w:rsidRPr="0056474A">
              <w:rPr>
                <w:rStyle w:val="Hyperlink"/>
                <w:noProof/>
              </w:rPr>
              <w:t>Локација пројекта</w:t>
            </w:r>
            <w:r w:rsidR="00AB50CB">
              <w:rPr>
                <w:noProof/>
                <w:webHidden/>
              </w:rPr>
              <w:tab/>
            </w:r>
            <w:r w:rsidR="00AB50CB">
              <w:rPr>
                <w:noProof/>
                <w:webHidden/>
              </w:rPr>
              <w:fldChar w:fldCharType="begin"/>
            </w:r>
            <w:r w:rsidR="00AB50CB">
              <w:rPr>
                <w:noProof/>
                <w:webHidden/>
              </w:rPr>
              <w:instrText xml:space="preserve"> PAGEREF _Toc154153684 \h </w:instrText>
            </w:r>
            <w:r w:rsidR="00AB50CB">
              <w:rPr>
                <w:noProof/>
                <w:webHidden/>
              </w:rPr>
            </w:r>
            <w:r w:rsidR="00AB50CB">
              <w:rPr>
                <w:noProof/>
                <w:webHidden/>
              </w:rPr>
              <w:fldChar w:fldCharType="separate"/>
            </w:r>
            <w:r w:rsidR="00AB50CB">
              <w:rPr>
                <w:noProof/>
                <w:webHidden/>
              </w:rPr>
              <w:t>11</w:t>
            </w:r>
            <w:r w:rsidR="00AB50CB">
              <w:rPr>
                <w:noProof/>
                <w:webHidden/>
              </w:rPr>
              <w:fldChar w:fldCharType="end"/>
            </w:r>
          </w:hyperlink>
        </w:p>
        <w:p w14:paraId="3BA61D1D" w14:textId="3F4E5D9F" w:rsidR="00AB50CB" w:rsidRDefault="00F47CEF">
          <w:pPr>
            <w:pStyle w:val="TOC2"/>
            <w:rPr>
              <w:w w:val="100"/>
              <w:kern w:val="2"/>
              <w:lang w:val="en-US"/>
              <w14:ligatures w14:val="standardContextual"/>
            </w:rPr>
          </w:pPr>
          <w:hyperlink w:anchor="_Toc154153685" w:history="1">
            <w:r w:rsidR="00AB50CB" w:rsidRPr="0056474A">
              <w:rPr>
                <w:rStyle w:val="Hyperlink"/>
              </w:rPr>
              <w:t>4.1</w:t>
            </w:r>
            <w:r w:rsidR="00AB50CB">
              <w:rPr>
                <w:w w:val="100"/>
                <w:kern w:val="2"/>
                <w:lang w:val="en-US"/>
                <w14:ligatures w14:val="standardContextual"/>
              </w:rPr>
              <w:tab/>
            </w:r>
            <w:r w:rsidR="00AB50CB" w:rsidRPr="0056474A">
              <w:rPr>
                <w:rStyle w:val="Hyperlink"/>
              </w:rPr>
              <w:t>Постојеће коришћења земљишта</w:t>
            </w:r>
            <w:r w:rsidR="00AB50CB">
              <w:rPr>
                <w:webHidden/>
              </w:rPr>
              <w:tab/>
            </w:r>
            <w:r w:rsidR="00AB50CB">
              <w:rPr>
                <w:webHidden/>
              </w:rPr>
              <w:fldChar w:fldCharType="begin"/>
            </w:r>
            <w:r w:rsidR="00AB50CB">
              <w:rPr>
                <w:webHidden/>
              </w:rPr>
              <w:instrText xml:space="preserve"> PAGEREF _Toc154153685 \h </w:instrText>
            </w:r>
            <w:r w:rsidR="00AB50CB">
              <w:rPr>
                <w:webHidden/>
              </w:rPr>
            </w:r>
            <w:r w:rsidR="00AB50CB">
              <w:rPr>
                <w:webHidden/>
              </w:rPr>
              <w:fldChar w:fldCharType="separate"/>
            </w:r>
            <w:r w:rsidR="00AB50CB">
              <w:rPr>
                <w:webHidden/>
              </w:rPr>
              <w:t>11</w:t>
            </w:r>
            <w:r w:rsidR="00AB50CB">
              <w:rPr>
                <w:webHidden/>
              </w:rPr>
              <w:fldChar w:fldCharType="end"/>
            </w:r>
          </w:hyperlink>
        </w:p>
        <w:p w14:paraId="6EB7BEE5" w14:textId="3C5515A2" w:rsidR="00AB50CB" w:rsidRDefault="00F47CEF">
          <w:pPr>
            <w:pStyle w:val="TOC2"/>
            <w:rPr>
              <w:w w:val="100"/>
              <w:kern w:val="2"/>
              <w:lang w:val="en-US"/>
              <w14:ligatures w14:val="standardContextual"/>
            </w:rPr>
          </w:pPr>
          <w:hyperlink w:anchor="_Toc154153686" w:history="1">
            <w:r w:rsidR="00AB50CB" w:rsidRPr="0056474A">
              <w:rPr>
                <w:rStyle w:val="Hyperlink"/>
              </w:rPr>
              <w:t>4.2</w:t>
            </w:r>
            <w:r w:rsidR="00AB50CB">
              <w:rPr>
                <w:w w:val="100"/>
                <w:kern w:val="2"/>
                <w:lang w:val="en-US"/>
                <w14:ligatures w14:val="standardContextual"/>
              </w:rPr>
              <w:tab/>
            </w:r>
            <w:r w:rsidR="00AB50CB" w:rsidRPr="0056474A">
              <w:rPr>
                <w:rStyle w:val="Hyperlink"/>
              </w:rPr>
              <w:t>Релативни обим, квалитет и регенеративни капацитет природних ресурса у датом подручју</w:t>
            </w:r>
            <w:r w:rsidR="00AB50CB">
              <w:rPr>
                <w:webHidden/>
              </w:rPr>
              <w:tab/>
            </w:r>
            <w:r w:rsidR="00AB50CB">
              <w:rPr>
                <w:webHidden/>
              </w:rPr>
              <w:fldChar w:fldCharType="begin"/>
            </w:r>
            <w:r w:rsidR="00AB50CB">
              <w:rPr>
                <w:webHidden/>
              </w:rPr>
              <w:instrText xml:space="preserve"> PAGEREF _Toc154153686 \h </w:instrText>
            </w:r>
            <w:r w:rsidR="00AB50CB">
              <w:rPr>
                <w:webHidden/>
              </w:rPr>
            </w:r>
            <w:r w:rsidR="00AB50CB">
              <w:rPr>
                <w:webHidden/>
              </w:rPr>
              <w:fldChar w:fldCharType="separate"/>
            </w:r>
            <w:r w:rsidR="00AB50CB">
              <w:rPr>
                <w:webHidden/>
              </w:rPr>
              <w:t>11</w:t>
            </w:r>
            <w:r w:rsidR="00AB50CB">
              <w:rPr>
                <w:webHidden/>
              </w:rPr>
              <w:fldChar w:fldCharType="end"/>
            </w:r>
          </w:hyperlink>
        </w:p>
        <w:p w14:paraId="1A233D79" w14:textId="70DEC804" w:rsidR="00AB50CB" w:rsidRDefault="00F47CEF">
          <w:pPr>
            <w:pStyle w:val="TOC2"/>
            <w:rPr>
              <w:w w:val="100"/>
              <w:kern w:val="2"/>
              <w:lang w:val="en-US"/>
              <w14:ligatures w14:val="standardContextual"/>
            </w:rPr>
          </w:pPr>
          <w:hyperlink w:anchor="_Toc154153687" w:history="1">
            <w:r w:rsidR="00AB50CB" w:rsidRPr="0056474A">
              <w:rPr>
                <w:rStyle w:val="Hyperlink"/>
              </w:rPr>
              <w:t>4.3</w:t>
            </w:r>
            <w:r w:rsidR="00AB50CB">
              <w:rPr>
                <w:w w:val="100"/>
                <w:kern w:val="2"/>
                <w:lang w:val="en-US"/>
                <w14:ligatures w14:val="standardContextual"/>
              </w:rPr>
              <w:tab/>
            </w:r>
            <w:r w:rsidR="00AB50CB" w:rsidRPr="0056474A">
              <w:rPr>
                <w:rStyle w:val="Hyperlink"/>
              </w:rPr>
              <w:t>Апсорпциони капацитет природне средине</w:t>
            </w:r>
            <w:r w:rsidR="00AB50CB">
              <w:rPr>
                <w:webHidden/>
              </w:rPr>
              <w:tab/>
            </w:r>
            <w:r w:rsidR="00AB50CB">
              <w:rPr>
                <w:webHidden/>
              </w:rPr>
              <w:fldChar w:fldCharType="begin"/>
            </w:r>
            <w:r w:rsidR="00AB50CB">
              <w:rPr>
                <w:webHidden/>
              </w:rPr>
              <w:instrText xml:space="preserve"> PAGEREF _Toc154153687 \h </w:instrText>
            </w:r>
            <w:r w:rsidR="00AB50CB">
              <w:rPr>
                <w:webHidden/>
              </w:rPr>
            </w:r>
            <w:r w:rsidR="00AB50CB">
              <w:rPr>
                <w:webHidden/>
              </w:rPr>
              <w:fldChar w:fldCharType="separate"/>
            </w:r>
            <w:r w:rsidR="00AB50CB">
              <w:rPr>
                <w:webHidden/>
              </w:rPr>
              <w:t>12</w:t>
            </w:r>
            <w:r w:rsidR="00AB50CB">
              <w:rPr>
                <w:webHidden/>
              </w:rPr>
              <w:fldChar w:fldCharType="end"/>
            </w:r>
          </w:hyperlink>
        </w:p>
        <w:p w14:paraId="54F9FC2F" w14:textId="40684777" w:rsidR="00AB50CB" w:rsidRDefault="00F47CEF">
          <w:pPr>
            <w:pStyle w:val="TOC1"/>
            <w:rPr>
              <w:rFonts w:asciiTheme="minorHAnsi" w:hAnsiTheme="minorHAnsi"/>
              <w:b w:val="0"/>
              <w:caps w:val="0"/>
              <w:noProof/>
              <w:w w:val="100"/>
              <w:kern w:val="2"/>
              <w:lang w:val="en-US"/>
              <w14:ligatures w14:val="standardContextual"/>
            </w:rPr>
          </w:pPr>
          <w:hyperlink w:anchor="_Toc154153688" w:history="1">
            <w:r w:rsidR="00AB50CB" w:rsidRPr="0056474A">
              <w:rPr>
                <w:rStyle w:val="Hyperlink"/>
                <w:noProof/>
              </w:rPr>
              <w:t>5</w:t>
            </w:r>
            <w:r w:rsidR="00AB50CB">
              <w:rPr>
                <w:rFonts w:asciiTheme="minorHAnsi" w:hAnsiTheme="minorHAnsi"/>
                <w:b w:val="0"/>
                <w:caps w:val="0"/>
                <w:noProof/>
                <w:w w:val="100"/>
                <w:kern w:val="2"/>
                <w:lang w:val="en-US"/>
                <w14:ligatures w14:val="standardContextual"/>
              </w:rPr>
              <w:tab/>
            </w:r>
            <w:r w:rsidR="00AB50CB" w:rsidRPr="0056474A">
              <w:rPr>
                <w:rStyle w:val="Hyperlink"/>
                <w:noProof/>
              </w:rPr>
              <w:t>Карактеристике могућег утицаја Пројекта на животну средину</w:t>
            </w:r>
            <w:r w:rsidR="00AB50CB">
              <w:rPr>
                <w:noProof/>
                <w:webHidden/>
              </w:rPr>
              <w:tab/>
            </w:r>
            <w:r w:rsidR="00AB50CB">
              <w:rPr>
                <w:noProof/>
                <w:webHidden/>
              </w:rPr>
              <w:fldChar w:fldCharType="begin"/>
            </w:r>
            <w:r w:rsidR="00AB50CB">
              <w:rPr>
                <w:noProof/>
                <w:webHidden/>
              </w:rPr>
              <w:instrText xml:space="preserve"> PAGEREF _Toc154153688 \h </w:instrText>
            </w:r>
            <w:r w:rsidR="00AB50CB">
              <w:rPr>
                <w:noProof/>
                <w:webHidden/>
              </w:rPr>
            </w:r>
            <w:r w:rsidR="00AB50CB">
              <w:rPr>
                <w:noProof/>
                <w:webHidden/>
              </w:rPr>
              <w:fldChar w:fldCharType="separate"/>
            </w:r>
            <w:r w:rsidR="00AB50CB">
              <w:rPr>
                <w:noProof/>
                <w:webHidden/>
              </w:rPr>
              <w:t>13</w:t>
            </w:r>
            <w:r w:rsidR="00AB50CB">
              <w:rPr>
                <w:noProof/>
                <w:webHidden/>
              </w:rPr>
              <w:fldChar w:fldCharType="end"/>
            </w:r>
          </w:hyperlink>
        </w:p>
        <w:p w14:paraId="154C7DE1" w14:textId="1CDA2F09" w:rsidR="00AB50CB" w:rsidRDefault="00F47CEF">
          <w:pPr>
            <w:pStyle w:val="TOC2"/>
            <w:rPr>
              <w:w w:val="100"/>
              <w:kern w:val="2"/>
              <w:lang w:val="en-US"/>
              <w14:ligatures w14:val="standardContextual"/>
            </w:rPr>
          </w:pPr>
          <w:hyperlink w:anchor="_Toc154153689" w:history="1">
            <w:r w:rsidR="00AB50CB" w:rsidRPr="0056474A">
              <w:rPr>
                <w:rStyle w:val="Hyperlink"/>
              </w:rPr>
              <w:t>5.1</w:t>
            </w:r>
            <w:r w:rsidR="00AB50CB">
              <w:rPr>
                <w:w w:val="100"/>
                <w:kern w:val="2"/>
                <w:lang w:val="en-US"/>
                <w14:ligatures w14:val="standardContextual"/>
              </w:rPr>
              <w:tab/>
            </w:r>
            <w:r w:rsidR="00AB50CB" w:rsidRPr="0056474A">
              <w:rPr>
                <w:rStyle w:val="Hyperlink"/>
              </w:rPr>
              <w:t>Обим утицаја</w:t>
            </w:r>
            <w:r w:rsidR="00AB50CB">
              <w:rPr>
                <w:webHidden/>
              </w:rPr>
              <w:tab/>
            </w:r>
            <w:r w:rsidR="00AB50CB">
              <w:rPr>
                <w:webHidden/>
              </w:rPr>
              <w:fldChar w:fldCharType="begin"/>
            </w:r>
            <w:r w:rsidR="00AB50CB">
              <w:rPr>
                <w:webHidden/>
              </w:rPr>
              <w:instrText xml:space="preserve"> PAGEREF _Toc154153689 \h </w:instrText>
            </w:r>
            <w:r w:rsidR="00AB50CB">
              <w:rPr>
                <w:webHidden/>
              </w:rPr>
            </w:r>
            <w:r w:rsidR="00AB50CB">
              <w:rPr>
                <w:webHidden/>
              </w:rPr>
              <w:fldChar w:fldCharType="separate"/>
            </w:r>
            <w:r w:rsidR="00AB50CB">
              <w:rPr>
                <w:webHidden/>
              </w:rPr>
              <w:t>13</w:t>
            </w:r>
            <w:r w:rsidR="00AB50CB">
              <w:rPr>
                <w:webHidden/>
              </w:rPr>
              <w:fldChar w:fldCharType="end"/>
            </w:r>
          </w:hyperlink>
        </w:p>
        <w:p w14:paraId="3285DC4F" w14:textId="5C7F7009" w:rsidR="00AB50CB" w:rsidRDefault="00F47CEF">
          <w:pPr>
            <w:pStyle w:val="TOC2"/>
            <w:rPr>
              <w:w w:val="100"/>
              <w:kern w:val="2"/>
              <w:lang w:val="en-US"/>
              <w14:ligatures w14:val="standardContextual"/>
            </w:rPr>
          </w:pPr>
          <w:hyperlink w:anchor="_Toc154153690" w:history="1">
            <w:r w:rsidR="00AB50CB" w:rsidRPr="0056474A">
              <w:rPr>
                <w:rStyle w:val="Hyperlink"/>
              </w:rPr>
              <w:t>5.2</w:t>
            </w:r>
            <w:r w:rsidR="00AB50CB">
              <w:rPr>
                <w:w w:val="100"/>
                <w:kern w:val="2"/>
                <w:lang w:val="en-US"/>
                <w14:ligatures w14:val="standardContextual"/>
              </w:rPr>
              <w:tab/>
            </w:r>
            <w:r w:rsidR="00AB50CB" w:rsidRPr="0056474A">
              <w:rPr>
                <w:rStyle w:val="Hyperlink"/>
              </w:rPr>
              <w:t>Природа прекограничног утицаја</w:t>
            </w:r>
            <w:r w:rsidR="00AB50CB">
              <w:rPr>
                <w:webHidden/>
              </w:rPr>
              <w:tab/>
            </w:r>
            <w:r w:rsidR="00AB50CB">
              <w:rPr>
                <w:webHidden/>
              </w:rPr>
              <w:fldChar w:fldCharType="begin"/>
            </w:r>
            <w:r w:rsidR="00AB50CB">
              <w:rPr>
                <w:webHidden/>
              </w:rPr>
              <w:instrText xml:space="preserve"> PAGEREF _Toc154153690 \h </w:instrText>
            </w:r>
            <w:r w:rsidR="00AB50CB">
              <w:rPr>
                <w:webHidden/>
              </w:rPr>
            </w:r>
            <w:r w:rsidR="00AB50CB">
              <w:rPr>
                <w:webHidden/>
              </w:rPr>
              <w:fldChar w:fldCharType="separate"/>
            </w:r>
            <w:r w:rsidR="00AB50CB">
              <w:rPr>
                <w:webHidden/>
              </w:rPr>
              <w:t>13</w:t>
            </w:r>
            <w:r w:rsidR="00AB50CB">
              <w:rPr>
                <w:webHidden/>
              </w:rPr>
              <w:fldChar w:fldCharType="end"/>
            </w:r>
          </w:hyperlink>
        </w:p>
        <w:p w14:paraId="546185AF" w14:textId="20C44C30" w:rsidR="00AB50CB" w:rsidRDefault="00F47CEF">
          <w:pPr>
            <w:pStyle w:val="TOC2"/>
            <w:rPr>
              <w:w w:val="100"/>
              <w:kern w:val="2"/>
              <w:lang w:val="en-US"/>
              <w14:ligatures w14:val="standardContextual"/>
            </w:rPr>
          </w:pPr>
          <w:hyperlink w:anchor="_Toc154153691" w:history="1">
            <w:r w:rsidR="00AB50CB" w:rsidRPr="0056474A">
              <w:rPr>
                <w:rStyle w:val="Hyperlink"/>
              </w:rPr>
              <w:t>5.3</w:t>
            </w:r>
            <w:r w:rsidR="00AB50CB">
              <w:rPr>
                <w:w w:val="100"/>
                <w:kern w:val="2"/>
                <w:lang w:val="en-US"/>
                <w14:ligatures w14:val="standardContextual"/>
              </w:rPr>
              <w:tab/>
            </w:r>
            <w:r w:rsidR="00AB50CB" w:rsidRPr="0056474A">
              <w:rPr>
                <w:rStyle w:val="Hyperlink"/>
              </w:rPr>
              <w:t>Величина и сложеност утицаја</w:t>
            </w:r>
            <w:r w:rsidR="00AB50CB">
              <w:rPr>
                <w:webHidden/>
              </w:rPr>
              <w:tab/>
            </w:r>
            <w:r w:rsidR="00AB50CB">
              <w:rPr>
                <w:webHidden/>
              </w:rPr>
              <w:fldChar w:fldCharType="begin"/>
            </w:r>
            <w:r w:rsidR="00AB50CB">
              <w:rPr>
                <w:webHidden/>
              </w:rPr>
              <w:instrText xml:space="preserve"> PAGEREF _Toc154153691 \h </w:instrText>
            </w:r>
            <w:r w:rsidR="00AB50CB">
              <w:rPr>
                <w:webHidden/>
              </w:rPr>
            </w:r>
            <w:r w:rsidR="00AB50CB">
              <w:rPr>
                <w:webHidden/>
              </w:rPr>
              <w:fldChar w:fldCharType="separate"/>
            </w:r>
            <w:r w:rsidR="00AB50CB">
              <w:rPr>
                <w:webHidden/>
              </w:rPr>
              <w:t>13</w:t>
            </w:r>
            <w:r w:rsidR="00AB50CB">
              <w:rPr>
                <w:webHidden/>
              </w:rPr>
              <w:fldChar w:fldCharType="end"/>
            </w:r>
          </w:hyperlink>
        </w:p>
        <w:p w14:paraId="3C527340" w14:textId="1A50FD36" w:rsidR="00AB50CB" w:rsidRDefault="00F47CEF">
          <w:pPr>
            <w:pStyle w:val="TOC2"/>
            <w:rPr>
              <w:w w:val="100"/>
              <w:kern w:val="2"/>
              <w:lang w:val="en-US"/>
              <w14:ligatures w14:val="standardContextual"/>
            </w:rPr>
          </w:pPr>
          <w:hyperlink w:anchor="_Toc154153692" w:history="1">
            <w:r w:rsidR="00AB50CB" w:rsidRPr="0056474A">
              <w:rPr>
                <w:rStyle w:val="Hyperlink"/>
              </w:rPr>
              <w:t>5.4</w:t>
            </w:r>
            <w:r w:rsidR="00AB50CB">
              <w:rPr>
                <w:w w:val="100"/>
                <w:kern w:val="2"/>
                <w:lang w:val="en-US"/>
                <w14:ligatures w14:val="standardContextual"/>
              </w:rPr>
              <w:tab/>
            </w:r>
            <w:r w:rsidR="00AB50CB" w:rsidRPr="0056474A">
              <w:rPr>
                <w:rStyle w:val="Hyperlink"/>
              </w:rPr>
              <w:t>Вероватноћа утицаја</w:t>
            </w:r>
            <w:r w:rsidR="00AB50CB">
              <w:rPr>
                <w:webHidden/>
              </w:rPr>
              <w:tab/>
            </w:r>
            <w:r w:rsidR="00AB50CB">
              <w:rPr>
                <w:webHidden/>
              </w:rPr>
              <w:fldChar w:fldCharType="begin"/>
            </w:r>
            <w:r w:rsidR="00AB50CB">
              <w:rPr>
                <w:webHidden/>
              </w:rPr>
              <w:instrText xml:space="preserve"> PAGEREF _Toc154153692 \h </w:instrText>
            </w:r>
            <w:r w:rsidR="00AB50CB">
              <w:rPr>
                <w:webHidden/>
              </w:rPr>
            </w:r>
            <w:r w:rsidR="00AB50CB">
              <w:rPr>
                <w:webHidden/>
              </w:rPr>
              <w:fldChar w:fldCharType="separate"/>
            </w:r>
            <w:r w:rsidR="00AB50CB">
              <w:rPr>
                <w:webHidden/>
              </w:rPr>
              <w:t>14</w:t>
            </w:r>
            <w:r w:rsidR="00AB50CB">
              <w:rPr>
                <w:webHidden/>
              </w:rPr>
              <w:fldChar w:fldCharType="end"/>
            </w:r>
          </w:hyperlink>
        </w:p>
        <w:p w14:paraId="421C2E93" w14:textId="717787A3" w:rsidR="00AB50CB" w:rsidRDefault="00F47CEF">
          <w:pPr>
            <w:pStyle w:val="TOC2"/>
            <w:rPr>
              <w:w w:val="100"/>
              <w:kern w:val="2"/>
              <w:lang w:val="en-US"/>
              <w14:ligatures w14:val="standardContextual"/>
            </w:rPr>
          </w:pPr>
          <w:hyperlink w:anchor="_Toc154153693" w:history="1">
            <w:r w:rsidR="00AB50CB" w:rsidRPr="0056474A">
              <w:rPr>
                <w:rStyle w:val="Hyperlink"/>
              </w:rPr>
              <w:t>5.5</w:t>
            </w:r>
            <w:r w:rsidR="00AB50CB">
              <w:rPr>
                <w:w w:val="100"/>
                <w:kern w:val="2"/>
                <w:lang w:val="en-US"/>
                <w14:ligatures w14:val="standardContextual"/>
              </w:rPr>
              <w:tab/>
            </w:r>
            <w:r w:rsidR="00AB50CB" w:rsidRPr="0056474A">
              <w:rPr>
                <w:rStyle w:val="Hyperlink"/>
              </w:rPr>
              <w:t>Трајање, учесталост и вероватноћа понављања утицаја</w:t>
            </w:r>
            <w:r w:rsidR="00AB50CB">
              <w:rPr>
                <w:webHidden/>
              </w:rPr>
              <w:tab/>
            </w:r>
            <w:r w:rsidR="00AB50CB">
              <w:rPr>
                <w:webHidden/>
              </w:rPr>
              <w:fldChar w:fldCharType="begin"/>
            </w:r>
            <w:r w:rsidR="00AB50CB">
              <w:rPr>
                <w:webHidden/>
              </w:rPr>
              <w:instrText xml:space="preserve"> PAGEREF _Toc154153693 \h </w:instrText>
            </w:r>
            <w:r w:rsidR="00AB50CB">
              <w:rPr>
                <w:webHidden/>
              </w:rPr>
            </w:r>
            <w:r w:rsidR="00AB50CB">
              <w:rPr>
                <w:webHidden/>
              </w:rPr>
              <w:fldChar w:fldCharType="separate"/>
            </w:r>
            <w:r w:rsidR="00AB50CB">
              <w:rPr>
                <w:webHidden/>
              </w:rPr>
              <w:t>14</w:t>
            </w:r>
            <w:r w:rsidR="00AB50CB">
              <w:rPr>
                <w:webHidden/>
              </w:rPr>
              <w:fldChar w:fldCharType="end"/>
            </w:r>
          </w:hyperlink>
        </w:p>
        <w:p w14:paraId="4E338C73" w14:textId="07242652" w:rsidR="00AB50CB" w:rsidRDefault="00F47CEF">
          <w:pPr>
            <w:pStyle w:val="TOC1"/>
            <w:rPr>
              <w:rFonts w:asciiTheme="minorHAnsi" w:hAnsiTheme="minorHAnsi"/>
              <w:b w:val="0"/>
              <w:caps w:val="0"/>
              <w:noProof/>
              <w:w w:val="100"/>
              <w:kern w:val="2"/>
              <w:lang w:val="en-US"/>
              <w14:ligatures w14:val="standardContextual"/>
            </w:rPr>
          </w:pPr>
          <w:hyperlink w:anchor="_Toc154153694" w:history="1">
            <w:r w:rsidR="00AB50CB" w:rsidRPr="0056474A">
              <w:rPr>
                <w:rStyle w:val="Hyperlink"/>
                <w:noProof/>
              </w:rPr>
              <w:t>6</w:t>
            </w:r>
            <w:r w:rsidR="00AB50CB">
              <w:rPr>
                <w:rFonts w:asciiTheme="minorHAnsi" w:hAnsiTheme="minorHAnsi"/>
                <w:b w:val="0"/>
                <w:caps w:val="0"/>
                <w:noProof/>
                <w:w w:val="100"/>
                <w:kern w:val="2"/>
                <w:lang w:val="en-US"/>
                <w14:ligatures w14:val="standardContextual"/>
              </w:rPr>
              <w:tab/>
            </w:r>
            <w:r w:rsidR="00AB50CB" w:rsidRPr="0056474A">
              <w:rPr>
                <w:rStyle w:val="Hyperlink"/>
                <w:noProof/>
              </w:rPr>
              <w:t>Прилог 1. – Упитник (кратак опис пројекта)</w:t>
            </w:r>
            <w:r w:rsidR="00AB50CB">
              <w:rPr>
                <w:noProof/>
                <w:webHidden/>
              </w:rPr>
              <w:tab/>
            </w:r>
            <w:r w:rsidR="00AB50CB">
              <w:rPr>
                <w:noProof/>
                <w:webHidden/>
              </w:rPr>
              <w:fldChar w:fldCharType="begin"/>
            </w:r>
            <w:r w:rsidR="00AB50CB">
              <w:rPr>
                <w:noProof/>
                <w:webHidden/>
              </w:rPr>
              <w:instrText xml:space="preserve"> PAGEREF _Toc154153694 \h </w:instrText>
            </w:r>
            <w:r w:rsidR="00AB50CB">
              <w:rPr>
                <w:noProof/>
                <w:webHidden/>
              </w:rPr>
            </w:r>
            <w:r w:rsidR="00AB50CB">
              <w:rPr>
                <w:noProof/>
                <w:webHidden/>
              </w:rPr>
              <w:fldChar w:fldCharType="separate"/>
            </w:r>
            <w:r w:rsidR="00AB50CB">
              <w:rPr>
                <w:noProof/>
                <w:webHidden/>
              </w:rPr>
              <w:t>15</w:t>
            </w:r>
            <w:r w:rsidR="00AB50CB">
              <w:rPr>
                <w:noProof/>
                <w:webHidden/>
              </w:rPr>
              <w:fldChar w:fldCharType="end"/>
            </w:r>
          </w:hyperlink>
        </w:p>
        <w:p w14:paraId="2AA009D2" w14:textId="691C2D0B" w:rsidR="00AB50CB" w:rsidRDefault="00F47CEF">
          <w:pPr>
            <w:pStyle w:val="TOC1"/>
            <w:rPr>
              <w:rFonts w:asciiTheme="minorHAnsi" w:hAnsiTheme="minorHAnsi"/>
              <w:b w:val="0"/>
              <w:caps w:val="0"/>
              <w:noProof/>
              <w:w w:val="100"/>
              <w:kern w:val="2"/>
              <w:lang w:val="en-US"/>
              <w14:ligatures w14:val="standardContextual"/>
            </w:rPr>
          </w:pPr>
          <w:hyperlink w:anchor="_Toc154153695" w:history="1">
            <w:r w:rsidR="00AB50CB" w:rsidRPr="0056474A">
              <w:rPr>
                <w:rStyle w:val="Hyperlink"/>
                <w:noProof/>
              </w:rPr>
              <w:t>7</w:t>
            </w:r>
            <w:r w:rsidR="00AB50CB">
              <w:rPr>
                <w:rFonts w:asciiTheme="minorHAnsi" w:hAnsiTheme="minorHAnsi"/>
                <w:b w:val="0"/>
                <w:caps w:val="0"/>
                <w:noProof/>
                <w:w w:val="100"/>
                <w:kern w:val="2"/>
                <w:lang w:val="en-US"/>
                <w14:ligatures w14:val="standardContextual"/>
              </w:rPr>
              <w:tab/>
            </w:r>
            <w:r w:rsidR="00AB50CB" w:rsidRPr="0056474A">
              <w:rPr>
                <w:rStyle w:val="Hyperlink"/>
                <w:noProof/>
              </w:rPr>
              <w:t>Резиме карактеристика пројекта и његове локације са индикацијом потребе за израдом студије о процени утицаја на животну средину</w:t>
            </w:r>
            <w:r w:rsidR="00AB50CB">
              <w:rPr>
                <w:noProof/>
                <w:webHidden/>
              </w:rPr>
              <w:tab/>
            </w:r>
            <w:r w:rsidR="00AB50CB">
              <w:rPr>
                <w:noProof/>
                <w:webHidden/>
              </w:rPr>
              <w:fldChar w:fldCharType="begin"/>
            </w:r>
            <w:r w:rsidR="00AB50CB">
              <w:rPr>
                <w:noProof/>
                <w:webHidden/>
              </w:rPr>
              <w:instrText xml:space="preserve"> PAGEREF _Toc154153695 \h </w:instrText>
            </w:r>
            <w:r w:rsidR="00AB50CB">
              <w:rPr>
                <w:noProof/>
                <w:webHidden/>
              </w:rPr>
            </w:r>
            <w:r w:rsidR="00AB50CB">
              <w:rPr>
                <w:noProof/>
                <w:webHidden/>
              </w:rPr>
              <w:fldChar w:fldCharType="separate"/>
            </w:r>
            <w:r w:rsidR="00AB50CB">
              <w:rPr>
                <w:noProof/>
                <w:webHidden/>
              </w:rPr>
              <w:t>21</w:t>
            </w:r>
            <w:r w:rsidR="00AB50CB">
              <w:rPr>
                <w:noProof/>
                <w:webHidden/>
              </w:rPr>
              <w:fldChar w:fldCharType="end"/>
            </w:r>
          </w:hyperlink>
        </w:p>
        <w:p w14:paraId="156D9EF7" w14:textId="58A5824C" w:rsidR="0088615C" w:rsidRPr="00CD4A95" w:rsidRDefault="0088615C" w:rsidP="00CF3D6F">
          <w:pPr>
            <w:pStyle w:val="TOC1"/>
          </w:pPr>
          <w:r w:rsidRPr="00CD4A95">
            <w:rPr>
              <w:bCs/>
              <w:noProof/>
            </w:rPr>
            <w:fldChar w:fldCharType="end"/>
          </w:r>
        </w:p>
      </w:sdtContent>
    </w:sdt>
    <w:bookmarkEnd w:id="0"/>
    <w:bookmarkEnd w:id="1"/>
    <w:p w14:paraId="60C7D80C" w14:textId="77777777" w:rsidR="00A9061C" w:rsidRPr="00CD4A95" w:rsidRDefault="00A9061C" w:rsidP="00A9061C"/>
    <w:p w14:paraId="62174926" w14:textId="77777777" w:rsidR="00A9061C" w:rsidRPr="00CD4A95" w:rsidRDefault="00A9061C" w:rsidP="00A9061C">
      <w:pPr>
        <w:sectPr w:rsidR="00A9061C" w:rsidRPr="00CD4A95" w:rsidSect="001531A9">
          <w:headerReference w:type="first" r:id="rId15"/>
          <w:pgSz w:w="11907" w:h="16840" w:code="9"/>
          <w:pgMar w:top="1418" w:right="851" w:bottom="1134" w:left="1531" w:header="680" w:footer="680" w:gutter="0"/>
          <w:pgNumType w:start="1"/>
          <w:cols w:space="720"/>
          <w:titlePg/>
          <w:docGrid w:linePitch="360"/>
        </w:sectPr>
      </w:pPr>
    </w:p>
    <w:p w14:paraId="7BBCB717" w14:textId="77777777" w:rsidR="00F91A70" w:rsidRPr="00CD4A95" w:rsidRDefault="00F91A70" w:rsidP="00BC3648">
      <w:pPr>
        <w:pStyle w:val="Heading1"/>
        <w:framePr w:wrap="notBeside"/>
        <w:rPr>
          <w:rFonts w:eastAsia="Times New Roman"/>
        </w:rPr>
      </w:pPr>
      <w:bookmarkStart w:id="2" w:name="_Toc154153670"/>
      <w:r w:rsidRPr="00CD4A95">
        <w:rPr>
          <w:rFonts w:eastAsia="Times New Roman"/>
        </w:rPr>
        <w:lastRenderedPageBreak/>
        <w:t>Подаци</w:t>
      </w:r>
      <w:bookmarkEnd w:id="2"/>
    </w:p>
    <w:p w14:paraId="0EEF4ED0" w14:textId="77777777" w:rsidR="00F91A70" w:rsidRPr="00CD4A95" w:rsidRDefault="00F91A70" w:rsidP="00F91A70">
      <w:pPr>
        <w:spacing w:after="0" w:line="240" w:lineRule="auto"/>
        <w:jc w:val="both"/>
        <w:rPr>
          <w:rFonts w:eastAsia="Times New Roman" w:cstheme="minorHAnsi"/>
          <w:szCs w:val="20"/>
        </w:rPr>
      </w:pPr>
    </w:p>
    <w:tbl>
      <w:tblPr>
        <w:tblW w:w="0" w:type="auto"/>
        <w:tblInd w:w="105" w:type="dxa"/>
        <w:tblLayout w:type="fixed"/>
        <w:tblCellMar>
          <w:left w:w="0" w:type="dxa"/>
          <w:right w:w="0" w:type="dxa"/>
        </w:tblCellMar>
        <w:tblLook w:val="01E0" w:firstRow="1" w:lastRow="1" w:firstColumn="1" w:lastColumn="1" w:noHBand="0" w:noVBand="0"/>
      </w:tblPr>
      <w:tblGrid>
        <w:gridCol w:w="540"/>
        <w:gridCol w:w="3608"/>
        <w:gridCol w:w="5046"/>
      </w:tblGrid>
      <w:tr w:rsidR="00F91A70" w:rsidRPr="00CD4A95" w14:paraId="6383A0E7" w14:textId="77777777">
        <w:trPr>
          <w:trHeight w:val="284"/>
        </w:trPr>
        <w:tc>
          <w:tcPr>
            <w:tcW w:w="540" w:type="dxa"/>
            <w:vMerge w:val="restart"/>
            <w:tcBorders>
              <w:top w:val="single" w:sz="5" w:space="0" w:color="000000"/>
              <w:left w:val="single" w:sz="5" w:space="0" w:color="000000"/>
              <w:right w:val="single" w:sz="5" w:space="0" w:color="000000"/>
            </w:tcBorders>
          </w:tcPr>
          <w:p w14:paraId="0DAF27C8"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1.</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1395C933"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Назив наручиоца:</w:t>
            </w:r>
          </w:p>
          <w:p w14:paraId="74545D13"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ЈВП „Воде Војводине“</w:t>
            </w:r>
          </w:p>
        </w:tc>
      </w:tr>
      <w:tr w:rsidR="00F91A70" w:rsidRPr="00CD4A95" w14:paraId="3826E4C6" w14:textId="77777777">
        <w:trPr>
          <w:trHeight w:val="284"/>
        </w:trPr>
        <w:tc>
          <w:tcPr>
            <w:tcW w:w="540" w:type="dxa"/>
            <w:vMerge/>
            <w:tcBorders>
              <w:left w:val="single" w:sz="5" w:space="0" w:color="000000"/>
              <w:bottom w:val="single" w:sz="5" w:space="0" w:color="000000"/>
              <w:right w:val="single" w:sz="5" w:space="0" w:color="000000"/>
            </w:tcBorders>
          </w:tcPr>
          <w:p w14:paraId="4BC0B9A0" w14:textId="77777777" w:rsidR="00F91A70" w:rsidRPr="00CD4A95" w:rsidRDefault="00F91A70">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3B9E04B2" w14:textId="77777777" w:rsidR="00F91A70" w:rsidRPr="00CD4A95" w:rsidRDefault="00F91A70">
            <w:pPr>
              <w:spacing w:after="0" w:line="240" w:lineRule="auto"/>
              <w:jc w:val="both"/>
              <w:rPr>
                <w:rFonts w:eastAsia="Times New Roman" w:cstheme="minorHAnsi"/>
              </w:rPr>
            </w:pPr>
          </w:p>
        </w:tc>
      </w:tr>
      <w:tr w:rsidR="00F91A70" w:rsidRPr="00CD4A95" w14:paraId="4D5CC001" w14:textId="77777777">
        <w:trPr>
          <w:trHeight w:val="284"/>
        </w:trPr>
        <w:tc>
          <w:tcPr>
            <w:tcW w:w="540" w:type="dxa"/>
            <w:vMerge w:val="restart"/>
            <w:tcBorders>
              <w:top w:val="single" w:sz="5" w:space="0" w:color="000000"/>
              <w:left w:val="single" w:sz="5" w:space="0" w:color="000000"/>
              <w:right w:val="single" w:sz="5" w:space="0" w:color="000000"/>
            </w:tcBorders>
          </w:tcPr>
          <w:p w14:paraId="47235E0A"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2.</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32DB84DE"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 xml:space="preserve">Адреса наручиоца:  Булевар Михајла Пупина бр.25 </w:t>
            </w:r>
          </w:p>
          <w:p w14:paraId="2A850D52"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 xml:space="preserve">                                      21 000 Нови Сад</w:t>
            </w:r>
          </w:p>
        </w:tc>
      </w:tr>
      <w:tr w:rsidR="00F91A70" w:rsidRPr="00CD4A95" w14:paraId="5E2EA55C" w14:textId="77777777">
        <w:trPr>
          <w:trHeight w:val="284"/>
        </w:trPr>
        <w:tc>
          <w:tcPr>
            <w:tcW w:w="540" w:type="dxa"/>
            <w:vMerge/>
            <w:tcBorders>
              <w:left w:val="single" w:sz="5" w:space="0" w:color="000000"/>
              <w:bottom w:val="single" w:sz="5" w:space="0" w:color="000000"/>
              <w:right w:val="single" w:sz="5" w:space="0" w:color="000000"/>
            </w:tcBorders>
          </w:tcPr>
          <w:p w14:paraId="7A3ECF8F" w14:textId="77777777" w:rsidR="00F91A70" w:rsidRPr="00CD4A95" w:rsidRDefault="00F91A70">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56ADA20D" w14:textId="77777777" w:rsidR="00F91A70" w:rsidRPr="00CD4A95" w:rsidRDefault="00F91A70">
            <w:pPr>
              <w:spacing w:after="0" w:line="240" w:lineRule="auto"/>
              <w:jc w:val="both"/>
              <w:rPr>
                <w:rFonts w:eastAsia="Times New Roman" w:cstheme="minorHAnsi"/>
              </w:rPr>
            </w:pPr>
          </w:p>
        </w:tc>
      </w:tr>
      <w:tr w:rsidR="00F91A70" w:rsidRPr="00CD4A95" w14:paraId="7960C45A" w14:textId="77777777">
        <w:trPr>
          <w:trHeight w:val="284"/>
        </w:trPr>
        <w:tc>
          <w:tcPr>
            <w:tcW w:w="540" w:type="dxa"/>
            <w:tcBorders>
              <w:top w:val="single" w:sz="5" w:space="0" w:color="000000"/>
              <w:left w:val="single" w:sz="5" w:space="0" w:color="000000"/>
              <w:right w:val="single" w:sz="5" w:space="0" w:color="000000"/>
            </w:tcBorders>
          </w:tcPr>
          <w:p w14:paraId="3E8AB60E"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3.</w:t>
            </w:r>
          </w:p>
        </w:tc>
        <w:tc>
          <w:tcPr>
            <w:tcW w:w="3608" w:type="dxa"/>
            <w:tcBorders>
              <w:top w:val="single" w:sz="5" w:space="0" w:color="000000"/>
              <w:left w:val="single" w:sz="5" w:space="0" w:color="000000"/>
              <w:right w:val="single" w:sz="5" w:space="0" w:color="000000"/>
            </w:tcBorders>
            <w:tcMar>
              <w:left w:w="85" w:type="dxa"/>
              <w:right w:w="85" w:type="dxa"/>
            </w:tcMar>
          </w:tcPr>
          <w:p w14:paraId="6A7705AF"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Телефон:</w:t>
            </w:r>
            <w:r w:rsidRPr="00CD4A95">
              <w:rPr>
                <w:rFonts w:ascii="Times New Roman" w:hAnsi="Times New Roman" w:cs="Times New Roman"/>
                <w:sz w:val="20"/>
                <w:szCs w:val="20"/>
              </w:rPr>
              <w:t xml:space="preserve"> </w:t>
            </w:r>
            <w:hyperlink r:id="rId16" w:history="1">
              <w:r w:rsidRPr="00CD4A95">
                <w:rPr>
                  <w:rFonts w:eastAsia="Times New Roman" w:cstheme="minorHAnsi"/>
                </w:rPr>
                <w:t>+381 21 4881</w:t>
              </w:r>
            </w:hyperlink>
            <w:r w:rsidRPr="00CD4A95">
              <w:rPr>
                <w:rFonts w:eastAsia="Times New Roman" w:cstheme="minorHAnsi"/>
              </w:rPr>
              <w:t xml:space="preserve"> 888</w:t>
            </w:r>
          </w:p>
        </w:tc>
        <w:tc>
          <w:tcPr>
            <w:tcW w:w="5046" w:type="dxa"/>
            <w:tcBorders>
              <w:top w:val="single" w:sz="5" w:space="0" w:color="000000"/>
              <w:left w:val="single" w:sz="5" w:space="0" w:color="000000"/>
              <w:right w:val="single" w:sz="5" w:space="0" w:color="000000"/>
            </w:tcBorders>
            <w:tcMar>
              <w:left w:w="85" w:type="dxa"/>
              <w:right w:w="85" w:type="dxa"/>
            </w:tcMar>
          </w:tcPr>
          <w:p w14:paraId="7321F92A"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Контакт особа: Божана Приор</w:t>
            </w:r>
          </w:p>
        </w:tc>
      </w:tr>
      <w:tr w:rsidR="00F91A70" w:rsidRPr="00CD4A95" w14:paraId="49BF6251" w14:textId="77777777">
        <w:trPr>
          <w:trHeight w:val="284"/>
        </w:trPr>
        <w:tc>
          <w:tcPr>
            <w:tcW w:w="540" w:type="dxa"/>
            <w:tcBorders>
              <w:top w:val="single" w:sz="5" w:space="0" w:color="000000"/>
              <w:left w:val="single" w:sz="5" w:space="0" w:color="000000"/>
              <w:bottom w:val="single" w:sz="5" w:space="0" w:color="000000"/>
              <w:right w:val="single" w:sz="5" w:space="0" w:color="000000"/>
            </w:tcBorders>
          </w:tcPr>
          <w:p w14:paraId="1059B9E4"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4.</w:t>
            </w:r>
          </w:p>
        </w:tc>
        <w:tc>
          <w:tcPr>
            <w:tcW w:w="3608" w:type="dxa"/>
            <w:tcBorders>
              <w:top w:val="single" w:sz="5" w:space="0" w:color="000000"/>
              <w:left w:val="single" w:sz="5" w:space="0" w:color="000000"/>
              <w:bottom w:val="single" w:sz="5" w:space="0" w:color="000000"/>
              <w:right w:val="single" w:sz="5" w:space="0" w:color="000000"/>
            </w:tcBorders>
            <w:tcMar>
              <w:left w:w="85" w:type="dxa"/>
              <w:right w:w="85" w:type="dxa"/>
            </w:tcMar>
          </w:tcPr>
          <w:p w14:paraId="5D3D29C8" w14:textId="5EDF4A3E" w:rsidR="00F91A70" w:rsidRPr="00CD4A95" w:rsidRDefault="00F91A70">
            <w:pPr>
              <w:spacing w:after="0" w:line="240" w:lineRule="auto"/>
              <w:jc w:val="both"/>
              <w:rPr>
                <w:rFonts w:eastAsia="Times New Roman" w:cstheme="minorHAnsi"/>
              </w:rPr>
            </w:pPr>
            <w:r w:rsidRPr="00CD4A95">
              <w:rPr>
                <w:rFonts w:eastAsia="Times New Roman" w:cstheme="minorHAnsi"/>
              </w:rPr>
              <w:t>Фа</w:t>
            </w:r>
            <w:r w:rsidR="00611F65">
              <w:rPr>
                <w:rFonts w:eastAsia="Times New Roman" w:cstheme="minorHAnsi"/>
              </w:rPr>
              <w:t>кс</w:t>
            </w:r>
            <w:r w:rsidRPr="00CD4A95">
              <w:rPr>
                <w:rFonts w:eastAsia="Times New Roman" w:cstheme="minorHAnsi"/>
              </w:rPr>
              <w:t>: /+381 21 557 353</w:t>
            </w:r>
          </w:p>
        </w:tc>
        <w:tc>
          <w:tcPr>
            <w:tcW w:w="5046" w:type="dxa"/>
            <w:tcBorders>
              <w:top w:val="single" w:sz="5" w:space="0" w:color="000000"/>
              <w:left w:val="single" w:sz="5" w:space="0" w:color="000000"/>
              <w:bottom w:val="single" w:sz="5" w:space="0" w:color="000000"/>
              <w:right w:val="single" w:sz="5" w:space="0" w:color="000000"/>
            </w:tcBorders>
            <w:tcMar>
              <w:left w:w="85" w:type="dxa"/>
              <w:right w:w="85" w:type="dxa"/>
            </w:tcMar>
          </w:tcPr>
          <w:p w14:paraId="0E78C237"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E-mail: bprior@vodevojvodine.rs</w:t>
            </w:r>
          </w:p>
        </w:tc>
      </w:tr>
    </w:tbl>
    <w:p w14:paraId="4E2B88F4" w14:textId="77777777" w:rsidR="00F91A70" w:rsidRPr="00CD4A95" w:rsidRDefault="00F91A70" w:rsidP="00F91A70">
      <w:pPr>
        <w:spacing w:before="40" w:after="40" w:line="240" w:lineRule="auto"/>
        <w:jc w:val="both"/>
        <w:rPr>
          <w:rFonts w:eastAsia="Times New Roman" w:cstheme="minorHAnsi"/>
        </w:rPr>
      </w:pPr>
    </w:p>
    <w:tbl>
      <w:tblPr>
        <w:tblW w:w="0" w:type="auto"/>
        <w:tblInd w:w="105" w:type="dxa"/>
        <w:tblLayout w:type="fixed"/>
        <w:tblCellMar>
          <w:left w:w="0" w:type="dxa"/>
          <w:right w:w="0" w:type="dxa"/>
        </w:tblCellMar>
        <w:tblLook w:val="01E0" w:firstRow="1" w:lastRow="1" w:firstColumn="1" w:lastColumn="1" w:noHBand="0" w:noVBand="0"/>
      </w:tblPr>
      <w:tblGrid>
        <w:gridCol w:w="540"/>
        <w:gridCol w:w="3608"/>
        <w:gridCol w:w="5046"/>
      </w:tblGrid>
      <w:tr w:rsidR="00F91A70" w:rsidRPr="00CD4A95" w14:paraId="744C3979" w14:textId="77777777">
        <w:trPr>
          <w:trHeight w:val="284"/>
        </w:trPr>
        <w:tc>
          <w:tcPr>
            <w:tcW w:w="540" w:type="dxa"/>
            <w:vMerge w:val="restart"/>
            <w:tcBorders>
              <w:top w:val="single" w:sz="5" w:space="0" w:color="000000"/>
              <w:left w:val="single" w:sz="5" w:space="0" w:color="000000"/>
              <w:right w:val="single" w:sz="5" w:space="0" w:color="000000"/>
            </w:tcBorders>
          </w:tcPr>
          <w:p w14:paraId="7731D613"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1.</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4DEE8426"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Израда захтева:</w:t>
            </w:r>
          </w:p>
          <w:p w14:paraId="52507959"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Институт за водопривреду „Јарослав Черни “, Београд</w:t>
            </w:r>
          </w:p>
        </w:tc>
      </w:tr>
      <w:tr w:rsidR="00F91A70" w:rsidRPr="00CD4A95" w14:paraId="49C41C48" w14:textId="77777777">
        <w:trPr>
          <w:trHeight w:val="284"/>
        </w:trPr>
        <w:tc>
          <w:tcPr>
            <w:tcW w:w="540" w:type="dxa"/>
            <w:vMerge/>
            <w:tcBorders>
              <w:left w:val="single" w:sz="5" w:space="0" w:color="000000"/>
              <w:bottom w:val="single" w:sz="5" w:space="0" w:color="000000"/>
              <w:right w:val="single" w:sz="5" w:space="0" w:color="000000"/>
            </w:tcBorders>
          </w:tcPr>
          <w:p w14:paraId="2B45D79C" w14:textId="77777777" w:rsidR="00F91A70" w:rsidRPr="00CD4A95" w:rsidRDefault="00F91A70">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316D50DE" w14:textId="77777777" w:rsidR="00F91A70" w:rsidRPr="00CD4A95" w:rsidRDefault="00F91A70">
            <w:pPr>
              <w:spacing w:after="0" w:line="240" w:lineRule="auto"/>
              <w:jc w:val="both"/>
              <w:rPr>
                <w:rFonts w:eastAsia="Times New Roman" w:cstheme="minorHAnsi"/>
              </w:rPr>
            </w:pPr>
          </w:p>
        </w:tc>
      </w:tr>
      <w:tr w:rsidR="00F91A70" w:rsidRPr="00CD4A95" w14:paraId="43A61F15" w14:textId="77777777">
        <w:trPr>
          <w:trHeight w:val="284"/>
        </w:trPr>
        <w:tc>
          <w:tcPr>
            <w:tcW w:w="540" w:type="dxa"/>
            <w:vMerge w:val="restart"/>
            <w:tcBorders>
              <w:top w:val="single" w:sz="5" w:space="0" w:color="000000"/>
              <w:left w:val="single" w:sz="5" w:space="0" w:color="000000"/>
              <w:right w:val="single" w:sz="5" w:space="0" w:color="000000"/>
            </w:tcBorders>
          </w:tcPr>
          <w:p w14:paraId="037DC283"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2.</w:t>
            </w:r>
          </w:p>
        </w:tc>
        <w:tc>
          <w:tcPr>
            <w:tcW w:w="8654" w:type="dxa"/>
            <w:gridSpan w:val="2"/>
            <w:vMerge w:val="restart"/>
            <w:tcBorders>
              <w:top w:val="single" w:sz="5" w:space="0" w:color="000000"/>
              <w:left w:val="single" w:sz="5" w:space="0" w:color="000000"/>
              <w:right w:val="single" w:sz="5" w:space="0" w:color="000000"/>
            </w:tcBorders>
            <w:tcMar>
              <w:left w:w="85" w:type="dxa"/>
              <w:right w:w="85" w:type="dxa"/>
            </w:tcMar>
          </w:tcPr>
          <w:p w14:paraId="0A9BD297"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Адреса:  Јарослава Черног 80</w:t>
            </w:r>
          </w:p>
          <w:p w14:paraId="16EAAAC6"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 xml:space="preserve">                 11 226 Београд</w:t>
            </w:r>
          </w:p>
        </w:tc>
      </w:tr>
      <w:tr w:rsidR="00F91A70" w:rsidRPr="00CD4A95" w14:paraId="74FF6C58" w14:textId="77777777">
        <w:trPr>
          <w:trHeight w:val="284"/>
        </w:trPr>
        <w:tc>
          <w:tcPr>
            <w:tcW w:w="540" w:type="dxa"/>
            <w:vMerge/>
            <w:tcBorders>
              <w:left w:val="single" w:sz="5" w:space="0" w:color="000000"/>
              <w:bottom w:val="single" w:sz="5" w:space="0" w:color="000000"/>
              <w:right w:val="single" w:sz="5" w:space="0" w:color="000000"/>
            </w:tcBorders>
          </w:tcPr>
          <w:p w14:paraId="57034876" w14:textId="77777777" w:rsidR="00F91A70" w:rsidRPr="00CD4A95" w:rsidRDefault="00F91A70">
            <w:pPr>
              <w:spacing w:after="0" w:line="240" w:lineRule="auto"/>
              <w:jc w:val="center"/>
              <w:rPr>
                <w:rFonts w:eastAsia="Times New Roman" w:cstheme="minorHAnsi"/>
              </w:rPr>
            </w:pPr>
          </w:p>
        </w:tc>
        <w:tc>
          <w:tcPr>
            <w:tcW w:w="8654" w:type="dxa"/>
            <w:gridSpan w:val="2"/>
            <w:vMerge/>
            <w:tcBorders>
              <w:left w:val="single" w:sz="5" w:space="0" w:color="000000"/>
              <w:bottom w:val="single" w:sz="5" w:space="0" w:color="000000"/>
              <w:right w:val="single" w:sz="5" w:space="0" w:color="000000"/>
            </w:tcBorders>
            <w:tcMar>
              <w:left w:w="85" w:type="dxa"/>
              <w:right w:w="85" w:type="dxa"/>
            </w:tcMar>
          </w:tcPr>
          <w:p w14:paraId="33FFBCEC" w14:textId="77777777" w:rsidR="00F91A70" w:rsidRPr="00CD4A95" w:rsidRDefault="00F91A70">
            <w:pPr>
              <w:spacing w:after="0" w:line="240" w:lineRule="auto"/>
              <w:jc w:val="both"/>
              <w:rPr>
                <w:rFonts w:eastAsia="Times New Roman" w:cstheme="minorHAnsi"/>
              </w:rPr>
            </w:pPr>
          </w:p>
        </w:tc>
      </w:tr>
      <w:tr w:rsidR="00F91A70" w:rsidRPr="00CD4A95" w14:paraId="6FFA1251" w14:textId="77777777">
        <w:trPr>
          <w:trHeight w:val="284"/>
        </w:trPr>
        <w:tc>
          <w:tcPr>
            <w:tcW w:w="540" w:type="dxa"/>
            <w:tcBorders>
              <w:top w:val="single" w:sz="5" w:space="0" w:color="000000"/>
              <w:left w:val="single" w:sz="5" w:space="0" w:color="000000"/>
              <w:right w:val="single" w:sz="5" w:space="0" w:color="000000"/>
            </w:tcBorders>
          </w:tcPr>
          <w:p w14:paraId="05EC582B"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3.</w:t>
            </w:r>
          </w:p>
        </w:tc>
        <w:tc>
          <w:tcPr>
            <w:tcW w:w="3608" w:type="dxa"/>
            <w:tcBorders>
              <w:top w:val="single" w:sz="5" w:space="0" w:color="000000"/>
              <w:left w:val="single" w:sz="5" w:space="0" w:color="000000"/>
              <w:right w:val="single" w:sz="5" w:space="0" w:color="000000"/>
            </w:tcBorders>
            <w:tcMar>
              <w:left w:w="85" w:type="dxa"/>
              <w:right w:w="85" w:type="dxa"/>
            </w:tcMar>
          </w:tcPr>
          <w:p w14:paraId="56FF282F"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Телефон:  +381 11 390 64 50</w:t>
            </w:r>
          </w:p>
        </w:tc>
        <w:tc>
          <w:tcPr>
            <w:tcW w:w="5046" w:type="dxa"/>
            <w:tcBorders>
              <w:top w:val="single" w:sz="5" w:space="0" w:color="000000"/>
              <w:left w:val="single" w:sz="5" w:space="0" w:color="000000"/>
              <w:right w:val="single" w:sz="5" w:space="0" w:color="000000"/>
            </w:tcBorders>
            <w:tcMar>
              <w:left w:w="85" w:type="dxa"/>
              <w:right w:w="85" w:type="dxa"/>
            </w:tcMar>
          </w:tcPr>
          <w:p w14:paraId="15B5869E"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Контакт особа: Милорад Стојадиновић</w:t>
            </w:r>
          </w:p>
        </w:tc>
      </w:tr>
      <w:tr w:rsidR="00F91A70" w:rsidRPr="00CD4A95" w14:paraId="245D468C" w14:textId="77777777">
        <w:trPr>
          <w:trHeight w:val="284"/>
        </w:trPr>
        <w:tc>
          <w:tcPr>
            <w:tcW w:w="540" w:type="dxa"/>
            <w:tcBorders>
              <w:top w:val="single" w:sz="5" w:space="0" w:color="000000"/>
              <w:left w:val="single" w:sz="5" w:space="0" w:color="000000"/>
              <w:bottom w:val="single" w:sz="5" w:space="0" w:color="000000"/>
              <w:right w:val="single" w:sz="5" w:space="0" w:color="000000"/>
            </w:tcBorders>
          </w:tcPr>
          <w:p w14:paraId="679DB319" w14:textId="77777777" w:rsidR="00F91A70" w:rsidRPr="00CD4A95" w:rsidRDefault="00F91A70">
            <w:pPr>
              <w:spacing w:after="0" w:line="240" w:lineRule="auto"/>
              <w:jc w:val="center"/>
              <w:rPr>
                <w:rFonts w:eastAsia="Times New Roman" w:cstheme="minorHAnsi"/>
              </w:rPr>
            </w:pPr>
            <w:r w:rsidRPr="00CD4A95">
              <w:rPr>
                <w:rFonts w:eastAsia="Times New Roman" w:cstheme="minorHAnsi"/>
              </w:rPr>
              <w:t>4.</w:t>
            </w:r>
          </w:p>
        </w:tc>
        <w:tc>
          <w:tcPr>
            <w:tcW w:w="3608" w:type="dxa"/>
            <w:tcBorders>
              <w:top w:val="single" w:sz="5" w:space="0" w:color="000000"/>
              <w:left w:val="single" w:sz="5" w:space="0" w:color="000000"/>
              <w:bottom w:val="single" w:sz="5" w:space="0" w:color="000000"/>
              <w:right w:val="single" w:sz="5" w:space="0" w:color="000000"/>
            </w:tcBorders>
            <w:tcMar>
              <w:left w:w="85" w:type="dxa"/>
              <w:right w:w="85" w:type="dxa"/>
            </w:tcMar>
          </w:tcPr>
          <w:p w14:paraId="27ECA1B9" w14:textId="54DA2811" w:rsidR="00F91A70" w:rsidRPr="00CD4A95" w:rsidRDefault="00F91A70">
            <w:pPr>
              <w:spacing w:after="0" w:line="240" w:lineRule="auto"/>
              <w:jc w:val="both"/>
              <w:rPr>
                <w:rFonts w:eastAsia="Times New Roman" w:cstheme="minorHAnsi"/>
              </w:rPr>
            </w:pPr>
            <w:r w:rsidRPr="00CD4A95">
              <w:rPr>
                <w:rFonts w:eastAsia="Times New Roman" w:cstheme="minorHAnsi"/>
              </w:rPr>
              <w:t>Фа</w:t>
            </w:r>
            <w:r w:rsidR="00611F65">
              <w:rPr>
                <w:rFonts w:eastAsia="Times New Roman" w:cstheme="minorHAnsi"/>
              </w:rPr>
              <w:t>кс</w:t>
            </w:r>
            <w:r w:rsidRPr="00CD4A95">
              <w:rPr>
                <w:rFonts w:eastAsia="Times New Roman" w:cstheme="minorHAnsi"/>
              </w:rPr>
              <w:t>: /</w:t>
            </w:r>
          </w:p>
        </w:tc>
        <w:tc>
          <w:tcPr>
            <w:tcW w:w="5046" w:type="dxa"/>
            <w:tcBorders>
              <w:top w:val="single" w:sz="5" w:space="0" w:color="000000"/>
              <w:left w:val="single" w:sz="5" w:space="0" w:color="000000"/>
              <w:bottom w:val="single" w:sz="5" w:space="0" w:color="000000"/>
              <w:right w:val="single" w:sz="5" w:space="0" w:color="000000"/>
            </w:tcBorders>
            <w:tcMar>
              <w:left w:w="85" w:type="dxa"/>
              <w:right w:w="85" w:type="dxa"/>
            </w:tcMar>
          </w:tcPr>
          <w:p w14:paraId="3C04EF4E" w14:textId="77777777" w:rsidR="00F91A70" w:rsidRPr="00CD4A95" w:rsidRDefault="00F91A70">
            <w:pPr>
              <w:spacing w:after="0" w:line="240" w:lineRule="auto"/>
              <w:jc w:val="both"/>
              <w:rPr>
                <w:rFonts w:eastAsia="Times New Roman" w:cstheme="minorHAnsi"/>
              </w:rPr>
            </w:pPr>
            <w:r w:rsidRPr="00CD4A95">
              <w:rPr>
                <w:rFonts w:eastAsia="Times New Roman" w:cstheme="minorHAnsi"/>
              </w:rPr>
              <w:t xml:space="preserve">E-mail: </w:t>
            </w:r>
            <w:hyperlink r:id="rId17" w:history="1">
              <w:r w:rsidRPr="00CD4A95">
                <w:rPr>
                  <w:rStyle w:val="Hyperlink"/>
                  <w:rFonts w:eastAsia="Times New Roman" w:cstheme="minorHAnsi"/>
                </w:rPr>
                <w:t>milorad.stojadinovic@jcerni.rs</w:t>
              </w:r>
            </w:hyperlink>
          </w:p>
        </w:tc>
      </w:tr>
    </w:tbl>
    <w:p w14:paraId="458809DD" w14:textId="77777777" w:rsidR="00F91A70" w:rsidRPr="00CD4A95" w:rsidRDefault="00F91A70" w:rsidP="00F91A70"/>
    <w:p w14:paraId="6656E824" w14:textId="4B78A24C" w:rsidR="0086693A" w:rsidRPr="00CD4A95" w:rsidRDefault="0086693A" w:rsidP="00BC3648">
      <w:pPr>
        <w:pStyle w:val="Heading1"/>
        <w:framePr w:wrap="notBeside"/>
        <w:rPr>
          <w:rFonts w:eastAsia="Times New Roman"/>
        </w:rPr>
      </w:pPr>
      <w:bookmarkStart w:id="3" w:name="_Toc154153671"/>
      <w:r w:rsidRPr="00CD4A95">
        <w:rPr>
          <w:rFonts w:eastAsia="Times New Roman"/>
        </w:rPr>
        <w:lastRenderedPageBreak/>
        <w:t>У</w:t>
      </w:r>
      <w:r w:rsidR="00F91A70" w:rsidRPr="00CD4A95">
        <w:rPr>
          <w:rFonts w:eastAsia="Times New Roman"/>
        </w:rPr>
        <w:t>водне напомене</w:t>
      </w:r>
      <w:bookmarkEnd w:id="3"/>
    </w:p>
    <w:p w14:paraId="496BB308" w14:textId="27CBCC9A" w:rsidR="00C134E6" w:rsidRPr="00CD4A95" w:rsidRDefault="00C134E6" w:rsidP="00B676AF">
      <w:pPr>
        <w:pStyle w:val="a4"/>
        <w:rPr>
          <w:rFonts w:eastAsia="Times New Roman"/>
        </w:rPr>
      </w:pPr>
      <w:r w:rsidRPr="00A71CED">
        <w:t xml:space="preserve">Предмет </w:t>
      </w:r>
      <w:r w:rsidRPr="00A71CED">
        <w:rPr>
          <w:rFonts w:eastAsia="Times New Roman"/>
        </w:rPr>
        <w:t xml:space="preserve">Захтева за </w:t>
      </w:r>
      <w:r w:rsidR="00BB7EE9" w:rsidRPr="00A71CED">
        <w:rPr>
          <w:rFonts w:eastAsia="Times New Roman"/>
        </w:rPr>
        <w:t>одлучивање о потреби процене утицаја на животну средину је</w:t>
      </w:r>
      <w:r w:rsidRPr="00A71CED">
        <w:rPr>
          <w:rFonts w:eastAsia="Times New Roman"/>
        </w:rPr>
        <w:t xml:space="preserve"> </w:t>
      </w:r>
      <w:r w:rsidR="00B676AF" w:rsidRPr="00A71CED">
        <w:rPr>
          <w:rFonts w:eastAsia="Times New Roman"/>
          <w:b/>
          <w:bCs/>
        </w:rPr>
        <w:t>Канал „Светићево - Његошево“  и ЦС „Светићево“ подсистема „Тиса - Палић“ регионалног система за снабдевање водом Северне Бачке</w:t>
      </w:r>
      <w:r w:rsidRPr="00A71CED">
        <w:rPr>
          <w:rFonts w:eastAsia="Times New Roman"/>
        </w:rPr>
        <w:t xml:space="preserve"> (у даљем тексту: </w:t>
      </w:r>
      <w:r w:rsidRPr="00A71CED">
        <w:rPr>
          <w:rFonts w:eastAsia="Times New Roman"/>
          <w:b/>
          <w:bCs/>
        </w:rPr>
        <w:t>Пројекат</w:t>
      </w:r>
      <w:r w:rsidRPr="00A71CED">
        <w:rPr>
          <w:rFonts w:eastAsia="Times New Roman"/>
        </w:rPr>
        <w:t>)</w:t>
      </w:r>
      <w:r w:rsidR="00BB7EE9" w:rsidRPr="00A71CED">
        <w:rPr>
          <w:rFonts w:eastAsia="Times New Roman"/>
        </w:rPr>
        <w:t>.</w:t>
      </w:r>
    </w:p>
    <w:p w14:paraId="411E7022" w14:textId="503111F0" w:rsidR="005B14D7" w:rsidRPr="009359AD" w:rsidRDefault="005B14D7" w:rsidP="005B14D7">
      <w:pPr>
        <w:pStyle w:val="Heading2"/>
      </w:pPr>
      <w:bookmarkStart w:id="4" w:name="_Toc154153672"/>
      <w:r w:rsidRPr="009359AD">
        <w:rPr>
          <w:rFonts w:eastAsia="Times New Roman" w:cstheme="minorHAnsi"/>
          <w:szCs w:val="20"/>
        </w:rPr>
        <w:t>Историјат Пројекта</w:t>
      </w:r>
      <w:bookmarkEnd w:id="4"/>
    </w:p>
    <w:p w14:paraId="2B17D319" w14:textId="4DB707E3" w:rsidR="001D7718" w:rsidRPr="00CD4A95" w:rsidRDefault="001D7718" w:rsidP="001D7718">
      <w:pPr>
        <w:pStyle w:val="a4"/>
        <w:rPr>
          <w:rFonts w:eastAsia="Times New Roman"/>
        </w:rPr>
      </w:pPr>
      <w:r w:rsidRPr="00CD4A95">
        <w:rPr>
          <w:rFonts w:eastAsia="Times New Roman"/>
        </w:rPr>
        <w:t>Због евидентне ограничености природних водних ресурса, неповољног распореда падавина током године, као и изражене</w:t>
      </w:r>
      <w:r w:rsidR="00EC7B65" w:rsidRPr="00CD4A95">
        <w:rPr>
          <w:rFonts w:eastAsia="Times New Roman"/>
        </w:rPr>
        <w:t xml:space="preserve"> </w:t>
      </w:r>
      <w:r w:rsidRPr="00CD4A95">
        <w:rPr>
          <w:rFonts w:eastAsia="Times New Roman"/>
        </w:rPr>
        <w:t>појаве сушних година, подручје Северне Бачке је спутано у свом даљем привредном развоју,</w:t>
      </w:r>
      <w:r w:rsidR="00EC7B65" w:rsidRPr="00CD4A95">
        <w:rPr>
          <w:rFonts w:eastAsia="Times New Roman"/>
        </w:rPr>
        <w:t xml:space="preserve"> </w:t>
      </w:r>
      <w:r w:rsidRPr="00CD4A95">
        <w:rPr>
          <w:rFonts w:eastAsia="Times New Roman"/>
        </w:rPr>
        <w:t>посебно у пољопривредној производњи.</w:t>
      </w:r>
    </w:p>
    <w:p w14:paraId="5A0C5DC0" w14:textId="340A1601" w:rsidR="009200F8" w:rsidRPr="00CD4A95" w:rsidRDefault="000E3864" w:rsidP="00903B48">
      <w:pPr>
        <w:pStyle w:val="a4"/>
        <w:rPr>
          <w:rFonts w:eastAsia="Times New Roman"/>
        </w:rPr>
      </w:pPr>
      <w:r w:rsidRPr="00CD4A95">
        <w:rPr>
          <w:rFonts w:eastAsia="Times New Roman"/>
        </w:rPr>
        <w:t xml:space="preserve">Да би се </w:t>
      </w:r>
      <w:r w:rsidR="0035160A" w:rsidRPr="00CD4A95">
        <w:rPr>
          <w:rFonts w:eastAsia="Times New Roman"/>
        </w:rPr>
        <w:t>корисницима пољопривредног земљишта омогући</w:t>
      </w:r>
      <w:r w:rsidRPr="00CD4A95">
        <w:rPr>
          <w:rFonts w:eastAsia="Times New Roman"/>
        </w:rPr>
        <w:t>ло</w:t>
      </w:r>
      <w:r w:rsidR="0035160A" w:rsidRPr="00CD4A95">
        <w:rPr>
          <w:rFonts w:eastAsia="Times New Roman"/>
        </w:rPr>
        <w:t xml:space="preserve"> да своје засаде, које тренутно наводњавају на различите алтернативне начине, наводњавају контролисано, уз минималну потрошњу воде, </w:t>
      </w:r>
      <w:r w:rsidRPr="00CD4A95">
        <w:rPr>
          <w:rFonts w:eastAsia="Times New Roman"/>
        </w:rPr>
        <w:t>ЈВП „Воде Војводине“ су</w:t>
      </w:r>
      <w:r w:rsidR="000E5BFE">
        <w:rPr>
          <w:rFonts w:eastAsia="Times New Roman"/>
        </w:rPr>
        <w:t xml:space="preserve">, у току 2019. године, </w:t>
      </w:r>
      <w:r w:rsidRPr="00CD4A95">
        <w:rPr>
          <w:rFonts w:eastAsia="Times New Roman"/>
        </w:rPr>
        <w:t xml:space="preserve">започеле израду </w:t>
      </w:r>
      <w:r w:rsidR="009200F8" w:rsidRPr="00CD4A95">
        <w:rPr>
          <w:rFonts w:eastAsia="Times New Roman"/>
        </w:rPr>
        <w:t>техничке</w:t>
      </w:r>
      <w:r w:rsidRPr="00CD4A95">
        <w:rPr>
          <w:rFonts w:eastAsia="Times New Roman"/>
        </w:rPr>
        <w:t xml:space="preserve"> документације </w:t>
      </w:r>
      <w:r w:rsidR="009200F8" w:rsidRPr="00CD4A95">
        <w:rPr>
          <w:rFonts w:eastAsia="Times New Roman"/>
        </w:rPr>
        <w:t>Пројекта изградње канала за наводњавање „</w:t>
      </w:r>
      <w:r w:rsidR="00BC0731">
        <w:rPr>
          <w:rFonts w:eastAsia="Times New Roman"/>
        </w:rPr>
        <w:t>Светићево</w:t>
      </w:r>
      <w:r w:rsidR="009200F8" w:rsidRPr="00CD4A95">
        <w:rPr>
          <w:rFonts w:eastAsia="Times New Roman"/>
        </w:rPr>
        <w:t xml:space="preserve"> – Његошево“</w:t>
      </w:r>
      <w:r w:rsidR="003D13B7">
        <w:rPr>
          <w:rFonts w:eastAsia="Times New Roman"/>
        </w:rPr>
        <w:t xml:space="preserve"> и ЦС „Светићево“</w:t>
      </w:r>
      <w:r w:rsidR="009200F8" w:rsidRPr="00CD4A95">
        <w:rPr>
          <w:rFonts w:eastAsia="Times New Roman"/>
        </w:rPr>
        <w:t>.</w:t>
      </w:r>
    </w:p>
    <w:p w14:paraId="12F64F9A" w14:textId="1CE1C0A0" w:rsidR="00903B48" w:rsidRPr="006201CD" w:rsidRDefault="0054528D" w:rsidP="00903B48">
      <w:pPr>
        <w:pStyle w:val="a4"/>
        <w:rPr>
          <w:rFonts w:eastAsia="Times New Roman"/>
        </w:rPr>
      </w:pPr>
      <w:r w:rsidRPr="006201CD">
        <w:rPr>
          <w:rFonts w:eastAsia="Times New Roman"/>
        </w:rPr>
        <w:t xml:space="preserve">На основу тада издатих услова за пројектовање, припремљен је и Пројекат за грађевинску дозволу који је </w:t>
      </w:r>
      <w:r w:rsidR="0057156D" w:rsidRPr="006201CD">
        <w:rPr>
          <w:rFonts w:eastAsia="Times New Roman"/>
        </w:rPr>
        <w:t xml:space="preserve">добио позитивно мишљење Техничке контроле. Међутим, услед недостатка </w:t>
      </w:r>
      <w:r w:rsidR="00942175" w:rsidRPr="006201CD">
        <w:rPr>
          <w:rFonts w:eastAsia="Times New Roman"/>
        </w:rPr>
        <w:t>финансијских средстава</w:t>
      </w:r>
      <w:r w:rsidR="0057156D" w:rsidRPr="006201CD">
        <w:rPr>
          <w:rFonts w:eastAsia="Times New Roman"/>
        </w:rPr>
        <w:t xml:space="preserve">, није се </w:t>
      </w:r>
      <w:r w:rsidR="000D464E" w:rsidRPr="006201CD">
        <w:rPr>
          <w:rFonts w:eastAsia="Times New Roman"/>
        </w:rPr>
        <w:t>приступило исходовању грађевинске дозволе и почетку изградње канала.</w:t>
      </w:r>
    </w:p>
    <w:p w14:paraId="621C1D83" w14:textId="7F109140" w:rsidR="009F0009" w:rsidRPr="00CD4A95" w:rsidRDefault="00133C01" w:rsidP="009F0009">
      <w:pPr>
        <w:pStyle w:val="a4"/>
        <w:rPr>
          <w:rFonts w:eastAsia="Times New Roman"/>
        </w:rPr>
      </w:pPr>
      <w:r w:rsidRPr="006201CD">
        <w:rPr>
          <w:rFonts w:eastAsia="Times New Roman"/>
        </w:rPr>
        <w:t xml:space="preserve">С обзиром да </w:t>
      </w:r>
      <w:r w:rsidR="00942175" w:rsidRPr="006201CD">
        <w:rPr>
          <w:rFonts w:eastAsia="Times New Roman"/>
        </w:rPr>
        <w:t xml:space="preserve">и даље постоји јака заинтересованост </w:t>
      </w:r>
      <w:r w:rsidR="00847A7E" w:rsidRPr="006201CD">
        <w:rPr>
          <w:rFonts w:eastAsia="Times New Roman"/>
        </w:rPr>
        <w:t>Носиоца Пројекта</w:t>
      </w:r>
      <w:r w:rsidR="00C57A0C" w:rsidRPr="006201CD">
        <w:rPr>
          <w:rFonts w:eastAsia="Times New Roman"/>
        </w:rPr>
        <w:t xml:space="preserve"> (ЈВП „Воде Војводине“)</w:t>
      </w:r>
      <w:r w:rsidR="00847A7E" w:rsidRPr="006201CD">
        <w:rPr>
          <w:rFonts w:eastAsia="Times New Roman"/>
        </w:rPr>
        <w:t xml:space="preserve"> и корисника пољопривредних површина које би се наводњава</w:t>
      </w:r>
      <w:r w:rsidR="008D42B9" w:rsidRPr="006201CD">
        <w:rPr>
          <w:rFonts w:eastAsia="Times New Roman"/>
        </w:rPr>
        <w:t>ле</w:t>
      </w:r>
      <w:r w:rsidR="00847A7E" w:rsidRPr="006201CD">
        <w:rPr>
          <w:rFonts w:eastAsia="Times New Roman"/>
        </w:rPr>
        <w:t xml:space="preserve"> из канала „Мали Иђош – Његошево“, као и да су средстава за реализацију Пројекта сада доступна, Носилац Пројекта је приступио </w:t>
      </w:r>
      <w:r w:rsidR="00A47BD3" w:rsidRPr="006201CD">
        <w:rPr>
          <w:rFonts w:eastAsia="Times New Roman"/>
        </w:rPr>
        <w:t xml:space="preserve">иновирању пројектно – техничке документације и исходовању нових </w:t>
      </w:r>
      <w:r w:rsidR="00793DD9" w:rsidRPr="006201CD">
        <w:rPr>
          <w:rFonts w:eastAsia="Times New Roman"/>
        </w:rPr>
        <w:t xml:space="preserve">услова. Важно је напоменути да </w:t>
      </w:r>
      <w:r w:rsidR="009F0009" w:rsidRPr="006201CD">
        <w:rPr>
          <w:rFonts w:eastAsia="Times New Roman"/>
        </w:rPr>
        <w:t>су, у односу на техничко решење из претходно</w:t>
      </w:r>
      <w:r w:rsidR="00427C0C" w:rsidRPr="006201CD">
        <w:rPr>
          <w:rFonts w:eastAsia="Times New Roman"/>
        </w:rPr>
        <w:t>г</w:t>
      </w:r>
      <w:r w:rsidR="009F0009" w:rsidRPr="006201CD">
        <w:rPr>
          <w:rFonts w:eastAsia="Times New Roman"/>
        </w:rPr>
        <w:t xml:space="preserve"> периода, концепт и улазни </w:t>
      </w:r>
      <w:r w:rsidR="00031B0C" w:rsidRPr="006201CD">
        <w:rPr>
          <w:rFonts w:eastAsia="Times New Roman"/>
        </w:rPr>
        <w:t>параметри</w:t>
      </w:r>
      <w:r w:rsidR="009F0009" w:rsidRPr="006201CD">
        <w:rPr>
          <w:rFonts w:eastAsia="Times New Roman"/>
        </w:rPr>
        <w:t xml:space="preserve"> за пројектовање канала </w:t>
      </w:r>
      <w:r w:rsidR="009F0212" w:rsidRPr="006201CD">
        <w:rPr>
          <w:rFonts w:eastAsia="Times New Roman"/>
        </w:rPr>
        <w:t xml:space="preserve">су </w:t>
      </w:r>
      <w:r w:rsidR="009F0009" w:rsidRPr="006201CD">
        <w:rPr>
          <w:rFonts w:eastAsia="Times New Roman"/>
        </w:rPr>
        <w:t xml:space="preserve">остали </w:t>
      </w:r>
      <w:r w:rsidR="00E205A3" w:rsidRPr="006201CD">
        <w:rPr>
          <w:rFonts w:eastAsia="Times New Roman"/>
        </w:rPr>
        <w:t>непромењени</w:t>
      </w:r>
      <w:r w:rsidR="009F0009" w:rsidRPr="006201CD">
        <w:rPr>
          <w:rFonts w:eastAsia="Times New Roman"/>
        </w:rPr>
        <w:t>.</w:t>
      </w:r>
    </w:p>
    <w:p w14:paraId="111E2107" w14:textId="0DC3F936" w:rsidR="00FA25CB" w:rsidRPr="00CD4A95" w:rsidRDefault="00FA25CB" w:rsidP="00FA25CB">
      <w:pPr>
        <w:pStyle w:val="Heading2"/>
        <w:rPr>
          <w:rFonts w:eastAsia="Times New Roman" w:cstheme="minorHAnsi"/>
          <w:szCs w:val="20"/>
        </w:rPr>
      </w:pPr>
      <w:bookmarkStart w:id="5" w:name="_Toc154153673"/>
      <w:r w:rsidRPr="00CD4A95">
        <w:rPr>
          <w:rFonts w:eastAsia="Times New Roman" w:cstheme="minorHAnsi"/>
          <w:szCs w:val="20"/>
        </w:rPr>
        <w:t>Циљ израде захтева</w:t>
      </w:r>
      <w:bookmarkEnd w:id="5"/>
    </w:p>
    <w:p w14:paraId="05CCC925" w14:textId="2AF3369B" w:rsidR="00CC748C" w:rsidRDefault="00CC748C" w:rsidP="00FA25CB">
      <w:pPr>
        <w:pStyle w:val="a4"/>
        <w:rPr>
          <w:rFonts w:eastAsia="Times New Roman"/>
        </w:rPr>
      </w:pPr>
      <w:r w:rsidRPr="00CC748C">
        <w:rPr>
          <w:rFonts w:eastAsia="Times New Roman"/>
        </w:rPr>
        <w:t>Циљ израде Захтева за одлучивање о потреби процене утицаја на животну средину Пројекта изградње канала за наводњавање „Светићево – Његошево“ и црпне станице „Светићево“ подсистема „Тиса - Палић“ је да се иницијално анализира и оцени квалитет чинилаца животне средине и њихова осетљивост на одређеном простору, оцени међусобни утицај постојећих и планираних активности, предвиде непосредни и посредни штетни утицаји пројекта на чиниоце животне средине, оцени потреба за успостављањем мера за спречавање, смањење или отклањање штетних утицаја на животну средину и здравље људи у току извођења и рада Пројекта, као и да се на основу овако извршене иницијалне процене донесе разумна одлука о потреби израде Студије о процену утицаја на животну средину за предметни Пројекат.</w:t>
      </w:r>
    </w:p>
    <w:p w14:paraId="7DF0CCDF" w14:textId="77777777" w:rsidR="00FA25CB" w:rsidRPr="00CD4A95" w:rsidRDefault="00FA25CB" w:rsidP="00FA25CB">
      <w:pPr>
        <w:pStyle w:val="Heading2"/>
        <w:rPr>
          <w:rFonts w:eastAsia="Times New Roman" w:cstheme="minorHAnsi"/>
          <w:szCs w:val="20"/>
        </w:rPr>
      </w:pPr>
      <w:bookmarkStart w:id="6" w:name="_Toc148974776"/>
      <w:bookmarkStart w:id="7" w:name="_Toc152331665"/>
      <w:bookmarkStart w:id="8" w:name="_Toc154153674"/>
      <w:r w:rsidRPr="00CD4A95">
        <w:rPr>
          <w:rFonts w:eastAsia="Times New Roman" w:cstheme="minorHAnsi"/>
          <w:szCs w:val="20"/>
        </w:rPr>
        <w:t>Методологија израде захтева</w:t>
      </w:r>
      <w:bookmarkEnd w:id="6"/>
      <w:bookmarkEnd w:id="7"/>
      <w:bookmarkEnd w:id="8"/>
    </w:p>
    <w:p w14:paraId="741DFE2E" w14:textId="3E656E58" w:rsidR="00047281" w:rsidRPr="00CD4A95" w:rsidRDefault="005557BF" w:rsidP="00047281">
      <w:pPr>
        <w:pStyle w:val="a4"/>
        <w:rPr>
          <w:rFonts w:eastAsia="Times New Roman"/>
        </w:rPr>
      </w:pPr>
      <w:r w:rsidRPr="00CD4A95">
        <w:rPr>
          <w:rFonts w:eastAsia="Times New Roman"/>
        </w:rPr>
        <w:t>Основни</w:t>
      </w:r>
      <w:r w:rsidR="00047281" w:rsidRPr="00CD4A95">
        <w:rPr>
          <w:rFonts w:eastAsia="Times New Roman"/>
        </w:rPr>
        <w:t xml:space="preserve"> </w:t>
      </w:r>
      <w:r w:rsidRPr="00CD4A95">
        <w:rPr>
          <w:rFonts w:eastAsia="Times New Roman"/>
        </w:rPr>
        <w:t>методолошки</w:t>
      </w:r>
      <w:r w:rsidR="00047281" w:rsidRPr="00CD4A95">
        <w:rPr>
          <w:rFonts w:eastAsia="Times New Roman"/>
        </w:rPr>
        <w:t xml:space="preserve"> </w:t>
      </w:r>
      <w:r w:rsidRPr="00CD4A95">
        <w:rPr>
          <w:rFonts w:eastAsia="Times New Roman"/>
        </w:rPr>
        <w:t>приступ</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садржај</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одлучивање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израде</w:t>
      </w:r>
      <w:r w:rsidR="00047281" w:rsidRPr="00CD4A95">
        <w:rPr>
          <w:rFonts w:eastAsia="Times New Roman"/>
        </w:rPr>
        <w:t xml:space="preserve"> </w:t>
      </w:r>
      <w:r w:rsidRPr="00CD4A95">
        <w:rPr>
          <w:rFonts w:eastAsia="Times New Roman"/>
        </w:rPr>
        <w:t>Студије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потреби</w:t>
      </w:r>
      <w:r w:rsidR="00047281" w:rsidRPr="00CD4A95">
        <w:rPr>
          <w:rFonts w:eastAsia="Times New Roman"/>
        </w:rPr>
        <w:t xml:space="preserve"> </w:t>
      </w:r>
      <w:r w:rsidRPr="00CD4A95">
        <w:rPr>
          <w:rFonts w:eastAsia="Times New Roman"/>
        </w:rPr>
        <w:t>процене</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дефинисани</w:t>
      </w:r>
      <w:r w:rsidR="00047281" w:rsidRPr="00CD4A95">
        <w:rPr>
          <w:rFonts w:eastAsia="Times New Roman"/>
        </w:rPr>
        <w:t xml:space="preserve"> </w:t>
      </w:r>
      <w:r w:rsidRPr="00CD4A95">
        <w:rPr>
          <w:rFonts w:eastAsia="Times New Roman"/>
        </w:rPr>
        <w:t>су</w:t>
      </w:r>
      <w:r w:rsidR="00047281" w:rsidRPr="00CD4A95">
        <w:rPr>
          <w:rFonts w:eastAsia="Times New Roman"/>
        </w:rPr>
        <w:t xml:space="preserve"> </w:t>
      </w:r>
      <w:r w:rsidRPr="00CD4A95">
        <w:rPr>
          <w:rFonts w:eastAsia="Times New Roman"/>
        </w:rPr>
        <w:t>Законом</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процени</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135/04 </w:t>
      </w:r>
      <w:r w:rsidRPr="00CD4A95">
        <w:rPr>
          <w:rFonts w:eastAsia="Times New Roman"/>
        </w:rPr>
        <w:t>и</w:t>
      </w:r>
      <w:r w:rsidR="00047281" w:rsidRPr="00CD4A95">
        <w:rPr>
          <w:rFonts w:eastAsia="Times New Roman"/>
        </w:rPr>
        <w:t xml:space="preserve"> 36/09) </w:t>
      </w:r>
      <w:r w:rsidRPr="00CD4A95">
        <w:rPr>
          <w:rFonts w:eastAsia="Times New Roman"/>
        </w:rPr>
        <w:t>и</w:t>
      </w:r>
      <w:r w:rsidR="00047281" w:rsidRPr="00CD4A95">
        <w:rPr>
          <w:rFonts w:eastAsia="Times New Roman"/>
        </w:rPr>
        <w:t xml:space="preserve"> </w:t>
      </w:r>
      <w:r w:rsidRPr="00CD4A95">
        <w:rPr>
          <w:rFonts w:eastAsia="Times New Roman"/>
        </w:rPr>
        <w:t>Правилником</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садржини</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одлучивање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потреби</w:t>
      </w:r>
      <w:r w:rsidR="00047281" w:rsidRPr="00CD4A95">
        <w:rPr>
          <w:rFonts w:eastAsia="Times New Roman"/>
        </w:rPr>
        <w:t xml:space="preserve"> </w:t>
      </w:r>
      <w:r w:rsidRPr="00CD4A95">
        <w:rPr>
          <w:rFonts w:eastAsia="Times New Roman"/>
        </w:rPr>
        <w:t>процене</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садржини</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одређивање</w:t>
      </w:r>
      <w:r w:rsidR="00047281" w:rsidRPr="00CD4A95">
        <w:rPr>
          <w:rFonts w:eastAsia="Times New Roman"/>
        </w:rPr>
        <w:t xml:space="preserve"> </w:t>
      </w:r>
      <w:r w:rsidRPr="00CD4A95">
        <w:rPr>
          <w:rFonts w:eastAsia="Times New Roman"/>
        </w:rPr>
        <w:t>обима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садржаја</w:t>
      </w:r>
      <w:r w:rsidR="00047281" w:rsidRPr="00CD4A95">
        <w:rPr>
          <w:rFonts w:eastAsia="Times New Roman"/>
        </w:rPr>
        <w:t xml:space="preserve"> </w:t>
      </w:r>
      <w:r w:rsidRPr="00CD4A95">
        <w:rPr>
          <w:rFonts w:eastAsia="Times New Roman"/>
        </w:rPr>
        <w:t>Студије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процени</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69/05).</w:t>
      </w:r>
    </w:p>
    <w:p w14:paraId="3DAD26B8" w14:textId="7515EB11" w:rsidR="00047281" w:rsidRPr="00CD4A95" w:rsidRDefault="005557BF" w:rsidP="00047281">
      <w:pPr>
        <w:pStyle w:val="Heading2"/>
      </w:pPr>
      <w:bookmarkStart w:id="9" w:name="_Toc148974777"/>
      <w:bookmarkStart w:id="10" w:name="_Toc152331666"/>
      <w:bookmarkStart w:id="11" w:name="_Toc154153675"/>
      <w:r w:rsidRPr="00CD4A95">
        <w:t>Законска</w:t>
      </w:r>
      <w:r w:rsidR="00047281" w:rsidRPr="00CD4A95">
        <w:t xml:space="preserve"> </w:t>
      </w:r>
      <w:r w:rsidRPr="00CD4A95">
        <w:t>регулатива</w:t>
      </w:r>
      <w:bookmarkEnd w:id="9"/>
      <w:bookmarkEnd w:id="10"/>
      <w:bookmarkEnd w:id="11"/>
    </w:p>
    <w:p w14:paraId="36B32BFF" w14:textId="5492CA83" w:rsidR="00047281" w:rsidRPr="00CD4A95" w:rsidRDefault="005557BF" w:rsidP="00047281">
      <w:pPr>
        <w:spacing w:after="240"/>
        <w:jc w:val="both"/>
        <w:rPr>
          <w:rFonts w:ascii="Calibri" w:hAnsi="Calibri" w:cs="Calibri"/>
        </w:rPr>
      </w:pPr>
      <w:r w:rsidRPr="00CD4A95">
        <w:rPr>
          <w:rFonts w:ascii="Calibri" w:hAnsi="Calibri" w:cs="Calibri"/>
        </w:rPr>
        <w:t>За</w:t>
      </w:r>
      <w:r w:rsidR="00047281" w:rsidRPr="00CD4A95">
        <w:rPr>
          <w:rFonts w:ascii="Calibri" w:hAnsi="Calibri" w:cs="Calibri"/>
        </w:rPr>
        <w:t xml:space="preserve"> </w:t>
      </w:r>
      <w:r w:rsidRPr="00CD4A95">
        <w:rPr>
          <w:rFonts w:ascii="Calibri" w:hAnsi="Calibri" w:cs="Calibri"/>
        </w:rPr>
        <w:t>израду</w:t>
      </w:r>
      <w:r w:rsidR="00047281" w:rsidRPr="00CD4A95">
        <w:rPr>
          <w:rFonts w:ascii="Calibri" w:hAnsi="Calibri" w:cs="Calibri"/>
        </w:rPr>
        <w:t xml:space="preserve"> </w:t>
      </w:r>
      <w:r w:rsidRPr="00CD4A95">
        <w:rPr>
          <w:rFonts w:ascii="Calibri" w:hAnsi="Calibri" w:cs="Calibri"/>
        </w:rPr>
        <w:t>Захтева</w:t>
      </w:r>
      <w:r w:rsidR="00047281" w:rsidRPr="00CD4A95">
        <w:rPr>
          <w:rFonts w:ascii="Calibri" w:hAnsi="Calibri" w:cs="Calibri"/>
        </w:rPr>
        <w:t xml:space="preserve"> </w:t>
      </w:r>
      <w:r w:rsidRPr="00CD4A95">
        <w:rPr>
          <w:rFonts w:ascii="Calibri" w:hAnsi="Calibri" w:cs="Calibri"/>
        </w:rPr>
        <w:t>за</w:t>
      </w:r>
      <w:r w:rsidR="00047281" w:rsidRPr="00CD4A95">
        <w:rPr>
          <w:rFonts w:ascii="Calibri" w:hAnsi="Calibri" w:cs="Calibri"/>
        </w:rPr>
        <w:t xml:space="preserve"> </w:t>
      </w:r>
      <w:r w:rsidRPr="00CD4A95">
        <w:rPr>
          <w:rFonts w:ascii="Calibri" w:hAnsi="Calibri" w:cs="Calibri"/>
        </w:rPr>
        <w:t>одлучивање</w:t>
      </w:r>
      <w:r w:rsidR="00047281" w:rsidRPr="00CD4A95">
        <w:rPr>
          <w:rFonts w:ascii="Calibri" w:hAnsi="Calibri" w:cs="Calibri"/>
        </w:rPr>
        <w:t xml:space="preserve"> </w:t>
      </w:r>
      <w:r w:rsidRPr="00CD4A95">
        <w:rPr>
          <w:rFonts w:ascii="Calibri" w:hAnsi="Calibri" w:cs="Calibri"/>
        </w:rPr>
        <w:t>о</w:t>
      </w:r>
      <w:r w:rsidR="00047281" w:rsidRPr="00CD4A95">
        <w:rPr>
          <w:rFonts w:ascii="Calibri" w:hAnsi="Calibri" w:cs="Calibri"/>
        </w:rPr>
        <w:t xml:space="preserve"> </w:t>
      </w:r>
      <w:r w:rsidRPr="00CD4A95">
        <w:rPr>
          <w:rFonts w:ascii="Calibri" w:hAnsi="Calibri" w:cs="Calibri"/>
        </w:rPr>
        <w:t>потреби</w:t>
      </w:r>
      <w:r w:rsidR="00047281" w:rsidRPr="00CD4A95">
        <w:rPr>
          <w:rFonts w:ascii="Calibri" w:hAnsi="Calibri" w:cs="Calibri"/>
        </w:rPr>
        <w:t xml:space="preserve"> </w:t>
      </w:r>
      <w:r w:rsidRPr="00CD4A95">
        <w:rPr>
          <w:rFonts w:ascii="Calibri" w:hAnsi="Calibri" w:cs="Calibri"/>
        </w:rPr>
        <w:t>процене</w:t>
      </w:r>
      <w:r w:rsidR="00047281" w:rsidRPr="00CD4A95">
        <w:rPr>
          <w:rFonts w:ascii="Calibri" w:hAnsi="Calibri" w:cs="Calibri"/>
        </w:rPr>
        <w:t xml:space="preserve"> </w:t>
      </w:r>
      <w:r w:rsidRPr="00CD4A95">
        <w:rPr>
          <w:rFonts w:ascii="Calibri" w:hAnsi="Calibri" w:cs="Calibri"/>
        </w:rPr>
        <w:t>утицаја</w:t>
      </w:r>
      <w:r w:rsidR="00047281" w:rsidRPr="00CD4A95">
        <w:rPr>
          <w:rFonts w:ascii="Calibri" w:hAnsi="Calibri" w:cs="Calibri"/>
        </w:rPr>
        <w:t xml:space="preserve"> </w:t>
      </w:r>
      <w:r w:rsidRPr="00CD4A95">
        <w:rPr>
          <w:rFonts w:ascii="Calibri" w:hAnsi="Calibri" w:cs="Calibri"/>
        </w:rPr>
        <w:t>коришћена</w:t>
      </w:r>
      <w:r w:rsidR="00047281" w:rsidRPr="00CD4A95">
        <w:rPr>
          <w:rFonts w:ascii="Calibri" w:hAnsi="Calibri" w:cs="Calibri"/>
        </w:rPr>
        <w:t xml:space="preserve"> </w:t>
      </w:r>
      <w:r w:rsidRPr="00CD4A95">
        <w:rPr>
          <w:rFonts w:ascii="Calibri" w:hAnsi="Calibri" w:cs="Calibri"/>
        </w:rPr>
        <w:t>је</w:t>
      </w:r>
      <w:r w:rsidR="00047281" w:rsidRPr="00CD4A95">
        <w:rPr>
          <w:rFonts w:ascii="Calibri" w:hAnsi="Calibri" w:cs="Calibri"/>
        </w:rPr>
        <w:t xml:space="preserve"> </w:t>
      </w:r>
      <w:r w:rsidRPr="00CD4A95">
        <w:rPr>
          <w:rFonts w:ascii="Calibri" w:hAnsi="Calibri" w:cs="Calibri"/>
        </w:rPr>
        <w:t>и</w:t>
      </w:r>
      <w:r w:rsidR="00047281" w:rsidRPr="00CD4A95">
        <w:rPr>
          <w:rFonts w:ascii="Calibri" w:hAnsi="Calibri" w:cs="Calibri"/>
        </w:rPr>
        <w:t xml:space="preserve"> </w:t>
      </w:r>
      <w:r w:rsidRPr="00CD4A95">
        <w:rPr>
          <w:rFonts w:ascii="Calibri" w:hAnsi="Calibri" w:cs="Calibri"/>
        </w:rPr>
        <w:t>поштована</w:t>
      </w:r>
      <w:r w:rsidR="00047281" w:rsidRPr="00CD4A95">
        <w:rPr>
          <w:rFonts w:ascii="Calibri" w:hAnsi="Calibri" w:cs="Calibri"/>
        </w:rPr>
        <w:t xml:space="preserve"> </w:t>
      </w:r>
      <w:r w:rsidRPr="00CD4A95">
        <w:rPr>
          <w:rFonts w:ascii="Calibri" w:hAnsi="Calibri" w:cs="Calibri"/>
        </w:rPr>
        <w:t>следећа</w:t>
      </w:r>
      <w:r w:rsidR="00047281" w:rsidRPr="00CD4A95">
        <w:rPr>
          <w:rFonts w:ascii="Calibri" w:hAnsi="Calibri" w:cs="Calibri"/>
        </w:rPr>
        <w:t xml:space="preserve"> </w:t>
      </w:r>
      <w:r w:rsidRPr="00CD4A95">
        <w:rPr>
          <w:rFonts w:ascii="Calibri" w:hAnsi="Calibri" w:cs="Calibri"/>
        </w:rPr>
        <w:t>законска</w:t>
      </w:r>
      <w:r w:rsidR="00047281" w:rsidRPr="00CD4A95">
        <w:rPr>
          <w:rFonts w:ascii="Calibri" w:hAnsi="Calibri" w:cs="Calibri"/>
        </w:rPr>
        <w:t xml:space="preserve"> </w:t>
      </w:r>
      <w:r w:rsidRPr="00CD4A95">
        <w:rPr>
          <w:rFonts w:ascii="Calibri" w:hAnsi="Calibri" w:cs="Calibri"/>
        </w:rPr>
        <w:t>регулатива</w:t>
      </w:r>
      <w:r w:rsidR="00047281" w:rsidRPr="00CD4A95">
        <w:rPr>
          <w:rFonts w:ascii="Calibri" w:hAnsi="Calibri" w:cs="Calibri"/>
        </w:rPr>
        <w:t>:</w:t>
      </w:r>
    </w:p>
    <w:p w14:paraId="12ABB699" w14:textId="4788545C" w:rsidR="00047281" w:rsidRPr="00CD4A95" w:rsidRDefault="005557BF" w:rsidP="00047281">
      <w:pPr>
        <w:pStyle w:val="a1"/>
        <w:spacing w:before="40" w:after="40"/>
        <w:ind w:left="714" w:hanging="357"/>
        <w:rPr>
          <w:rFonts w:eastAsia="Times New Roman"/>
        </w:rPr>
      </w:pPr>
      <w:r w:rsidRPr="00CD4A95">
        <w:rPr>
          <w:rFonts w:eastAsia="Times New Roman"/>
        </w:rPr>
        <w:lastRenderedPageBreak/>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животне</w:t>
      </w:r>
      <w:r w:rsidR="00047281" w:rsidRPr="00CD4A95">
        <w:rPr>
          <w:rFonts w:eastAsia="Times New Roman"/>
        </w:rPr>
        <w:t xml:space="preserve"> </w:t>
      </w:r>
      <w:r w:rsidRPr="00CD4A95">
        <w:rPr>
          <w:rFonts w:eastAsia="Times New Roman"/>
        </w:rPr>
        <w:t>средине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135/2004, 36/2009, 36/2009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72/2009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43/2011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14/2016, 76/2018,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6088C0B4" w14:textId="0C2297D4"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процени</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135/2004 </w:t>
      </w:r>
      <w:r w:rsidRPr="00CD4A95">
        <w:rPr>
          <w:rFonts w:eastAsia="Times New Roman"/>
        </w:rPr>
        <w:t>и</w:t>
      </w:r>
      <w:r w:rsidR="00047281" w:rsidRPr="00CD4A95">
        <w:rPr>
          <w:rFonts w:eastAsia="Times New Roman"/>
        </w:rPr>
        <w:t xml:space="preserve"> 36/2009),</w:t>
      </w:r>
    </w:p>
    <w:p w14:paraId="7955B146" w14:textId="5040077D"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планирању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изградњи</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 </w:t>
      </w:r>
      <w:r w:rsidRPr="00CD4A95">
        <w:rPr>
          <w:rFonts w:eastAsia="Times New Roman"/>
        </w:rPr>
        <w:t>бр</w:t>
      </w:r>
      <w:r w:rsidR="00047281" w:rsidRPr="00CD4A95">
        <w:rPr>
          <w:rFonts w:eastAsia="Times New Roman"/>
        </w:rPr>
        <w:t>. 72/2009, 81/2009 –</w:t>
      </w:r>
      <w:r w:rsidRPr="00CD4A95">
        <w:rPr>
          <w:rFonts w:eastAsia="Times New Roman"/>
        </w:rPr>
        <w:t>испр</w:t>
      </w:r>
      <w:r w:rsidR="00611F65">
        <w:rPr>
          <w:rFonts w:eastAsia="Times New Roman"/>
        </w:rPr>
        <w:t>.</w:t>
      </w:r>
      <w:r w:rsidR="00047281" w:rsidRPr="00CD4A95">
        <w:rPr>
          <w:rFonts w:eastAsia="Times New Roman"/>
        </w:rPr>
        <w:t xml:space="preserve">, 64/2010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24/2011, 121/2012, 42/2013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50/2013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98/2013 – </w:t>
      </w:r>
      <w:r w:rsidRPr="00CD4A95">
        <w:rPr>
          <w:rFonts w:eastAsia="Times New Roman"/>
        </w:rPr>
        <w:t>одлука</w:t>
      </w:r>
      <w:r w:rsidR="00047281" w:rsidRPr="00CD4A95">
        <w:rPr>
          <w:rFonts w:eastAsia="Times New Roman"/>
        </w:rPr>
        <w:t xml:space="preserve"> </w:t>
      </w:r>
      <w:r w:rsidRPr="00CD4A95">
        <w:rPr>
          <w:rFonts w:eastAsia="Times New Roman"/>
        </w:rPr>
        <w:t>УС</w:t>
      </w:r>
      <w:r w:rsidR="00047281" w:rsidRPr="00CD4A95">
        <w:rPr>
          <w:rFonts w:eastAsia="Times New Roman"/>
        </w:rPr>
        <w:t xml:space="preserve">, 132/2014, 145/2014, 83/2018, 31/2019, 37/2019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9/2020, 52/2021 </w:t>
      </w:r>
      <w:r w:rsidRPr="00CD4A95">
        <w:rPr>
          <w:rFonts w:eastAsia="Times New Roman"/>
        </w:rPr>
        <w:t>и</w:t>
      </w:r>
      <w:r w:rsidR="00047281" w:rsidRPr="00CD4A95">
        <w:rPr>
          <w:rFonts w:eastAsia="Times New Roman"/>
        </w:rPr>
        <w:t xml:space="preserve"> 62/2023),</w:t>
      </w:r>
    </w:p>
    <w:p w14:paraId="677EBC3E" w14:textId="73FC8620"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водама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30/2010, 93/2012, 101/2016, 95/2018 </w:t>
      </w:r>
      <w:r w:rsidRPr="00CD4A95">
        <w:rPr>
          <w:rFonts w:eastAsia="Times New Roman"/>
        </w:rPr>
        <w:t>и</w:t>
      </w:r>
      <w:r w:rsidR="00047281" w:rsidRPr="00CD4A95">
        <w:rPr>
          <w:rFonts w:eastAsia="Times New Roman"/>
        </w:rPr>
        <w:t xml:space="preserve"> 95/2018-</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0408936F" w14:textId="6703847B"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пољопривредном</w:t>
      </w:r>
      <w:r w:rsidR="00047281" w:rsidRPr="00CD4A95">
        <w:rPr>
          <w:rFonts w:eastAsia="Times New Roman"/>
        </w:rPr>
        <w:t xml:space="preserve"> </w:t>
      </w:r>
      <w:r w:rsidRPr="00CD4A95">
        <w:rPr>
          <w:rFonts w:eastAsia="Times New Roman"/>
        </w:rPr>
        <w:t>земљишту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65/2006, 65/2008–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41/2009, 112/2015, 80/2017 </w:t>
      </w:r>
      <w:r w:rsidRPr="00CD4A95">
        <w:rPr>
          <w:rFonts w:eastAsia="Times New Roman"/>
        </w:rPr>
        <w:t>и</w:t>
      </w:r>
      <w:r w:rsidR="00047281" w:rsidRPr="00CD4A95">
        <w:rPr>
          <w:rFonts w:eastAsia="Times New Roman"/>
        </w:rPr>
        <w:t xml:space="preserve">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580CB4EE" w14:textId="66AC4A0D"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земљишта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112/2015),</w:t>
      </w:r>
    </w:p>
    <w:p w14:paraId="7A8603B8" w14:textId="28F76D5F"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ваздуха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10/2013 </w:t>
      </w:r>
      <w:r w:rsidRPr="00CD4A95">
        <w:rPr>
          <w:rFonts w:eastAsia="Times New Roman"/>
        </w:rPr>
        <w:t>и</w:t>
      </w:r>
      <w:r w:rsidR="00047281" w:rsidRPr="00CD4A95">
        <w:rPr>
          <w:rFonts w:eastAsia="Times New Roman"/>
        </w:rPr>
        <w:t xml:space="preserve"> 26/2012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0249B451" w14:textId="21186B33"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од</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животној</w:t>
      </w:r>
      <w:r w:rsidR="00047281" w:rsidRPr="00CD4A95">
        <w:rPr>
          <w:rFonts w:eastAsia="Times New Roman"/>
        </w:rPr>
        <w:t xml:space="preserve"> </w:t>
      </w:r>
      <w:r w:rsidRPr="00CD4A95">
        <w:rPr>
          <w:rFonts w:eastAsia="Times New Roman"/>
        </w:rPr>
        <w:t>средини</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w:t>
      </w:r>
      <w:r w:rsidRPr="00CD4A95">
        <w:rPr>
          <w:rFonts w:eastAsia="Times New Roman"/>
        </w:rPr>
        <w:t>и</w:t>
      </w:r>
      <w:r w:rsidR="00047281" w:rsidRPr="00CD4A95">
        <w:rPr>
          <w:rFonts w:eastAsia="Times New Roman"/>
        </w:rPr>
        <w:t xml:space="preserve"> 88/2010),</w:t>
      </w:r>
    </w:p>
    <w:p w14:paraId="60972E50" w14:textId="4F8C28F2"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природе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88/2010, 91/2010 </w:t>
      </w:r>
      <w:r w:rsidRPr="00CD4A95">
        <w:rPr>
          <w:rFonts w:eastAsia="Times New Roman"/>
        </w:rPr>
        <w:t>испр</w:t>
      </w:r>
      <w:r w:rsidR="00047281" w:rsidRPr="00CD4A95">
        <w:rPr>
          <w:rFonts w:eastAsia="Times New Roman"/>
        </w:rPr>
        <w:t xml:space="preserve">., 14/2016, 95/2018 -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71/2021),</w:t>
      </w:r>
    </w:p>
    <w:p w14:paraId="22D89752" w14:textId="3088CB44"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културним</w:t>
      </w:r>
      <w:r w:rsidR="00047281" w:rsidRPr="00CD4A95">
        <w:rPr>
          <w:rFonts w:eastAsia="Times New Roman"/>
        </w:rPr>
        <w:t xml:space="preserve"> </w:t>
      </w:r>
      <w:r w:rsidRPr="00CD4A95">
        <w:rPr>
          <w:rFonts w:eastAsia="Times New Roman"/>
        </w:rPr>
        <w:t>добрима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71/94, 52/2011 – </w:t>
      </w:r>
      <w:r w:rsidRPr="00CD4A95">
        <w:rPr>
          <w:rFonts w:eastAsia="Times New Roman"/>
        </w:rPr>
        <w:t>др</w:t>
      </w:r>
      <w:r w:rsidR="00047281" w:rsidRPr="00CD4A95">
        <w:rPr>
          <w:rFonts w:eastAsia="Times New Roman"/>
        </w:rPr>
        <w:t xml:space="preserve">. </w:t>
      </w:r>
      <w:r w:rsidRPr="00CD4A95">
        <w:rPr>
          <w:rFonts w:eastAsia="Times New Roman"/>
        </w:rPr>
        <w:t>закони</w:t>
      </w:r>
      <w:r w:rsidR="00047281" w:rsidRPr="00CD4A95">
        <w:rPr>
          <w:rFonts w:eastAsia="Times New Roman"/>
        </w:rPr>
        <w:t xml:space="preserve">, 99/2011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6/2020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35/2021 – </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6A31F09D" w14:textId="2F4BB733"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управљању</w:t>
      </w:r>
      <w:r w:rsidR="00047281" w:rsidRPr="00CD4A95">
        <w:rPr>
          <w:rFonts w:eastAsia="Times New Roman"/>
        </w:rPr>
        <w:t xml:space="preserve"> </w:t>
      </w:r>
      <w:r w:rsidRPr="00CD4A95">
        <w:rPr>
          <w:rFonts w:eastAsia="Times New Roman"/>
        </w:rPr>
        <w:t>отпадом</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36/09, 88/10, 14/16, 95/2018-</w:t>
      </w:r>
      <w:r w:rsidRPr="00CD4A95">
        <w:rPr>
          <w:rFonts w:eastAsia="Times New Roman"/>
        </w:rPr>
        <w:t>др</w:t>
      </w:r>
      <w:r w:rsidR="00047281" w:rsidRPr="00CD4A95">
        <w:rPr>
          <w:rFonts w:eastAsia="Times New Roman"/>
        </w:rPr>
        <w:t>.</w:t>
      </w:r>
      <w:r w:rsidRPr="00CD4A95">
        <w:rPr>
          <w:rFonts w:eastAsia="Times New Roman"/>
        </w:rPr>
        <w:t>закон</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35/2023),</w:t>
      </w:r>
    </w:p>
    <w:p w14:paraId="18E8B059" w14:textId="3DB0A864"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амбалажи</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амбалажном</w:t>
      </w:r>
      <w:r w:rsidR="00047281" w:rsidRPr="00CD4A95">
        <w:rPr>
          <w:rFonts w:eastAsia="Times New Roman"/>
        </w:rPr>
        <w:t xml:space="preserve"> </w:t>
      </w:r>
      <w:r w:rsidRPr="00CD4A95">
        <w:rPr>
          <w:rFonts w:eastAsia="Times New Roman"/>
        </w:rPr>
        <w:t>отпаду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36/2009 </w:t>
      </w:r>
      <w:r w:rsidRPr="00CD4A95">
        <w:rPr>
          <w:rFonts w:eastAsia="Times New Roman"/>
        </w:rPr>
        <w:t>и</w:t>
      </w:r>
      <w:r w:rsidR="00047281" w:rsidRPr="00CD4A95">
        <w:rPr>
          <w:rFonts w:eastAsia="Times New Roman"/>
        </w:rPr>
        <w:t xml:space="preserve"> 95/2018-</w:t>
      </w:r>
      <w:r w:rsidRPr="00CD4A95">
        <w:rPr>
          <w:rFonts w:eastAsia="Times New Roman"/>
        </w:rPr>
        <w:t>др</w:t>
      </w:r>
      <w:r w:rsidR="00047281" w:rsidRPr="00CD4A95">
        <w:rPr>
          <w:rFonts w:eastAsia="Times New Roman"/>
        </w:rPr>
        <w:t xml:space="preserve">. </w:t>
      </w:r>
      <w:r w:rsidRPr="00CD4A95">
        <w:rPr>
          <w:rFonts w:eastAsia="Times New Roman"/>
        </w:rPr>
        <w:t>закон</w:t>
      </w:r>
      <w:r w:rsidR="00047281" w:rsidRPr="00CD4A95">
        <w:rPr>
          <w:rFonts w:eastAsia="Times New Roman"/>
        </w:rPr>
        <w:t>),</w:t>
      </w:r>
    </w:p>
    <w:p w14:paraId="31C1FCBB" w14:textId="2A0DB123"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безбедности</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здрављу</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раду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35/2023),</w:t>
      </w:r>
    </w:p>
    <w:p w14:paraId="7A0966D3" w14:textId="10638670" w:rsidR="00047281" w:rsidRPr="00CD4A95" w:rsidRDefault="005557BF" w:rsidP="00047281">
      <w:pPr>
        <w:pStyle w:val="a1"/>
      </w:pPr>
      <w:r w:rsidRPr="00CD4A95">
        <w:t>Закон</w:t>
      </w:r>
      <w:r w:rsidR="00047281" w:rsidRPr="00CD4A95">
        <w:t xml:space="preserve"> </w:t>
      </w:r>
      <w:r w:rsidRPr="00CD4A95">
        <w:t>о</w:t>
      </w:r>
      <w:r w:rsidR="00047281" w:rsidRPr="00CD4A95">
        <w:t xml:space="preserve"> </w:t>
      </w:r>
      <w:r w:rsidRPr="00CD4A95">
        <w:t>заштити</w:t>
      </w:r>
      <w:r w:rsidR="00047281" w:rsidRPr="00CD4A95">
        <w:t xml:space="preserve"> </w:t>
      </w:r>
      <w:r w:rsidRPr="00CD4A95">
        <w:t>од</w:t>
      </w:r>
      <w:r w:rsidR="00047281" w:rsidRPr="00CD4A95">
        <w:t xml:space="preserve"> </w:t>
      </w:r>
      <w:r w:rsidRPr="00CD4A95">
        <w:t>пожара</w:t>
      </w:r>
      <w:r w:rsidR="00047281" w:rsidRPr="00CD4A95">
        <w:t xml:space="preserve">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w:t>
      </w:r>
      <w:r w:rsidRPr="00CD4A95">
        <w:t>бр</w:t>
      </w:r>
      <w:r w:rsidR="00047281" w:rsidRPr="00CD4A95">
        <w:t>. 111/2009, 20/2015,</w:t>
      </w:r>
      <w:r w:rsidR="00047281" w:rsidRPr="00CD4A95">
        <w:rPr>
          <w:shd w:val="clear" w:color="auto" w:fill="FFFFFF"/>
        </w:rPr>
        <w:t xml:space="preserve"> 87/2018 </w:t>
      </w:r>
      <w:r w:rsidRPr="00CD4A95">
        <w:rPr>
          <w:shd w:val="clear" w:color="auto" w:fill="FFFFFF"/>
        </w:rPr>
        <w:t>и</w:t>
      </w:r>
      <w:r w:rsidR="00047281" w:rsidRPr="00CD4A95">
        <w:t xml:space="preserve"> </w:t>
      </w:r>
      <w:r w:rsidR="00047281" w:rsidRPr="00CD4A95">
        <w:rPr>
          <w:shd w:val="clear" w:color="auto" w:fill="FFFFFF"/>
        </w:rPr>
        <w:t>87/2018-</w:t>
      </w:r>
      <w:r w:rsidRPr="00CD4A95">
        <w:rPr>
          <w:shd w:val="clear" w:color="auto" w:fill="FFFFFF"/>
        </w:rPr>
        <w:t>др</w:t>
      </w:r>
      <w:r w:rsidR="00047281" w:rsidRPr="00CD4A95">
        <w:rPr>
          <w:shd w:val="clear" w:color="auto" w:fill="FFFFFF"/>
        </w:rPr>
        <w:t xml:space="preserve">. </w:t>
      </w:r>
      <w:r w:rsidRPr="00CD4A95">
        <w:rPr>
          <w:shd w:val="clear" w:color="auto" w:fill="FFFFFF"/>
        </w:rPr>
        <w:t>закони</w:t>
      </w:r>
      <w:r w:rsidR="00047281" w:rsidRPr="00CD4A95">
        <w:t>),</w:t>
      </w:r>
    </w:p>
    <w:p w14:paraId="55BAA523" w14:textId="29FAFFA2"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потврђивању</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очувању</w:t>
      </w:r>
      <w:r w:rsidR="00047281" w:rsidRPr="00CD4A95">
        <w:rPr>
          <w:rFonts w:eastAsia="Times New Roman"/>
        </w:rPr>
        <w:t xml:space="preserve"> </w:t>
      </w:r>
      <w:r w:rsidRPr="00CD4A95">
        <w:rPr>
          <w:rFonts w:eastAsia="Times New Roman"/>
        </w:rPr>
        <w:t>европске</w:t>
      </w:r>
      <w:r w:rsidR="00047281" w:rsidRPr="00CD4A95">
        <w:rPr>
          <w:rFonts w:eastAsia="Times New Roman"/>
        </w:rPr>
        <w:t xml:space="preserve"> </w:t>
      </w:r>
      <w:r w:rsidRPr="00CD4A95">
        <w:rPr>
          <w:rFonts w:eastAsia="Times New Roman"/>
        </w:rPr>
        <w:t>дивље</w:t>
      </w:r>
      <w:r w:rsidR="00047281" w:rsidRPr="00CD4A95">
        <w:rPr>
          <w:rFonts w:eastAsia="Times New Roman"/>
        </w:rPr>
        <w:t xml:space="preserve"> </w:t>
      </w:r>
      <w:r w:rsidRPr="00CD4A95">
        <w:rPr>
          <w:rFonts w:eastAsia="Times New Roman"/>
        </w:rPr>
        <w:t>флоре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фауне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природних</w:t>
      </w:r>
      <w:r w:rsidR="00047281" w:rsidRPr="00CD4A95">
        <w:rPr>
          <w:rFonts w:eastAsia="Times New Roman"/>
        </w:rPr>
        <w:t xml:space="preserve"> </w:t>
      </w:r>
      <w:r w:rsidRPr="00CD4A95">
        <w:rPr>
          <w:rFonts w:eastAsia="Times New Roman"/>
        </w:rPr>
        <w:t>станишта</w:t>
      </w:r>
      <w:r w:rsidR="00047281" w:rsidRPr="00CD4A95">
        <w:rPr>
          <w:rFonts w:eastAsia="Times New Roman"/>
        </w:rPr>
        <w:t xml:space="preserve"> </w:t>
      </w:r>
      <w:r w:rsidRPr="00CD4A95">
        <w:rPr>
          <w:rFonts w:eastAsia="Times New Roman"/>
        </w:rPr>
        <w:t>Европе</w:t>
      </w:r>
      <w:r w:rsidR="00047281" w:rsidRPr="00CD4A95">
        <w:rPr>
          <w:rFonts w:eastAsia="Times New Roman"/>
        </w:rPr>
        <w:t xml:space="preserve">, </w:t>
      </w:r>
      <w:r w:rsidRPr="00CD4A95">
        <w:rPr>
          <w:rFonts w:eastAsia="Times New Roman"/>
        </w:rPr>
        <w:t>Берн</w:t>
      </w:r>
      <w:r w:rsidR="00047281" w:rsidRPr="00CD4A95">
        <w:rPr>
          <w:rFonts w:eastAsia="Times New Roman"/>
        </w:rPr>
        <w:t>, 1979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 </w:t>
      </w:r>
      <w:r w:rsidRPr="00CD4A95">
        <w:rPr>
          <w:rFonts w:eastAsia="Times New Roman"/>
        </w:rPr>
        <w:t>Међународни</w:t>
      </w:r>
      <w:r w:rsidR="00047281" w:rsidRPr="00CD4A95">
        <w:rPr>
          <w:rFonts w:eastAsia="Times New Roman"/>
        </w:rPr>
        <w:t xml:space="preserve"> </w:t>
      </w:r>
      <w:r w:rsidRPr="00CD4A95">
        <w:rPr>
          <w:rFonts w:eastAsia="Times New Roman"/>
        </w:rPr>
        <w:t>уговори</w:t>
      </w:r>
      <w:r w:rsidR="00047281" w:rsidRPr="00CD4A95">
        <w:rPr>
          <w:rFonts w:eastAsia="Times New Roman"/>
        </w:rPr>
        <w:t xml:space="preserve">“, </w:t>
      </w:r>
      <w:r w:rsidRPr="00CD4A95">
        <w:rPr>
          <w:rFonts w:eastAsia="Times New Roman"/>
        </w:rPr>
        <w:t>бр</w:t>
      </w:r>
      <w:r w:rsidR="00047281" w:rsidRPr="00CD4A95">
        <w:rPr>
          <w:rFonts w:eastAsia="Times New Roman"/>
        </w:rPr>
        <w:t>. 102/2007),</w:t>
      </w:r>
    </w:p>
    <w:p w14:paraId="745E0C8C" w14:textId="3F42D92C"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потврђивању</w:t>
      </w:r>
      <w:r w:rsidR="00047281" w:rsidRPr="00CD4A95">
        <w:rPr>
          <w:rFonts w:eastAsia="Times New Roman"/>
        </w:rPr>
        <w:t xml:space="preserve"> </w:t>
      </w:r>
      <w:r w:rsidRPr="00CD4A95">
        <w:rPr>
          <w:rFonts w:eastAsia="Times New Roman"/>
        </w:rPr>
        <w:t>Европске</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пределу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Међународни</w:t>
      </w:r>
      <w:r w:rsidR="00047281" w:rsidRPr="00CD4A95">
        <w:rPr>
          <w:rFonts w:eastAsia="Times New Roman"/>
        </w:rPr>
        <w:t xml:space="preserve"> </w:t>
      </w:r>
      <w:r w:rsidRPr="00CD4A95">
        <w:rPr>
          <w:rFonts w:eastAsia="Times New Roman"/>
        </w:rPr>
        <w:t>уговори</w:t>
      </w:r>
      <w:r w:rsidR="00047281" w:rsidRPr="00CD4A95">
        <w:rPr>
          <w:rFonts w:eastAsia="Times New Roman"/>
        </w:rPr>
        <w:t xml:space="preserve">“, </w:t>
      </w:r>
      <w:r w:rsidRPr="00CD4A95">
        <w:rPr>
          <w:rFonts w:eastAsia="Times New Roman"/>
        </w:rPr>
        <w:t>бр</w:t>
      </w:r>
      <w:r w:rsidR="00047281" w:rsidRPr="00CD4A95">
        <w:rPr>
          <w:rFonts w:eastAsia="Times New Roman"/>
        </w:rPr>
        <w:t>. 4/2011),</w:t>
      </w:r>
    </w:p>
    <w:p w14:paraId="57145915" w14:textId="32A61552"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ратификацији</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светске</w:t>
      </w:r>
      <w:r w:rsidR="00047281" w:rsidRPr="00CD4A95">
        <w:rPr>
          <w:rFonts w:eastAsia="Times New Roman"/>
        </w:rPr>
        <w:t xml:space="preserve"> </w:t>
      </w:r>
      <w:r w:rsidRPr="00CD4A95">
        <w:rPr>
          <w:rFonts w:eastAsia="Times New Roman"/>
        </w:rPr>
        <w:t>културне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природне</w:t>
      </w:r>
      <w:r w:rsidR="00047281" w:rsidRPr="00CD4A95">
        <w:rPr>
          <w:rFonts w:eastAsia="Times New Roman"/>
        </w:rPr>
        <w:t xml:space="preserve"> </w:t>
      </w:r>
      <w:r w:rsidRPr="00CD4A95">
        <w:rPr>
          <w:rFonts w:eastAsia="Times New Roman"/>
        </w:rPr>
        <w:t>баштине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лист</w:t>
      </w:r>
      <w:r w:rsidR="00047281" w:rsidRPr="00CD4A95">
        <w:rPr>
          <w:rFonts w:eastAsia="Times New Roman"/>
        </w:rPr>
        <w:t xml:space="preserve"> </w:t>
      </w:r>
      <w:r w:rsidRPr="00CD4A95">
        <w:rPr>
          <w:rFonts w:eastAsia="Times New Roman"/>
        </w:rPr>
        <w:t>СФРЈ</w:t>
      </w:r>
      <w:r w:rsidR="00047281" w:rsidRPr="00CD4A95">
        <w:rPr>
          <w:rFonts w:eastAsia="Times New Roman"/>
        </w:rPr>
        <w:t xml:space="preserve"> - </w:t>
      </w:r>
      <w:r w:rsidRPr="00CD4A95">
        <w:rPr>
          <w:rFonts w:eastAsia="Times New Roman"/>
        </w:rPr>
        <w:t>Међународни</w:t>
      </w:r>
      <w:r w:rsidR="00047281" w:rsidRPr="00CD4A95">
        <w:rPr>
          <w:rFonts w:eastAsia="Times New Roman"/>
        </w:rPr>
        <w:t xml:space="preserve"> </w:t>
      </w:r>
      <w:r w:rsidRPr="00CD4A95">
        <w:rPr>
          <w:rFonts w:eastAsia="Times New Roman"/>
        </w:rPr>
        <w:t>уговори</w:t>
      </w:r>
      <w:r w:rsidR="00047281" w:rsidRPr="00CD4A95">
        <w:rPr>
          <w:rFonts w:eastAsia="Times New Roman"/>
        </w:rPr>
        <w:t xml:space="preserve">“, </w:t>
      </w:r>
      <w:r w:rsidRPr="00CD4A95">
        <w:rPr>
          <w:rFonts w:eastAsia="Times New Roman"/>
        </w:rPr>
        <w:t>бр</w:t>
      </w:r>
      <w:r w:rsidR="00047281" w:rsidRPr="00CD4A95">
        <w:rPr>
          <w:rFonts w:eastAsia="Times New Roman"/>
        </w:rPr>
        <w:t>. 8/1974),</w:t>
      </w:r>
    </w:p>
    <w:p w14:paraId="42AA6F24" w14:textId="69F6FD9A" w:rsidR="00047281" w:rsidRPr="00CD4A95" w:rsidRDefault="005557BF" w:rsidP="00047281">
      <w:pPr>
        <w:pStyle w:val="a1"/>
        <w:spacing w:before="40" w:after="40"/>
        <w:ind w:left="714" w:hanging="357"/>
        <w:rPr>
          <w:rFonts w:eastAsia="Times New Roman"/>
        </w:rPr>
      </w:pPr>
      <w:r w:rsidRPr="00CD4A95">
        <w:rPr>
          <w:rFonts w:eastAsia="Times New Roman"/>
        </w:rPr>
        <w:t>Закон</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потврђивању</w:t>
      </w:r>
      <w:r w:rsidR="00047281" w:rsidRPr="00CD4A95">
        <w:rPr>
          <w:rFonts w:eastAsia="Times New Roman"/>
        </w:rPr>
        <w:t xml:space="preserve"> </w:t>
      </w:r>
      <w:r w:rsidRPr="00CD4A95">
        <w:rPr>
          <w:rFonts w:eastAsia="Times New Roman"/>
        </w:rPr>
        <w:t>Европске</w:t>
      </w:r>
      <w:r w:rsidR="00047281" w:rsidRPr="00CD4A95">
        <w:rPr>
          <w:rFonts w:eastAsia="Times New Roman"/>
        </w:rPr>
        <w:t xml:space="preserve"> </w:t>
      </w:r>
      <w:r w:rsidRPr="00CD4A95">
        <w:rPr>
          <w:rFonts w:eastAsia="Times New Roman"/>
        </w:rPr>
        <w:t>конвенције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заштити</w:t>
      </w:r>
      <w:r w:rsidR="00047281" w:rsidRPr="00CD4A95">
        <w:rPr>
          <w:rFonts w:eastAsia="Times New Roman"/>
        </w:rPr>
        <w:t xml:space="preserve"> </w:t>
      </w:r>
      <w:r w:rsidRPr="00CD4A95">
        <w:rPr>
          <w:rFonts w:eastAsia="Times New Roman"/>
        </w:rPr>
        <w:t>археолошког</w:t>
      </w:r>
      <w:r w:rsidR="00047281" w:rsidRPr="00CD4A95">
        <w:rPr>
          <w:rFonts w:eastAsia="Times New Roman"/>
        </w:rPr>
        <w:t xml:space="preserve"> </w:t>
      </w:r>
      <w:r w:rsidRPr="00CD4A95">
        <w:rPr>
          <w:rFonts w:eastAsia="Times New Roman"/>
        </w:rPr>
        <w:t>наслеђа</w:t>
      </w:r>
      <w:r w:rsidR="00047281" w:rsidRPr="00CD4A95">
        <w:rPr>
          <w:rFonts w:eastAsia="Times New Roman"/>
        </w:rPr>
        <w:t xml:space="preserve"> (</w:t>
      </w:r>
      <w:r w:rsidRPr="00CD4A95">
        <w:rPr>
          <w:rFonts w:eastAsia="Times New Roman"/>
        </w:rPr>
        <w:t>ревидирана</w:t>
      </w:r>
      <w:r w:rsidR="00047281" w:rsidRPr="00CD4A95">
        <w:rPr>
          <w:rFonts w:eastAsia="Times New Roman"/>
        </w:rPr>
        <w:t>)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42/2009),</w:t>
      </w:r>
    </w:p>
    <w:p w14:paraId="1F76A33A" w14:textId="196E0F8D"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утврђивању</w:t>
      </w:r>
      <w:r w:rsidR="00047281" w:rsidRPr="00CD4A95">
        <w:rPr>
          <w:rFonts w:eastAsia="Times New Roman"/>
        </w:rPr>
        <w:t xml:space="preserve"> </w:t>
      </w:r>
      <w:r w:rsidRPr="00CD4A95">
        <w:rPr>
          <w:rFonts w:eastAsia="Times New Roman"/>
        </w:rPr>
        <w:t>Листе</w:t>
      </w:r>
      <w:r w:rsidR="00047281" w:rsidRPr="00CD4A95">
        <w:rPr>
          <w:rFonts w:eastAsia="Times New Roman"/>
        </w:rPr>
        <w:t xml:space="preserve"> </w:t>
      </w:r>
      <w:r w:rsidRPr="00CD4A95">
        <w:rPr>
          <w:rFonts w:eastAsia="Times New Roman"/>
        </w:rPr>
        <w:t>пројеката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које</w:t>
      </w:r>
      <w:r w:rsidR="00047281" w:rsidRPr="00CD4A95">
        <w:rPr>
          <w:rFonts w:eastAsia="Times New Roman"/>
        </w:rPr>
        <w:t xml:space="preserve"> </w:t>
      </w:r>
      <w:r w:rsidRPr="00CD4A95">
        <w:rPr>
          <w:rFonts w:eastAsia="Times New Roman"/>
        </w:rPr>
        <w:t>је</w:t>
      </w:r>
      <w:r w:rsidR="00047281" w:rsidRPr="00CD4A95">
        <w:rPr>
          <w:rFonts w:eastAsia="Times New Roman"/>
        </w:rPr>
        <w:t xml:space="preserve"> </w:t>
      </w:r>
      <w:r w:rsidRPr="00CD4A95">
        <w:rPr>
          <w:rFonts w:eastAsia="Times New Roman"/>
        </w:rPr>
        <w:t>обавезна</w:t>
      </w:r>
      <w:r w:rsidR="00047281" w:rsidRPr="00CD4A95">
        <w:rPr>
          <w:rFonts w:eastAsia="Times New Roman"/>
        </w:rPr>
        <w:t xml:space="preserve"> </w:t>
      </w:r>
      <w:r w:rsidRPr="00CD4A95">
        <w:rPr>
          <w:rFonts w:eastAsia="Times New Roman"/>
        </w:rPr>
        <w:t>процена</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Листе</w:t>
      </w:r>
      <w:r w:rsidR="00047281" w:rsidRPr="00CD4A95">
        <w:rPr>
          <w:rFonts w:eastAsia="Times New Roman"/>
        </w:rPr>
        <w:t xml:space="preserve"> </w:t>
      </w:r>
      <w:r w:rsidRPr="00CD4A95">
        <w:rPr>
          <w:rFonts w:eastAsia="Times New Roman"/>
        </w:rPr>
        <w:t>пројеката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које</w:t>
      </w:r>
      <w:r w:rsidR="00047281" w:rsidRPr="00CD4A95">
        <w:rPr>
          <w:rFonts w:eastAsia="Times New Roman"/>
        </w:rPr>
        <w:t xml:space="preserve"> </w:t>
      </w:r>
      <w:r w:rsidRPr="00CD4A95">
        <w:rPr>
          <w:rFonts w:eastAsia="Times New Roman"/>
        </w:rPr>
        <w:t>се</w:t>
      </w:r>
      <w:r w:rsidR="00047281" w:rsidRPr="00CD4A95">
        <w:rPr>
          <w:rFonts w:eastAsia="Times New Roman"/>
        </w:rPr>
        <w:t xml:space="preserve"> </w:t>
      </w:r>
      <w:r w:rsidRPr="00CD4A95">
        <w:rPr>
          <w:rFonts w:eastAsia="Times New Roman"/>
        </w:rPr>
        <w:t>може</w:t>
      </w:r>
      <w:r w:rsidR="00047281" w:rsidRPr="00CD4A95">
        <w:rPr>
          <w:rFonts w:eastAsia="Times New Roman"/>
        </w:rPr>
        <w:t xml:space="preserve"> </w:t>
      </w:r>
      <w:r w:rsidRPr="00CD4A95">
        <w:rPr>
          <w:rFonts w:eastAsia="Times New Roman"/>
        </w:rPr>
        <w:t>захтевати</w:t>
      </w:r>
      <w:r w:rsidR="00047281" w:rsidRPr="00CD4A95">
        <w:rPr>
          <w:rFonts w:eastAsia="Times New Roman"/>
        </w:rPr>
        <w:t xml:space="preserve"> </w:t>
      </w:r>
      <w:r w:rsidRPr="00CD4A95">
        <w:rPr>
          <w:rFonts w:eastAsia="Times New Roman"/>
        </w:rPr>
        <w:t>процена</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на</w:t>
      </w:r>
      <w:r w:rsidR="00047281" w:rsidRPr="00CD4A95">
        <w:rPr>
          <w:rFonts w:eastAsia="Times New Roman"/>
        </w:rPr>
        <w:t xml:space="preserve"> </w:t>
      </w:r>
      <w:r w:rsidRPr="00CD4A95">
        <w:rPr>
          <w:rFonts w:eastAsia="Times New Roman"/>
        </w:rPr>
        <w:t>животну</w:t>
      </w:r>
      <w:r w:rsidR="00047281" w:rsidRPr="00CD4A95">
        <w:rPr>
          <w:rFonts w:eastAsia="Times New Roman"/>
        </w:rPr>
        <w:t xml:space="preserve"> </w:t>
      </w:r>
      <w:r w:rsidRPr="00CD4A95">
        <w:rPr>
          <w:rFonts w:eastAsia="Times New Roman"/>
        </w:rPr>
        <w:t>средину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114/2008),</w:t>
      </w:r>
    </w:p>
    <w:p w14:paraId="2560B82C" w14:textId="1BA89F5C"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загађујућих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површинским</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подземним</w:t>
      </w:r>
      <w:r w:rsidR="00047281" w:rsidRPr="00CD4A95">
        <w:rPr>
          <w:rFonts w:eastAsia="Times New Roman"/>
        </w:rPr>
        <w:t xml:space="preserve"> </w:t>
      </w:r>
      <w:r w:rsidRPr="00CD4A95">
        <w:rPr>
          <w:rFonts w:eastAsia="Times New Roman"/>
        </w:rPr>
        <w:t>водама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седименту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роковима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њихово</w:t>
      </w:r>
      <w:r w:rsidR="00047281" w:rsidRPr="00CD4A95">
        <w:rPr>
          <w:rFonts w:eastAsia="Times New Roman"/>
        </w:rPr>
        <w:t xml:space="preserve"> </w:t>
      </w:r>
      <w:r w:rsidRPr="00CD4A95">
        <w:rPr>
          <w:rFonts w:eastAsia="Times New Roman"/>
        </w:rPr>
        <w:t>достизање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50/2012),</w:t>
      </w:r>
    </w:p>
    <w:p w14:paraId="0A862A22" w14:textId="68938C9D" w:rsidR="00047281" w:rsidRPr="00CD4A95" w:rsidRDefault="005557BF" w:rsidP="00047281">
      <w:pPr>
        <w:pStyle w:val="a1"/>
        <w:spacing w:before="40" w:after="40"/>
        <w:ind w:left="714" w:hanging="357"/>
        <w:rPr>
          <w:rFonts w:eastAsia="Times New Roman"/>
        </w:rPr>
      </w:pPr>
      <w:r w:rsidRPr="00CD4A95">
        <w:rPr>
          <w:rFonts w:eastAsia="Times New Roman"/>
        </w:rPr>
        <w:t>Уредбе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емисије</w:t>
      </w:r>
      <w:r w:rsidR="00047281" w:rsidRPr="00CD4A95">
        <w:rPr>
          <w:rFonts w:eastAsia="Times New Roman"/>
        </w:rPr>
        <w:t xml:space="preserve"> </w:t>
      </w:r>
      <w:r w:rsidRPr="00CD4A95">
        <w:rPr>
          <w:rFonts w:eastAsia="Times New Roman"/>
        </w:rPr>
        <w:t>загађујућих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води</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роковима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њихово</w:t>
      </w:r>
      <w:r w:rsidR="00047281" w:rsidRPr="00CD4A95">
        <w:rPr>
          <w:rFonts w:eastAsia="Times New Roman"/>
        </w:rPr>
        <w:t xml:space="preserve"> </w:t>
      </w:r>
      <w:r w:rsidRPr="00CD4A95">
        <w:rPr>
          <w:rFonts w:eastAsia="Times New Roman"/>
        </w:rPr>
        <w:t>достизање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67/2011, 48/2012 </w:t>
      </w:r>
      <w:r w:rsidRPr="00CD4A95">
        <w:rPr>
          <w:rFonts w:eastAsia="Times New Roman"/>
        </w:rPr>
        <w:t>и</w:t>
      </w:r>
      <w:r w:rsidR="00047281" w:rsidRPr="00CD4A95">
        <w:rPr>
          <w:rFonts w:eastAsia="Times New Roman"/>
        </w:rPr>
        <w:t xml:space="preserve"> 1/2016),</w:t>
      </w:r>
    </w:p>
    <w:p w14:paraId="580B0C07" w14:textId="3ACCCBE5"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приоритетних</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приоритетних</w:t>
      </w:r>
      <w:r w:rsidR="00047281" w:rsidRPr="00CD4A95">
        <w:rPr>
          <w:rFonts w:eastAsia="Times New Roman"/>
        </w:rPr>
        <w:t xml:space="preserve"> </w:t>
      </w:r>
      <w:r w:rsidRPr="00CD4A95">
        <w:rPr>
          <w:rFonts w:eastAsia="Times New Roman"/>
        </w:rPr>
        <w:t>хазардних</w:t>
      </w:r>
      <w:r w:rsidR="00047281" w:rsidRPr="00CD4A95">
        <w:rPr>
          <w:rFonts w:eastAsia="Times New Roman"/>
        </w:rPr>
        <w:t xml:space="preserve"> </w:t>
      </w:r>
      <w:r w:rsidRPr="00CD4A95">
        <w:rPr>
          <w:rFonts w:eastAsia="Times New Roman"/>
        </w:rPr>
        <w:t>супстанци</w:t>
      </w:r>
      <w:r w:rsidR="00047281" w:rsidRPr="00CD4A95">
        <w:rPr>
          <w:rFonts w:eastAsia="Times New Roman"/>
        </w:rPr>
        <w:t xml:space="preserve"> </w:t>
      </w:r>
      <w:r w:rsidRPr="00CD4A95">
        <w:rPr>
          <w:rFonts w:eastAsia="Times New Roman"/>
        </w:rPr>
        <w:t>које</w:t>
      </w:r>
      <w:r w:rsidR="00047281" w:rsidRPr="00CD4A95">
        <w:rPr>
          <w:rFonts w:eastAsia="Times New Roman"/>
        </w:rPr>
        <w:t xml:space="preserve"> </w:t>
      </w:r>
      <w:r w:rsidRPr="00CD4A95">
        <w:rPr>
          <w:rFonts w:eastAsia="Times New Roman"/>
        </w:rPr>
        <w:t>загађују</w:t>
      </w:r>
      <w:r w:rsidR="00047281" w:rsidRPr="00CD4A95">
        <w:rPr>
          <w:rFonts w:eastAsia="Times New Roman"/>
        </w:rPr>
        <w:t xml:space="preserve"> </w:t>
      </w:r>
      <w:r w:rsidRPr="00CD4A95">
        <w:rPr>
          <w:rFonts w:eastAsia="Times New Roman"/>
        </w:rPr>
        <w:t>површинске</w:t>
      </w:r>
      <w:r w:rsidR="00047281" w:rsidRPr="00CD4A95">
        <w:rPr>
          <w:rFonts w:eastAsia="Times New Roman"/>
        </w:rPr>
        <w:t xml:space="preserve"> </w:t>
      </w:r>
      <w:r w:rsidRPr="00CD4A95">
        <w:rPr>
          <w:rFonts w:eastAsia="Times New Roman"/>
        </w:rPr>
        <w:t>воде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роковима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њихово</w:t>
      </w:r>
      <w:r w:rsidR="00047281" w:rsidRPr="00CD4A95">
        <w:rPr>
          <w:rFonts w:eastAsia="Times New Roman"/>
        </w:rPr>
        <w:t xml:space="preserve"> </w:t>
      </w:r>
      <w:r w:rsidRPr="00CD4A95">
        <w:rPr>
          <w:rFonts w:eastAsia="Times New Roman"/>
        </w:rPr>
        <w:t>достизање</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24/2014),</w:t>
      </w:r>
    </w:p>
    <w:p w14:paraId="3AD952CB" w14:textId="4E007DC9"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систематском</w:t>
      </w:r>
      <w:r w:rsidR="00047281" w:rsidRPr="00CD4A95">
        <w:rPr>
          <w:rFonts w:eastAsia="Times New Roman"/>
        </w:rPr>
        <w:t xml:space="preserve"> </w:t>
      </w:r>
      <w:r w:rsidRPr="00CD4A95">
        <w:rPr>
          <w:rFonts w:eastAsia="Times New Roman"/>
        </w:rPr>
        <w:t>праћењу</w:t>
      </w:r>
      <w:r w:rsidR="00047281" w:rsidRPr="00CD4A95">
        <w:rPr>
          <w:rFonts w:eastAsia="Times New Roman"/>
        </w:rPr>
        <w:t xml:space="preserve"> </w:t>
      </w:r>
      <w:r w:rsidRPr="00CD4A95">
        <w:rPr>
          <w:rFonts w:eastAsia="Times New Roman"/>
        </w:rPr>
        <w:t>стања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квалитета</w:t>
      </w:r>
      <w:r w:rsidR="00047281" w:rsidRPr="00CD4A95">
        <w:rPr>
          <w:rFonts w:eastAsia="Times New Roman"/>
        </w:rPr>
        <w:t xml:space="preserve"> </w:t>
      </w:r>
      <w:r w:rsidRPr="00CD4A95">
        <w:rPr>
          <w:rFonts w:eastAsia="Times New Roman"/>
        </w:rPr>
        <w:t>земљишта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88/2020),</w:t>
      </w:r>
    </w:p>
    <w:p w14:paraId="3E49FEF4" w14:textId="482A440C"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загађујућих</w:t>
      </w:r>
      <w:r w:rsidR="00047281" w:rsidRPr="00CD4A95">
        <w:rPr>
          <w:rFonts w:eastAsia="Times New Roman"/>
        </w:rPr>
        <w:t xml:space="preserve">, </w:t>
      </w:r>
      <w:r w:rsidRPr="00CD4A95">
        <w:rPr>
          <w:rFonts w:eastAsia="Times New Roman"/>
        </w:rPr>
        <w:t>штетних</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опасних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земљишту</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30/2018),</w:t>
      </w:r>
    </w:p>
    <w:p w14:paraId="37C69BE0" w14:textId="331306FB" w:rsidR="00047281" w:rsidRPr="00CD4A95" w:rsidRDefault="005557BF" w:rsidP="00047281">
      <w:pPr>
        <w:pStyle w:val="a1"/>
        <w:spacing w:before="40" w:after="40"/>
        <w:ind w:left="714" w:hanging="357"/>
        <w:rPr>
          <w:rFonts w:eastAsia="Times New Roman"/>
        </w:rPr>
      </w:pPr>
      <w:r w:rsidRPr="00CD4A95">
        <w:rPr>
          <w:rFonts w:eastAsia="Times New Roman"/>
        </w:rPr>
        <w:lastRenderedPageBreak/>
        <w:t>Уредбе</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условима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мониторинг</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захтевима</w:t>
      </w:r>
      <w:r w:rsidR="00047281" w:rsidRPr="00CD4A95">
        <w:rPr>
          <w:rFonts w:eastAsia="Times New Roman"/>
        </w:rPr>
        <w:t xml:space="preserve"> </w:t>
      </w:r>
      <w:r w:rsidRPr="00CD4A95">
        <w:rPr>
          <w:rFonts w:eastAsia="Times New Roman"/>
        </w:rPr>
        <w:t>квалитета</w:t>
      </w:r>
      <w:r w:rsidR="00047281" w:rsidRPr="00CD4A95">
        <w:rPr>
          <w:rFonts w:eastAsia="Times New Roman"/>
        </w:rPr>
        <w:t xml:space="preserve"> </w:t>
      </w:r>
      <w:r w:rsidRPr="00CD4A95">
        <w:rPr>
          <w:rFonts w:eastAsia="Times New Roman"/>
        </w:rPr>
        <w:t>ваздуха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xml:space="preserve">. 11/2010 ,75/2010 </w:t>
      </w:r>
      <w:r w:rsidRPr="00CD4A95">
        <w:rPr>
          <w:rFonts w:eastAsia="Times New Roman"/>
        </w:rPr>
        <w:t>и</w:t>
      </w:r>
      <w:r w:rsidR="00047281" w:rsidRPr="00CD4A95">
        <w:rPr>
          <w:rFonts w:eastAsia="Times New Roman"/>
        </w:rPr>
        <w:t xml:space="preserve"> 63/2013),</w:t>
      </w:r>
    </w:p>
    <w:p w14:paraId="5956B3EB" w14:textId="3853DDD6" w:rsidR="00047281" w:rsidRPr="00CD4A95" w:rsidRDefault="005557BF" w:rsidP="00047281">
      <w:pPr>
        <w:pStyle w:val="a1"/>
        <w:spacing w:before="40" w:after="40"/>
        <w:ind w:left="714" w:hanging="357"/>
        <w:rPr>
          <w:rFonts w:eastAsia="Times New Roman"/>
        </w:rPr>
      </w:pPr>
      <w:r w:rsidRPr="00CD4A95">
        <w:rPr>
          <w:rFonts w:eastAsia="Times New Roman"/>
        </w:rPr>
        <w:t>Уредба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индикаторима</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граничним</w:t>
      </w:r>
      <w:r w:rsidR="00047281" w:rsidRPr="00CD4A95">
        <w:rPr>
          <w:rFonts w:eastAsia="Times New Roman"/>
        </w:rPr>
        <w:t xml:space="preserve"> </w:t>
      </w:r>
      <w:r w:rsidRPr="00CD4A95">
        <w:rPr>
          <w:rFonts w:eastAsia="Times New Roman"/>
        </w:rPr>
        <w:t>вредностима</w:t>
      </w:r>
      <w:r w:rsidR="00047281" w:rsidRPr="00CD4A95">
        <w:rPr>
          <w:rFonts w:eastAsia="Times New Roman"/>
        </w:rPr>
        <w:t xml:space="preserve">, </w:t>
      </w:r>
      <w:r w:rsidRPr="00CD4A95">
        <w:rPr>
          <w:rFonts w:eastAsia="Times New Roman"/>
        </w:rPr>
        <w:t>методама</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оцењивање</w:t>
      </w:r>
      <w:r w:rsidR="00047281" w:rsidRPr="00CD4A95">
        <w:rPr>
          <w:rFonts w:eastAsia="Times New Roman"/>
        </w:rPr>
        <w:t xml:space="preserve"> </w:t>
      </w:r>
      <w:r w:rsidRPr="00CD4A95">
        <w:rPr>
          <w:rFonts w:eastAsia="Times New Roman"/>
        </w:rPr>
        <w:t>индикатора</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узнемиравања</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штетних</w:t>
      </w:r>
      <w:r w:rsidR="00047281" w:rsidRPr="00CD4A95">
        <w:rPr>
          <w:rFonts w:eastAsia="Times New Roman"/>
        </w:rPr>
        <w:t xml:space="preserve"> </w:t>
      </w:r>
      <w:r w:rsidRPr="00CD4A95">
        <w:rPr>
          <w:rFonts w:eastAsia="Times New Roman"/>
        </w:rPr>
        <w:t>ефеката</w:t>
      </w:r>
      <w:r w:rsidR="00047281" w:rsidRPr="00CD4A95">
        <w:rPr>
          <w:rFonts w:eastAsia="Times New Roman"/>
        </w:rPr>
        <w:t xml:space="preserve"> </w:t>
      </w:r>
      <w:r w:rsidRPr="00CD4A95">
        <w:rPr>
          <w:rFonts w:eastAsia="Times New Roman"/>
        </w:rPr>
        <w:t>буке</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животној</w:t>
      </w:r>
      <w:r w:rsidR="00047281" w:rsidRPr="00CD4A95">
        <w:rPr>
          <w:rFonts w:eastAsia="Times New Roman"/>
        </w:rPr>
        <w:t xml:space="preserve"> </w:t>
      </w:r>
      <w:r w:rsidRPr="00CD4A95">
        <w:rPr>
          <w:rFonts w:eastAsia="Times New Roman"/>
        </w:rPr>
        <w:t>средини</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75/2010),</w:t>
      </w:r>
    </w:p>
    <w:p w14:paraId="6E412C83" w14:textId="24E3868F" w:rsidR="00047281" w:rsidRPr="00CD4A95" w:rsidRDefault="005557BF" w:rsidP="00047281">
      <w:pPr>
        <w:pStyle w:val="a1"/>
        <w:spacing w:before="40" w:after="40"/>
        <w:ind w:left="714" w:hanging="357"/>
        <w:rPr>
          <w:rFonts w:eastAsia="Times New Roman"/>
        </w:rPr>
      </w:pPr>
      <w:r w:rsidRPr="00CD4A95">
        <w:rPr>
          <w:rFonts w:eastAsia="Times New Roman"/>
        </w:rPr>
        <w:t>Правилник</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садржини</w:t>
      </w:r>
      <w:r w:rsidR="00047281" w:rsidRPr="00CD4A95">
        <w:rPr>
          <w:rFonts w:eastAsia="Times New Roman"/>
        </w:rPr>
        <w:t xml:space="preserve"> </w:t>
      </w:r>
      <w:r w:rsidRPr="00CD4A95">
        <w:rPr>
          <w:rFonts w:eastAsia="Times New Roman"/>
        </w:rPr>
        <w:t>захтева</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потреби</w:t>
      </w:r>
      <w:r w:rsidR="00047281" w:rsidRPr="00CD4A95">
        <w:rPr>
          <w:rFonts w:eastAsia="Times New Roman"/>
        </w:rPr>
        <w:t xml:space="preserve"> </w:t>
      </w:r>
      <w:r w:rsidRPr="00CD4A95">
        <w:rPr>
          <w:rFonts w:eastAsia="Times New Roman"/>
        </w:rPr>
        <w:t>процене</w:t>
      </w:r>
      <w:r w:rsidR="00047281" w:rsidRPr="00CD4A95">
        <w:rPr>
          <w:rFonts w:eastAsia="Times New Roman"/>
        </w:rPr>
        <w:t xml:space="preserve"> </w:t>
      </w:r>
      <w:r w:rsidRPr="00CD4A95">
        <w:rPr>
          <w:rFonts w:eastAsia="Times New Roman"/>
        </w:rPr>
        <w:t>утицаја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69/2005),</w:t>
      </w:r>
    </w:p>
    <w:p w14:paraId="55559E3E" w14:textId="36F59E5D" w:rsidR="00047281" w:rsidRPr="00CD4A95" w:rsidRDefault="005557BF" w:rsidP="00047281">
      <w:pPr>
        <w:pStyle w:val="a1"/>
        <w:spacing w:before="40" w:after="40"/>
        <w:ind w:left="714" w:hanging="357"/>
        <w:rPr>
          <w:rFonts w:eastAsia="Times New Roman"/>
        </w:rPr>
      </w:pPr>
      <w:r w:rsidRPr="00CD4A95">
        <w:rPr>
          <w:rFonts w:eastAsia="Times New Roman"/>
        </w:rPr>
        <w:t>Правилник</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дозвољеним</w:t>
      </w:r>
      <w:r w:rsidR="00047281" w:rsidRPr="00CD4A95">
        <w:rPr>
          <w:rFonts w:eastAsia="Times New Roman"/>
        </w:rPr>
        <w:t xml:space="preserve"> </w:t>
      </w:r>
      <w:r w:rsidRPr="00CD4A95">
        <w:rPr>
          <w:rFonts w:eastAsia="Times New Roman"/>
        </w:rPr>
        <w:t>количинама</w:t>
      </w:r>
      <w:r w:rsidR="00047281" w:rsidRPr="00CD4A95">
        <w:rPr>
          <w:rFonts w:eastAsia="Times New Roman"/>
        </w:rPr>
        <w:t xml:space="preserve"> </w:t>
      </w:r>
      <w:r w:rsidRPr="00CD4A95">
        <w:rPr>
          <w:rFonts w:eastAsia="Times New Roman"/>
        </w:rPr>
        <w:t>опасних</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штетних</w:t>
      </w:r>
      <w:r w:rsidR="00047281" w:rsidRPr="00CD4A95">
        <w:rPr>
          <w:rFonts w:eastAsia="Times New Roman"/>
        </w:rPr>
        <w:t xml:space="preserve"> </w:t>
      </w:r>
      <w:r w:rsidRPr="00CD4A95">
        <w:rPr>
          <w:rFonts w:eastAsia="Times New Roman"/>
        </w:rPr>
        <w:t>материја</w:t>
      </w:r>
      <w:r w:rsidR="00047281" w:rsidRPr="00CD4A95">
        <w:rPr>
          <w:rFonts w:eastAsia="Times New Roman"/>
        </w:rPr>
        <w:t xml:space="preserve"> </w:t>
      </w:r>
      <w:r w:rsidRPr="00CD4A95">
        <w:rPr>
          <w:rFonts w:eastAsia="Times New Roman"/>
        </w:rPr>
        <w:t>у</w:t>
      </w:r>
      <w:r w:rsidR="00047281" w:rsidRPr="00CD4A95">
        <w:rPr>
          <w:rFonts w:eastAsia="Times New Roman"/>
        </w:rPr>
        <w:t xml:space="preserve"> </w:t>
      </w:r>
      <w:r w:rsidRPr="00CD4A95">
        <w:rPr>
          <w:rFonts w:eastAsia="Times New Roman"/>
        </w:rPr>
        <w:t>земљишту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води</w:t>
      </w:r>
      <w:r w:rsidR="00047281" w:rsidRPr="00CD4A95">
        <w:rPr>
          <w:rFonts w:eastAsia="Times New Roman"/>
        </w:rPr>
        <w:t xml:space="preserve"> </w:t>
      </w:r>
      <w:r w:rsidRPr="00CD4A95">
        <w:rPr>
          <w:rFonts w:eastAsia="Times New Roman"/>
        </w:rPr>
        <w:t>за</w:t>
      </w:r>
      <w:r w:rsidR="00047281" w:rsidRPr="00CD4A95">
        <w:rPr>
          <w:rFonts w:eastAsia="Times New Roman"/>
        </w:rPr>
        <w:t xml:space="preserve"> </w:t>
      </w:r>
      <w:r w:rsidRPr="00CD4A95">
        <w:rPr>
          <w:rFonts w:eastAsia="Times New Roman"/>
        </w:rPr>
        <w:t>наводњавање</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методама</w:t>
      </w:r>
      <w:r w:rsidR="00047281" w:rsidRPr="00CD4A95">
        <w:rPr>
          <w:rFonts w:eastAsia="Times New Roman"/>
        </w:rPr>
        <w:t xml:space="preserve"> </w:t>
      </w:r>
      <w:r w:rsidRPr="00CD4A95">
        <w:rPr>
          <w:rFonts w:eastAsia="Times New Roman"/>
        </w:rPr>
        <w:t>њиховог</w:t>
      </w:r>
      <w:r w:rsidR="00047281" w:rsidRPr="00CD4A95">
        <w:rPr>
          <w:rFonts w:eastAsia="Times New Roman"/>
        </w:rPr>
        <w:t xml:space="preserve"> </w:t>
      </w:r>
      <w:r w:rsidRPr="00CD4A95">
        <w:rPr>
          <w:rFonts w:eastAsia="Times New Roman"/>
        </w:rPr>
        <w:t>испитивања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23/1994),</w:t>
      </w:r>
    </w:p>
    <w:p w14:paraId="50A485B7" w14:textId="67B4F0E9" w:rsidR="00047281" w:rsidRPr="00CD4A95" w:rsidRDefault="005557BF" w:rsidP="00047281">
      <w:pPr>
        <w:pStyle w:val="a1"/>
        <w:spacing w:before="40" w:after="40"/>
        <w:ind w:left="714" w:hanging="357"/>
        <w:rPr>
          <w:rFonts w:eastAsia="Times New Roman"/>
        </w:rPr>
      </w:pPr>
      <w:r w:rsidRPr="00CD4A95">
        <w:rPr>
          <w:rFonts w:eastAsia="Times New Roman"/>
        </w:rPr>
        <w:t>Правилник</w:t>
      </w:r>
      <w:r w:rsidR="00047281" w:rsidRPr="00CD4A95">
        <w:rPr>
          <w:rFonts w:eastAsia="Times New Roman"/>
        </w:rPr>
        <w:t xml:space="preserve"> </w:t>
      </w:r>
      <w:r w:rsidRPr="00CD4A95">
        <w:rPr>
          <w:rFonts w:eastAsia="Times New Roman"/>
        </w:rPr>
        <w:t>о</w:t>
      </w:r>
      <w:r w:rsidR="00047281" w:rsidRPr="00CD4A95">
        <w:rPr>
          <w:rFonts w:eastAsia="Times New Roman"/>
        </w:rPr>
        <w:t xml:space="preserve"> </w:t>
      </w:r>
      <w:r w:rsidRPr="00CD4A95">
        <w:rPr>
          <w:rFonts w:eastAsia="Times New Roman"/>
        </w:rPr>
        <w:t>условима</w:t>
      </w:r>
      <w:r w:rsidR="00047281" w:rsidRPr="00CD4A95">
        <w:rPr>
          <w:rFonts w:eastAsia="Times New Roman"/>
        </w:rPr>
        <w:t xml:space="preserve">, </w:t>
      </w:r>
      <w:r w:rsidRPr="00CD4A95">
        <w:rPr>
          <w:rFonts w:eastAsia="Times New Roman"/>
        </w:rPr>
        <w:t>начину</w:t>
      </w:r>
      <w:r w:rsidR="00047281" w:rsidRPr="00CD4A95">
        <w:rPr>
          <w:rFonts w:eastAsia="Times New Roman"/>
        </w:rPr>
        <w:t xml:space="preserve"> </w:t>
      </w:r>
      <w:r w:rsidRPr="00CD4A95">
        <w:rPr>
          <w:rFonts w:eastAsia="Times New Roman"/>
        </w:rPr>
        <w:t>и</w:t>
      </w:r>
      <w:r w:rsidR="00047281" w:rsidRPr="00CD4A95">
        <w:rPr>
          <w:rFonts w:eastAsia="Times New Roman"/>
        </w:rPr>
        <w:t xml:space="preserve"> </w:t>
      </w:r>
      <w:r w:rsidRPr="00CD4A95">
        <w:rPr>
          <w:rFonts w:eastAsia="Times New Roman"/>
        </w:rPr>
        <w:t>поступку</w:t>
      </w:r>
      <w:r w:rsidR="00047281" w:rsidRPr="00CD4A95">
        <w:rPr>
          <w:rFonts w:eastAsia="Times New Roman"/>
        </w:rPr>
        <w:t xml:space="preserve"> </w:t>
      </w:r>
      <w:r w:rsidRPr="00CD4A95">
        <w:rPr>
          <w:rFonts w:eastAsia="Times New Roman"/>
        </w:rPr>
        <w:t>управљања</w:t>
      </w:r>
      <w:r w:rsidR="00047281" w:rsidRPr="00CD4A95">
        <w:rPr>
          <w:rFonts w:eastAsia="Times New Roman"/>
        </w:rPr>
        <w:t xml:space="preserve"> </w:t>
      </w:r>
      <w:r w:rsidRPr="00CD4A95">
        <w:rPr>
          <w:rFonts w:eastAsia="Times New Roman"/>
        </w:rPr>
        <w:t>отпадним</w:t>
      </w:r>
      <w:r w:rsidR="00047281" w:rsidRPr="00CD4A95">
        <w:rPr>
          <w:rFonts w:eastAsia="Times New Roman"/>
        </w:rPr>
        <w:t xml:space="preserve"> </w:t>
      </w:r>
      <w:r w:rsidRPr="00CD4A95">
        <w:rPr>
          <w:rFonts w:eastAsia="Times New Roman"/>
        </w:rPr>
        <w:t>уљима</w:t>
      </w:r>
      <w:r w:rsidR="00047281" w:rsidRPr="00CD4A95">
        <w:rPr>
          <w:rFonts w:eastAsia="Times New Roman"/>
        </w:rPr>
        <w:t xml:space="preserve"> („</w:t>
      </w:r>
      <w:r w:rsidRPr="00CD4A95">
        <w:rPr>
          <w:rFonts w:eastAsia="Times New Roman"/>
        </w:rPr>
        <w:t>Службени</w:t>
      </w:r>
      <w:r w:rsidR="00047281" w:rsidRPr="00CD4A95">
        <w:rPr>
          <w:rFonts w:eastAsia="Times New Roman"/>
        </w:rPr>
        <w:t xml:space="preserve"> </w:t>
      </w:r>
      <w:r w:rsidRPr="00CD4A95">
        <w:rPr>
          <w:rFonts w:eastAsia="Times New Roman"/>
        </w:rPr>
        <w:t>гласник</w:t>
      </w:r>
      <w:r w:rsidR="00047281" w:rsidRPr="00CD4A95">
        <w:rPr>
          <w:rFonts w:eastAsia="Times New Roman"/>
        </w:rPr>
        <w:t xml:space="preserve"> </w:t>
      </w:r>
      <w:r w:rsidRPr="00CD4A95">
        <w:rPr>
          <w:rFonts w:eastAsia="Times New Roman"/>
        </w:rPr>
        <w:t>РС</w:t>
      </w:r>
      <w:r w:rsidR="00047281" w:rsidRPr="00CD4A95">
        <w:rPr>
          <w:rFonts w:eastAsia="Times New Roman"/>
        </w:rPr>
        <w:t xml:space="preserve">“, </w:t>
      </w:r>
      <w:r w:rsidRPr="00CD4A95">
        <w:rPr>
          <w:rFonts w:eastAsia="Times New Roman"/>
        </w:rPr>
        <w:t>бр</w:t>
      </w:r>
      <w:r w:rsidR="00047281" w:rsidRPr="00CD4A95">
        <w:rPr>
          <w:rFonts w:eastAsia="Times New Roman"/>
        </w:rPr>
        <w:t>. 71/2010),</w:t>
      </w:r>
    </w:p>
    <w:p w14:paraId="52AAAB79" w14:textId="4B93E60A" w:rsidR="00047281" w:rsidRPr="00CD4A95" w:rsidRDefault="005557BF" w:rsidP="00047281">
      <w:pPr>
        <w:pStyle w:val="a1"/>
      </w:pPr>
      <w:r w:rsidRPr="00CD4A95">
        <w:t>Правилник</w:t>
      </w:r>
      <w:r w:rsidR="00047281" w:rsidRPr="00CD4A95">
        <w:t xml:space="preserve"> </w:t>
      </w:r>
      <w:r w:rsidRPr="00CD4A95">
        <w:t>о</w:t>
      </w:r>
      <w:r w:rsidR="00047281" w:rsidRPr="00CD4A95">
        <w:t xml:space="preserve"> </w:t>
      </w:r>
      <w:r w:rsidRPr="00CD4A95">
        <w:t>заштити</w:t>
      </w:r>
      <w:r w:rsidR="00047281" w:rsidRPr="00CD4A95">
        <w:t xml:space="preserve"> </w:t>
      </w:r>
      <w:r w:rsidRPr="00CD4A95">
        <w:t>на</w:t>
      </w:r>
      <w:r w:rsidR="00047281" w:rsidRPr="00CD4A95">
        <w:t xml:space="preserve"> </w:t>
      </w:r>
      <w:r w:rsidRPr="00CD4A95">
        <w:t>раду</w:t>
      </w:r>
      <w:r w:rsidR="00047281" w:rsidRPr="00CD4A95">
        <w:t xml:space="preserve"> </w:t>
      </w:r>
      <w:r w:rsidRPr="00CD4A95">
        <w:t>при</w:t>
      </w:r>
      <w:r w:rsidR="00047281" w:rsidRPr="00CD4A95">
        <w:t xml:space="preserve"> </w:t>
      </w:r>
      <w:r w:rsidRPr="00CD4A95">
        <w:t>извођењу</w:t>
      </w:r>
      <w:r w:rsidR="00047281" w:rsidRPr="00CD4A95">
        <w:t xml:space="preserve"> </w:t>
      </w:r>
      <w:r w:rsidRPr="00CD4A95">
        <w:t>грађевинских</w:t>
      </w:r>
      <w:r w:rsidR="00047281" w:rsidRPr="00CD4A95">
        <w:t xml:space="preserve"> </w:t>
      </w:r>
      <w:r w:rsidRPr="00CD4A95">
        <w:t>радова</w:t>
      </w:r>
      <w:r w:rsidR="00047281" w:rsidRPr="00CD4A95">
        <w:t xml:space="preserve">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w:t>
      </w:r>
      <w:r w:rsidRPr="00CD4A95">
        <w:t>бр</w:t>
      </w:r>
      <w:r w:rsidR="00047281" w:rsidRPr="00CD4A95">
        <w:t xml:space="preserve">. 53/1997 </w:t>
      </w:r>
      <w:r w:rsidRPr="00CD4A95">
        <w:t>и</w:t>
      </w:r>
      <w:r w:rsidR="00047281" w:rsidRPr="00CD4A95">
        <w:t xml:space="preserve"> 14/2009 </w:t>
      </w:r>
      <w:r w:rsidRPr="00CD4A95">
        <w:t>и</w:t>
      </w:r>
      <w:r w:rsidR="00047281" w:rsidRPr="00CD4A95">
        <w:t xml:space="preserve"> </w:t>
      </w:r>
      <w:r w:rsidRPr="00CD4A95">
        <w:t>др</w:t>
      </w:r>
      <w:r w:rsidR="00047281" w:rsidRPr="00CD4A95">
        <w:t xml:space="preserve">. </w:t>
      </w:r>
      <w:r w:rsidRPr="00CD4A95">
        <w:t>уредба</w:t>
      </w:r>
      <w:r w:rsidR="00047281" w:rsidRPr="00CD4A95">
        <w:t>),</w:t>
      </w:r>
    </w:p>
    <w:p w14:paraId="1A30DC45" w14:textId="77777777" w:rsidR="004B6EF9" w:rsidRPr="00CD4A95" w:rsidRDefault="005557BF" w:rsidP="00047281">
      <w:pPr>
        <w:pStyle w:val="a1"/>
      </w:pPr>
      <w:r w:rsidRPr="00CD4A95">
        <w:t>Правилник</w:t>
      </w:r>
      <w:r w:rsidR="00047281" w:rsidRPr="00CD4A95">
        <w:t xml:space="preserve"> </w:t>
      </w:r>
      <w:r w:rsidRPr="00CD4A95">
        <w:t>о</w:t>
      </w:r>
      <w:r w:rsidR="00047281" w:rsidRPr="00CD4A95">
        <w:t xml:space="preserve"> </w:t>
      </w:r>
      <w:r w:rsidRPr="00CD4A95">
        <w:t>садржају</w:t>
      </w:r>
      <w:r w:rsidR="00047281" w:rsidRPr="00CD4A95">
        <w:t xml:space="preserve"> </w:t>
      </w:r>
      <w:r w:rsidRPr="00CD4A95">
        <w:t>елабората</w:t>
      </w:r>
      <w:r w:rsidR="00047281" w:rsidRPr="00CD4A95">
        <w:t xml:space="preserve"> </w:t>
      </w:r>
      <w:r w:rsidRPr="00CD4A95">
        <w:t>о</w:t>
      </w:r>
      <w:r w:rsidR="00047281" w:rsidRPr="00CD4A95">
        <w:t xml:space="preserve"> </w:t>
      </w:r>
      <w:r w:rsidRPr="00CD4A95">
        <w:t>уређењу</w:t>
      </w:r>
      <w:r w:rsidR="00047281" w:rsidRPr="00CD4A95">
        <w:t xml:space="preserve"> </w:t>
      </w:r>
      <w:r w:rsidRPr="00CD4A95">
        <w:t>градилишта</w:t>
      </w:r>
      <w:r w:rsidR="00047281" w:rsidRPr="00CD4A95">
        <w:t xml:space="preserve">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w:t>
      </w:r>
      <w:r w:rsidRPr="00CD4A95">
        <w:t>бр</w:t>
      </w:r>
      <w:r w:rsidR="00047281" w:rsidRPr="00CD4A95">
        <w:t xml:space="preserve">. 121/2012 </w:t>
      </w:r>
      <w:r w:rsidRPr="00CD4A95">
        <w:t>и</w:t>
      </w:r>
      <w:r w:rsidR="00047281" w:rsidRPr="00CD4A95">
        <w:t xml:space="preserve"> 102/2015),</w:t>
      </w:r>
    </w:p>
    <w:p w14:paraId="52BBB47E" w14:textId="63A54A2C" w:rsidR="0056646D" w:rsidRPr="00CD4A95" w:rsidRDefault="005557BF" w:rsidP="00635DAD">
      <w:pPr>
        <w:pStyle w:val="a1"/>
      </w:pPr>
      <w:r w:rsidRPr="00CD4A95">
        <w:t>Правилник</w:t>
      </w:r>
      <w:r w:rsidR="00047281" w:rsidRPr="00CD4A95">
        <w:t xml:space="preserve"> </w:t>
      </w:r>
      <w:r w:rsidRPr="00CD4A95">
        <w:t>о</w:t>
      </w:r>
      <w:r w:rsidR="00047281" w:rsidRPr="00CD4A95">
        <w:t xml:space="preserve"> </w:t>
      </w:r>
      <w:r w:rsidRPr="00CD4A95">
        <w:t>категоријама</w:t>
      </w:r>
      <w:r w:rsidR="00047281" w:rsidRPr="00CD4A95">
        <w:t xml:space="preserve">, </w:t>
      </w:r>
      <w:r w:rsidRPr="00CD4A95">
        <w:t>испитивању</w:t>
      </w:r>
      <w:r w:rsidR="00047281" w:rsidRPr="00CD4A95">
        <w:t xml:space="preserve"> </w:t>
      </w:r>
      <w:r w:rsidRPr="00CD4A95">
        <w:t>и</w:t>
      </w:r>
      <w:r w:rsidR="00047281" w:rsidRPr="00CD4A95">
        <w:t xml:space="preserve"> </w:t>
      </w:r>
      <w:r w:rsidRPr="00CD4A95">
        <w:t>класификацији</w:t>
      </w:r>
      <w:r w:rsidR="00047281" w:rsidRPr="00CD4A95">
        <w:t xml:space="preserve"> </w:t>
      </w:r>
      <w:r w:rsidRPr="00CD4A95">
        <w:t>отпада</w:t>
      </w:r>
      <w:r w:rsidR="00047281" w:rsidRPr="00CD4A95">
        <w:t>, („</w:t>
      </w:r>
      <w:r w:rsidRPr="00CD4A95">
        <w:t>Службени</w:t>
      </w:r>
      <w:r w:rsidR="00047281" w:rsidRPr="00CD4A95">
        <w:t xml:space="preserve"> </w:t>
      </w:r>
      <w:r w:rsidRPr="00CD4A95">
        <w:t>гласник</w:t>
      </w:r>
      <w:r w:rsidR="00047281" w:rsidRPr="00CD4A95">
        <w:t xml:space="preserve"> </w:t>
      </w:r>
      <w:r w:rsidRPr="00CD4A95">
        <w:t>РС</w:t>
      </w:r>
      <w:r w:rsidR="00047281" w:rsidRPr="00CD4A95">
        <w:t xml:space="preserve">”, 56/2010, 93/2019 </w:t>
      </w:r>
      <w:r w:rsidRPr="00CD4A95">
        <w:t>и</w:t>
      </w:r>
      <w:r w:rsidR="00047281" w:rsidRPr="00CD4A95">
        <w:t xml:space="preserve"> 39/2021).</w:t>
      </w:r>
    </w:p>
    <w:p w14:paraId="569F3D27" w14:textId="4F82DE95" w:rsidR="009E1583" w:rsidRPr="00CD4A95" w:rsidRDefault="007715EA" w:rsidP="00761040">
      <w:pPr>
        <w:pStyle w:val="Heading1"/>
        <w:framePr w:wrap="notBeside"/>
      </w:pPr>
      <w:bookmarkStart w:id="12" w:name="_Toc154153676"/>
      <w:r w:rsidRPr="00CD4A95">
        <w:lastRenderedPageBreak/>
        <w:t>К</w:t>
      </w:r>
      <w:r w:rsidR="00635DAD" w:rsidRPr="00CD4A95">
        <w:t>арактеристике Пројекта</w:t>
      </w:r>
      <w:bookmarkEnd w:id="12"/>
    </w:p>
    <w:p w14:paraId="14937FAF" w14:textId="12971186" w:rsidR="009204CE" w:rsidRPr="00CD4A95" w:rsidRDefault="009204CE" w:rsidP="009204CE">
      <w:pPr>
        <w:pStyle w:val="Heading2"/>
      </w:pPr>
      <w:bookmarkStart w:id="13" w:name="_Toc154153677"/>
      <w:r w:rsidRPr="00CD4A95">
        <w:t>Увод</w:t>
      </w:r>
      <w:bookmarkEnd w:id="13"/>
    </w:p>
    <w:p w14:paraId="58E67FC6" w14:textId="540A91E9" w:rsidR="00C05950" w:rsidRDefault="00912C13" w:rsidP="00051EE1">
      <w:pPr>
        <w:pStyle w:val="a4"/>
      </w:pPr>
      <w:r w:rsidRPr="00CD4A95">
        <w:t xml:space="preserve">Генералним решењем система за снабдевање водом северне Бачке </w:t>
      </w:r>
      <w:r w:rsidR="00051EE1" w:rsidRPr="00CD4A95">
        <w:t>(Хидрозавод, 1985.</w:t>
      </w:r>
      <w:r w:rsidR="00334616" w:rsidRPr="00CD4A95">
        <w:t>г</w:t>
      </w:r>
      <w:r w:rsidR="00F874FC">
        <w:t>од.</w:t>
      </w:r>
      <w:r w:rsidR="00334616" w:rsidRPr="00CD4A95">
        <w:t xml:space="preserve">) </w:t>
      </w:r>
      <w:r w:rsidRPr="00CD4A95">
        <w:t>је обухваћено подручје од око 132.000</w:t>
      </w:r>
      <w:r w:rsidR="00DD1D3D" w:rsidRPr="00CD4A95">
        <w:t xml:space="preserve"> ha</w:t>
      </w:r>
      <w:r w:rsidRPr="00CD4A95">
        <w:t>, које ће се водом снабдевати са више изворишта и то</w:t>
      </w:r>
      <w:r w:rsidR="00173D7A" w:rsidRPr="00CD4A95">
        <w:t>:</w:t>
      </w:r>
      <w:r w:rsidRPr="00CD4A95">
        <w:t xml:space="preserve"> из канала ДТД, реке Тисе и делимично из унутрашњих вода.</w:t>
      </w:r>
      <w:r w:rsidR="00FB3B88" w:rsidRPr="00CD4A95">
        <w:t xml:space="preserve"> Према припадности водозахватима целокупан систем је подељен на седам подсистема. Један од ових подсистема је и регионални подсистем </w:t>
      </w:r>
      <w:r w:rsidR="005B329B" w:rsidRPr="00CD4A95">
        <w:t>„</w:t>
      </w:r>
      <w:r w:rsidR="00B430C2">
        <w:t>Тиса - Палић</w:t>
      </w:r>
      <w:r w:rsidR="005B329B" w:rsidRPr="00CD4A95">
        <w:t>“</w:t>
      </w:r>
      <w:r w:rsidR="00FB3B88" w:rsidRPr="00CD4A95">
        <w:t>.</w:t>
      </w:r>
    </w:p>
    <w:p w14:paraId="6090B0E9" w14:textId="094F05DD" w:rsidR="007E172A" w:rsidRDefault="007E172A" w:rsidP="00051EE1">
      <w:pPr>
        <w:pStyle w:val="a4"/>
      </w:pPr>
      <w:r>
        <w:rPr>
          <w:noProof/>
          <w14:ligatures w14:val="standardContextual"/>
        </w:rPr>
        <w:drawing>
          <wp:inline distT="0" distB="0" distL="0" distR="0" wp14:anchorId="37A0B113" wp14:editId="668BBACA">
            <wp:extent cx="5937516" cy="3599695"/>
            <wp:effectExtent l="0" t="0" r="6350" b="1270"/>
            <wp:docPr id="1783152952" name="Picture 1783152952" descr="A map of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152952" name="Picture 1" descr="A map of different colored area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37516" cy="3599695"/>
                    </a:xfrm>
                    <a:prstGeom prst="rect">
                      <a:avLst/>
                    </a:prstGeom>
                  </pic:spPr>
                </pic:pic>
              </a:graphicData>
            </a:graphic>
          </wp:inline>
        </w:drawing>
      </w:r>
    </w:p>
    <w:p w14:paraId="7230027D" w14:textId="58755F02" w:rsidR="00712A69" w:rsidRPr="00CD4A95" w:rsidRDefault="00712A69" w:rsidP="00712A69">
      <w:pPr>
        <w:pStyle w:val="a2"/>
      </w:pPr>
      <w:r w:rsidRPr="00CD4A95">
        <w:t>Шира зона пројекта: Хидросистем ″Северна Бачка″, подсистем „</w:t>
      </w:r>
      <w:r w:rsidR="00044003">
        <w:t>Т</w:t>
      </w:r>
      <w:r w:rsidR="00FE7010">
        <w:t>иса - Палић</w:t>
      </w:r>
      <w:r w:rsidRPr="00CD4A95">
        <w:t>“</w:t>
      </w:r>
    </w:p>
    <w:p w14:paraId="463B280B" w14:textId="0E09DA69" w:rsidR="0058223E" w:rsidRDefault="00D14CEF" w:rsidP="009B4AD0">
      <w:pPr>
        <w:pStyle w:val="a4"/>
      </w:pPr>
      <w:r w:rsidRPr="00CD4A95">
        <w:t xml:space="preserve">Канал </w:t>
      </w:r>
      <w:r w:rsidR="005B329B" w:rsidRPr="00CD4A95">
        <w:t>„</w:t>
      </w:r>
      <w:r w:rsidR="00845C43">
        <w:t>Светићево</w:t>
      </w:r>
      <w:r w:rsidRPr="00CD4A95">
        <w:t xml:space="preserve"> – Његошево</w:t>
      </w:r>
      <w:r w:rsidR="005B329B" w:rsidRPr="00CD4A95">
        <w:t>“</w:t>
      </w:r>
      <w:r w:rsidRPr="00CD4A95">
        <w:t xml:space="preserve"> </w:t>
      </w:r>
      <w:r w:rsidR="00E134C3">
        <w:t xml:space="preserve">са </w:t>
      </w:r>
      <w:r w:rsidR="005B681C">
        <w:t xml:space="preserve">црпном станицом </w:t>
      </w:r>
      <w:r w:rsidRPr="00CD4A95">
        <w:t xml:space="preserve">је </w:t>
      </w:r>
      <w:r w:rsidR="00A250CE" w:rsidRPr="00CD4A95">
        <w:t>управо</w:t>
      </w:r>
      <w:r w:rsidR="00915DBD" w:rsidRPr="00CD4A95">
        <w:t xml:space="preserve"> </w:t>
      </w:r>
      <w:r w:rsidRPr="00CD4A95">
        <w:t>део</w:t>
      </w:r>
      <w:r w:rsidR="00915DBD" w:rsidRPr="00CD4A95">
        <w:t xml:space="preserve"> тог </w:t>
      </w:r>
      <w:r w:rsidR="00915DBD" w:rsidRPr="0058223E">
        <w:t>под</w:t>
      </w:r>
      <w:r w:rsidRPr="0058223E">
        <w:t xml:space="preserve">система </w:t>
      </w:r>
      <w:r w:rsidR="00777231" w:rsidRPr="0058223E">
        <w:t>и представља један</w:t>
      </w:r>
      <w:r w:rsidR="004F4F4E" w:rsidRPr="0058223E">
        <w:t xml:space="preserve"> </w:t>
      </w:r>
      <w:r w:rsidR="0063131D">
        <w:t xml:space="preserve">од </w:t>
      </w:r>
      <w:r w:rsidR="004F4F4E" w:rsidRPr="0058223E">
        <w:t>његов</w:t>
      </w:r>
      <w:r w:rsidR="0058223E" w:rsidRPr="0058223E">
        <w:t>их</w:t>
      </w:r>
      <w:r w:rsidR="00875A89" w:rsidRPr="0058223E">
        <w:t xml:space="preserve"> кључн</w:t>
      </w:r>
      <w:r w:rsidR="0058223E" w:rsidRPr="0058223E">
        <w:t>их</w:t>
      </w:r>
      <w:r w:rsidR="00787012" w:rsidRPr="0058223E">
        <w:t xml:space="preserve"> </w:t>
      </w:r>
      <w:r w:rsidR="00875A89" w:rsidRPr="0058223E">
        <w:t>елемената</w:t>
      </w:r>
      <w:r w:rsidR="001E7231" w:rsidRPr="0058223E">
        <w:t>.</w:t>
      </w:r>
      <w:r w:rsidR="0058223E">
        <w:t xml:space="preserve"> </w:t>
      </w:r>
      <w:r w:rsidR="002E19C6">
        <w:t>Остали к</w:t>
      </w:r>
      <w:r w:rsidR="002E19C6" w:rsidRPr="002E19C6">
        <w:t>ључни објекти на подручју овог подсистема су магистрални канали „Адорјан - Велебит“, „Ором – Чик – Криваја“, „Велебит – Палић“</w:t>
      </w:r>
      <w:r w:rsidR="00434BBF">
        <w:t xml:space="preserve">, као и </w:t>
      </w:r>
      <w:r w:rsidR="002E19C6" w:rsidRPr="002E19C6">
        <w:t>акумулације „Велебит“ и „Светићево“</w:t>
      </w:r>
      <w:r w:rsidR="00434BBF">
        <w:t>.</w:t>
      </w:r>
      <w:r w:rsidR="00704998" w:rsidRPr="00704998">
        <w:t xml:space="preserve"> Велики део хидросистема је у међувремену изграђен и стављен у функцију, у складу са предвиђеном фазном реализацијом</w:t>
      </w:r>
      <w:r w:rsidR="00CE493B">
        <w:t>.</w:t>
      </w:r>
    </w:p>
    <w:p w14:paraId="284A6C26" w14:textId="292F85D2" w:rsidR="00AE169B" w:rsidRDefault="00AE169B" w:rsidP="009B4AD0">
      <w:pPr>
        <w:pStyle w:val="a4"/>
      </w:pPr>
      <w:r w:rsidRPr="000B59DB">
        <w:t xml:space="preserve">Предвиђено је да се канал „Светићево – Његошево“ снабдева водом из акумулације Светићево, црпном станицом „Светићево“. Овај канал ће водом снабдевати 1500 </w:t>
      </w:r>
      <w:r w:rsidR="00970E28" w:rsidRPr="000B59DB">
        <w:rPr>
          <w:lang w:val="en-US"/>
        </w:rPr>
        <w:t>h</w:t>
      </w:r>
      <w:r w:rsidRPr="000B59DB">
        <w:t>а околних система за наводњавање. Дужина канала „Светићево – Његошево“ према генералном решењу је 7975 метара</w:t>
      </w:r>
      <w:r w:rsidR="00786E3A">
        <w:rPr>
          <w:lang w:val="en-US"/>
        </w:rPr>
        <w:t>,</w:t>
      </w:r>
      <w:r w:rsidRPr="000B59DB">
        <w:t xml:space="preserve"> а предвиђ</w:t>
      </w:r>
      <w:r w:rsidR="00CD30FF">
        <w:t>ен</w:t>
      </w:r>
      <w:r w:rsidRPr="000B59DB">
        <w:t xml:space="preserve"> проток 1</w:t>
      </w:r>
      <w:r w:rsidR="0080067E">
        <w:t>,0</w:t>
      </w:r>
      <w:r w:rsidRPr="000B59DB">
        <w:t xml:space="preserve"> m</w:t>
      </w:r>
      <w:r w:rsidRPr="000B59DB">
        <w:rPr>
          <w:vertAlign w:val="superscript"/>
        </w:rPr>
        <w:t>3</w:t>
      </w:r>
      <w:r w:rsidRPr="000B59DB">
        <w:t>/s.</w:t>
      </w:r>
    </w:p>
    <w:p w14:paraId="49D0894A" w14:textId="282A58A8" w:rsidR="000643E0" w:rsidRPr="00ED3DE1" w:rsidRDefault="005F5998" w:rsidP="005F5998">
      <w:pPr>
        <w:pStyle w:val="a4"/>
        <w:rPr>
          <w:lang w:val="en-US"/>
        </w:rPr>
      </w:pPr>
      <w:r>
        <w:t xml:space="preserve">Акумулација </w:t>
      </w:r>
      <w:r w:rsidR="00907E20" w:rsidRPr="000B59DB">
        <w:t>Светићево</w:t>
      </w:r>
      <w:r w:rsidR="00907E20">
        <w:t xml:space="preserve"> </w:t>
      </w:r>
      <w:r>
        <w:t>се снабдева водом из водотока Чик</w:t>
      </w:r>
      <w:r w:rsidR="00606603">
        <w:t xml:space="preserve">, </w:t>
      </w:r>
      <w:r w:rsidR="00030FE1">
        <w:t>а</w:t>
      </w:r>
      <w:r>
        <w:t xml:space="preserve"> </w:t>
      </w:r>
      <w:r w:rsidR="00030FE1">
        <w:t>и</w:t>
      </w:r>
      <w:r>
        <w:t>зградњом канала „Ором</w:t>
      </w:r>
      <w:r w:rsidR="00907E20">
        <w:rPr>
          <w:lang w:val="en-US"/>
        </w:rPr>
        <w:t xml:space="preserve"> - </w:t>
      </w:r>
      <w:r>
        <w:t xml:space="preserve">Чик </w:t>
      </w:r>
      <w:r w:rsidR="00907E20">
        <w:rPr>
          <w:lang w:val="en-US"/>
        </w:rPr>
        <w:t xml:space="preserve">- </w:t>
      </w:r>
      <w:r>
        <w:t xml:space="preserve">Криваја“ омогућено је освежавање водом из Тисе, са неколико </w:t>
      </w:r>
      <w:proofErr w:type="spellStart"/>
      <w:r>
        <w:t>препумпавања</w:t>
      </w:r>
      <w:proofErr w:type="spellEnd"/>
      <w:r>
        <w:t>.</w:t>
      </w:r>
      <w:r w:rsidR="00ED3DE1">
        <w:t xml:space="preserve"> </w:t>
      </w:r>
      <w:r>
        <w:t>Радни нивои у акумулацији су 91,50</w:t>
      </w:r>
      <w:r w:rsidR="0056655B">
        <w:t xml:space="preserve"> </w:t>
      </w:r>
      <w:r w:rsidR="0056655B">
        <w:rPr>
          <w:lang w:val="en-US"/>
        </w:rPr>
        <w:t>m</w:t>
      </w:r>
      <w:proofErr w:type="spellStart"/>
      <w:r>
        <w:t>нм</w:t>
      </w:r>
      <w:proofErr w:type="spellEnd"/>
      <w:r>
        <w:t xml:space="preserve"> до 93,50</w:t>
      </w:r>
      <w:r w:rsidR="0056655B">
        <w:t xml:space="preserve"> </w:t>
      </w:r>
      <w:r w:rsidR="00ED3DE1">
        <w:rPr>
          <w:lang w:val="en-US"/>
        </w:rPr>
        <w:t>mnm</w:t>
      </w:r>
      <w:r w:rsidR="00427766">
        <w:rPr>
          <w:lang w:val="en-US"/>
        </w:rPr>
        <w:t>.</w:t>
      </w:r>
    </w:p>
    <w:p w14:paraId="422461C0" w14:textId="430C59D1" w:rsidR="00E579E3" w:rsidRPr="00CD4A95" w:rsidRDefault="00A86114" w:rsidP="009B4AD0">
      <w:pPr>
        <w:pStyle w:val="a4"/>
      </w:pPr>
      <w:r w:rsidRPr="00A86114">
        <w:t xml:space="preserve">Канал "Његошево – Светићево" се налази на територији општине Бачка Топола целом својом дужином </w:t>
      </w:r>
      <w:r w:rsidR="00855C56">
        <w:t>и то на</w:t>
      </w:r>
      <w:r w:rsidRPr="00A86114">
        <w:t xml:space="preserve"> територији КО Бачка Топола и Ново Орахово.</w:t>
      </w:r>
      <w:r w:rsidR="001668B9" w:rsidRPr="001668B9">
        <w:t xml:space="preserve"> </w:t>
      </w:r>
      <w:r w:rsidR="001668B9" w:rsidRPr="000B59DB">
        <w:t>Општина „Бачка Топола“ је урадила план детаљне регулације за овај канал.</w:t>
      </w:r>
    </w:p>
    <w:p w14:paraId="3B827520" w14:textId="798B229B" w:rsidR="00A2111F" w:rsidRPr="00CD4A95" w:rsidRDefault="007715EA" w:rsidP="00677FC4">
      <w:pPr>
        <w:pStyle w:val="Heading2"/>
      </w:pPr>
      <w:bookmarkStart w:id="14" w:name="_Toc154153678"/>
      <w:r w:rsidRPr="00CD4A95">
        <w:lastRenderedPageBreak/>
        <w:t>Величина</w:t>
      </w:r>
      <w:r w:rsidR="001758E9" w:rsidRPr="00CD4A95">
        <w:t xml:space="preserve"> </w:t>
      </w:r>
      <w:r w:rsidRPr="00CD4A95">
        <w:t>пројекта</w:t>
      </w:r>
      <w:bookmarkEnd w:id="14"/>
    </w:p>
    <w:p w14:paraId="6D9A3425" w14:textId="76CCF53A" w:rsidR="0006302D" w:rsidRDefault="0006302D" w:rsidP="006B6A6E">
      <w:pPr>
        <w:pStyle w:val="a4"/>
      </w:pPr>
      <w:r w:rsidRPr="00CD4A95">
        <w:t>Предмет Пројекта је изградња канала „</w:t>
      </w:r>
      <w:r>
        <w:t>Светићево</w:t>
      </w:r>
      <w:r w:rsidRPr="00CD4A95">
        <w:t xml:space="preserve"> – Његошево“</w:t>
      </w:r>
      <w:r w:rsidR="004E1471">
        <w:t xml:space="preserve"> са пратећим објектима </w:t>
      </w:r>
      <w:r>
        <w:t xml:space="preserve">и </w:t>
      </w:r>
      <w:r w:rsidR="000304DB">
        <w:t>изградња црпне станице</w:t>
      </w:r>
      <w:r>
        <w:t xml:space="preserve"> „Светићево“.</w:t>
      </w:r>
    </w:p>
    <w:p w14:paraId="5409013D" w14:textId="643BECD9" w:rsidR="00807120" w:rsidRPr="00CD4A95" w:rsidRDefault="00807120" w:rsidP="00737A12">
      <w:pPr>
        <w:pStyle w:val="a4"/>
        <w:jc w:val="center"/>
      </w:pPr>
      <w:r>
        <w:rPr>
          <w:noProof/>
          <w14:ligatures w14:val="standardContextual"/>
        </w:rPr>
        <w:drawing>
          <wp:inline distT="0" distB="0" distL="0" distR="0" wp14:anchorId="69FA1C2B" wp14:editId="3BCC2E29">
            <wp:extent cx="5619750" cy="7044055"/>
            <wp:effectExtent l="0" t="0" r="0" b="4445"/>
            <wp:docPr id="1977954934" name="Picture 1977954934" descr="A map with a rou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954934" name="Picture 1" descr="A map with a route&#10;&#10;Description automatically generated"/>
                    <pic:cNvPicPr/>
                  </pic:nvPicPr>
                  <pic:blipFill rotWithShape="1">
                    <a:blip r:embed="rId19"/>
                    <a:srcRect l="2362" t="1728" r="4724"/>
                    <a:stretch/>
                  </pic:blipFill>
                  <pic:spPr bwMode="auto">
                    <a:xfrm>
                      <a:off x="0" y="0"/>
                      <a:ext cx="5619750" cy="7044055"/>
                    </a:xfrm>
                    <a:prstGeom prst="rect">
                      <a:avLst/>
                    </a:prstGeom>
                    <a:ln>
                      <a:noFill/>
                    </a:ln>
                    <a:extLst>
                      <a:ext uri="{53640926-AAD7-44D8-BBD7-CCE9431645EC}">
                        <a14:shadowObscured xmlns:a14="http://schemas.microsoft.com/office/drawing/2010/main"/>
                      </a:ext>
                    </a:extLst>
                  </pic:spPr>
                </pic:pic>
              </a:graphicData>
            </a:graphic>
          </wp:inline>
        </w:drawing>
      </w:r>
    </w:p>
    <w:p w14:paraId="05A82227" w14:textId="3165DCB6" w:rsidR="00164984" w:rsidRPr="0086074B" w:rsidRDefault="00164984" w:rsidP="006B6A6E">
      <w:pPr>
        <w:pStyle w:val="a2"/>
      </w:pPr>
      <w:r w:rsidRPr="00CD4A95">
        <w:t>Подсистем "</w:t>
      </w:r>
      <w:r w:rsidR="000643CF">
        <w:t>Тиса - Палић</w:t>
      </w:r>
      <w:r w:rsidRPr="00CD4A95">
        <w:t>"</w:t>
      </w:r>
      <w:r w:rsidRPr="00CD4A95">
        <w:rPr>
          <w:rFonts w:cs="Arial"/>
        </w:rPr>
        <w:t xml:space="preserve"> </w:t>
      </w:r>
      <w:r w:rsidR="005A146D">
        <w:rPr>
          <w:rFonts w:cs="Arial"/>
        </w:rPr>
        <w:t xml:space="preserve">са </w:t>
      </w:r>
      <w:r w:rsidRPr="00CD4A95">
        <w:rPr>
          <w:rFonts w:cs="Arial"/>
        </w:rPr>
        <w:t>трас</w:t>
      </w:r>
      <w:r w:rsidR="005A146D">
        <w:rPr>
          <w:rFonts w:cs="Arial"/>
        </w:rPr>
        <w:t>ом</w:t>
      </w:r>
      <w:r w:rsidRPr="00CD4A95">
        <w:rPr>
          <w:rFonts w:cs="Arial"/>
        </w:rPr>
        <w:t xml:space="preserve"> будућег канала „</w:t>
      </w:r>
      <w:r w:rsidR="00671F6F">
        <w:rPr>
          <w:rFonts w:cs="Arial"/>
        </w:rPr>
        <w:t>Светићево</w:t>
      </w:r>
      <w:r w:rsidRPr="00CD4A95">
        <w:rPr>
          <w:rFonts w:cs="Arial"/>
        </w:rPr>
        <w:t xml:space="preserve"> - Његошево“</w:t>
      </w:r>
      <w:r w:rsidR="005A146D">
        <w:rPr>
          <w:rFonts w:cs="Arial"/>
        </w:rPr>
        <w:t xml:space="preserve"> и</w:t>
      </w:r>
      <w:r w:rsidR="00737A12">
        <w:rPr>
          <w:rFonts w:cs="Arial"/>
        </w:rPr>
        <w:t xml:space="preserve"> положајем</w:t>
      </w:r>
      <w:r w:rsidR="005A146D">
        <w:rPr>
          <w:rFonts w:cs="Arial"/>
        </w:rPr>
        <w:t xml:space="preserve"> ЦС</w:t>
      </w:r>
    </w:p>
    <w:p w14:paraId="5410ABDD" w14:textId="4D05E358" w:rsidR="000D0EF2" w:rsidRPr="00B62940" w:rsidRDefault="000D0EF2" w:rsidP="000D0EF2">
      <w:pPr>
        <w:pStyle w:val="a4"/>
        <w:rPr>
          <w:b/>
          <w:bCs/>
        </w:rPr>
      </w:pPr>
      <w:r w:rsidRPr="00B62940">
        <w:rPr>
          <w:b/>
          <w:bCs/>
        </w:rPr>
        <w:t>Канал</w:t>
      </w:r>
      <w:r w:rsidR="005D24E9" w:rsidRPr="00B62940">
        <w:rPr>
          <w:b/>
          <w:bCs/>
        </w:rPr>
        <w:t xml:space="preserve"> „Светићево – Његошево“</w:t>
      </w:r>
    </w:p>
    <w:p w14:paraId="0CBD18F4" w14:textId="4C1D5C16" w:rsidR="008F1EA3" w:rsidRDefault="0049644F" w:rsidP="00BF577C">
      <w:pPr>
        <w:pStyle w:val="a4"/>
      </w:pPr>
      <w:r w:rsidRPr="0049644F">
        <w:t>Од изливне грађевине црпне станице започиње канал "Његошево - Светићево"</w:t>
      </w:r>
      <w:r w:rsidR="00D7176D">
        <w:t>,</w:t>
      </w:r>
      <w:r w:rsidR="000D0EF2">
        <w:t xml:space="preserve"> укупне дужине 7.975</w:t>
      </w:r>
      <w:r w:rsidR="00625D4A">
        <w:rPr>
          <w:lang w:val="en-US"/>
        </w:rPr>
        <w:t> </w:t>
      </w:r>
      <w:r w:rsidR="000D0EF2">
        <w:t xml:space="preserve">m. На целој деоници канала корито је трапезног пресека, ширине у дну b=1m, са нагибом косина 1:1,5, ширине насипа у круни 4 m и падом дна канала од 0,02‰. На крају </w:t>
      </w:r>
      <w:proofErr w:type="spellStart"/>
      <w:r w:rsidR="000D0EF2">
        <w:t>потисних</w:t>
      </w:r>
      <w:proofErr w:type="spellEnd"/>
      <w:r w:rsidR="000D0EF2">
        <w:t xml:space="preserve"> цевовода и почетку канала се налази </w:t>
      </w:r>
      <w:proofErr w:type="spellStart"/>
      <w:r w:rsidR="000D0EF2">
        <w:t>изливна</w:t>
      </w:r>
      <w:proofErr w:type="spellEnd"/>
      <w:r w:rsidR="000D0EF2">
        <w:t xml:space="preserve"> грађевина, са умирујућим базеном и преливом за мерење протока. На крају </w:t>
      </w:r>
      <w:r w:rsidR="000D0EF2">
        <w:lastRenderedPageBreak/>
        <w:t xml:space="preserve">канала ће се налазити </w:t>
      </w:r>
      <w:proofErr w:type="spellStart"/>
      <w:r w:rsidR="000D0EF2">
        <w:t>уливно</w:t>
      </w:r>
      <w:proofErr w:type="spellEnd"/>
      <w:r w:rsidR="000D0EF2">
        <w:t xml:space="preserve"> </w:t>
      </w:r>
      <w:proofErr w:type="spellStart"/>
      <w:r w:rsidR="000D0EF2">
        <w:t>изливна</w:t>
      </w:r>
      <w:proofErr w:type="spellEnd"/>
      <w:r w:rsidR="000D0EF2">
        <w:t xml:space="preserve"> грађевина са одговарајућим затварачима, која ће омогућити да се канал „</w:t>
      </w:r>
      <w:r w:rsidR="00887559">
        <w:t>Мали Иђош</w:t>
      </w:r>
      <w:r w:rsidR="000D0EF2">
        <w:t xml:space="preserve"> – Његошево“, када се укаже потреба, празни преко канала „Његошево Светићево“ у акумулацију Светићево.</w:t>
      </w:r>
      <w:r w:rsidR="00460059">
        <w:t xml:space="preserve"> </w:t>
      </w:r>
      <w:r w:rsidR="00BF577C">
        <w:t>Канал је једним делом трасе у насипу, а у другом делу у усеку. На каналу се налазе пропусти</w:t>
      </w:r>
      <w:r w:rsidR="0064306D">
        <w:t xml:space="preserve"> </w:t>
      </w:r>
      <w:r w:rsidR="00BF577C">
        <w:t>и мостови за прелаз возила, пољопривредне механизације и дивљачи.</w:t>
      </w:r>
    </w:p>
    <w:p w14:paraId="5792A4D2" w14:textId="47C08D61" w:rsidR="00DE2984" w:rsidRDefault="00DE2984" w:rsidP="007164B8">
      <w:pPr>
        <w:pStyle w:val="a4"/>
      </w:pPr>
      <w:r>
        <w:t>Објекти на каналу:</w:t>
      </w:r>
    </w:p>
    <w:p w14:paraId="02E5FC02" w14:textId="3A4C70F0" w:rsidR="004E5033" w:rsidRDefault="009538BA" w:rsidP="004E5033">
      <w:pPr>
        <w:pStyle w:val="a1"/>
      </w:pPr>
      <w:r>
        <w:t>п</w:t>
      </w:r>
      <w:r w:rsidR="00172619" w:rsidRPr="00172619">
        <w:t xml:space="preserve">ропуст на летњем путу </w:t>
      </w:r>
      <w:r>
        <w:rPr>
          <w:lang w:val="en-US"/>
        </w:rPr>
        <w:t xml:space="preserve">km </w:t>
      </w:r>
      <w:r w:rsidR="00172619" w:rsidRPr="00172619">
        <w:t>0+290</w:t>
      </w:r>
      <w:r>
        <w:t>,</w:t>
      </w:r>
    </w:p>
    <w:p w14:paraId="7C3C60FA" w14:textId="7C6DF6CE" w:rsidR="009538BA" w:rsidRDefault="009538BA" w:rsidP="004E5033">
      <w:pPr>
        <w:pStyle w:val="a1"/>
      </w:pPr>
      <w:r>
        <w:t>п</w:t>
      </w:r>
      <w:r w:rsidRPr="00172619">
        <w:t xml:space="preserve">ропуст на летњем путу </w:t>
      </w:r>
      <w:r>
        <w:rPr>
          <w:lang w:val="en-US"/>
        </w:rPr>
        <w:t xml:space="preserve">km </w:t>
      </w:r>
      <w:r w:rsidR="006F15DE">
        <w:t>1</w:t>
      </w:r>
      <w:r w:rsidRPr="00172619">
        <w:t>+</w:t>
      </w:r>
      <w:r w:rsidR="006F15DE">
        <w:t>005</w:t>
      </w:r>
      <w:r>
        <w:t>,</w:t>
      </w:r>
    </w:p>
    <w:p w14:paraId="678B2046" w14:textId="34DE4C66" w:rsidR="006F15DE" w:rsidRDefault="006F15DE" w:rsidP="004E5033">
      <w:pPr>
        <w:pStyle w:val="a1"/>
      </w:pPr>
      <w:r>
        <w:t>п</w:t>
      </w:r>
      <w:r w:rsidRPr="00172619">
        <w:t xml:space="preserve">ропуст на летњем путу </w:t>
      </w:r>
      <w:r>
        <w:rPr>
          <w:lang w:val="en-US"/>
        </w:rPr>
        <w:t xml:space="preserve">km </w:t>
      </w:r>
      <w:r>
        <w:t>2+325,</w:t>
      </w:r>
    </w:p>
    <w:p w14:paraId="76586604" w14:textId="093B086E" w:rsidR="006F15DE" w:rsidRDefault="006F15DE" w:rsidP="004E5033">
      <w:pPr>
        <w:pStyle w:val="a1"/>
      </w:pPr>
      <w:r>
        <w:t>п</w:t>
      </w:r>
      <w:r w:rsidRPr="00172619">
        <w:t xml:space="preserve">ропуст на летњем путу </w:t>
      </w:r>
      <w:r>
        <w:rPr>
          <w:lang w:val="en-US"/>
        </w:rPr>
        <w:t xml:space="preserve">km </w:t>
      </w:r>
      <w:r w:rsidR="00824B3F">
        <w:t>3+590</w:t>
      </w:r>
      <w:r>
        <w:t>,</w:t>
      </w:r>
    </w:p>
    <w:p w14:paraId="14E1E1A6" w14:textId="5BD55F6E" w:rsidR="00824B3F" w:rsidRDefault="00561159" w:rsidP="004E5033">
      <w:pPr>
        <w:pStyle w:val="a1"/>
      </w:pPr>
      <w:r>
        <w:t>п</w:t>
      </w:r>
      <w:r w:rsidRPr="00561159">
        <w:t xml:space="preserve">ропуст на летњем путу - пројектованом </w:t>
      </w:r>
      <w:proofErr w:type="spellStart"/>
      <w:r w:rsidRPr="00561159">
        <w:t>Гунарош</w:t>
      </w:r>
      <w:proofErr w:type="spellEnd"/>
      <w:r w:rsidRPr="00561159">
        <w:t xml:space="preserve"> - Ново Орахово км 5+318</w:t>
      </w:r>
      <w:r w:rsidR="00C94E45">
        <w:t>,</w:t>
      </w:r>
    </w:p>
    <w:p w14:paraId="432D7123" w14:textId="5C19C1CA" w:rsidR="00384622" w:rsidRDefault="00C94E45">
      <w:pPr>
        <w:pStyle w:val="a1"/>
      </w:pPr>
      <w:r>
        <w:t>п</w:t>
      </w:r>
      <w:r w:rsidR="00384622">
        <w:t xml:space="preserve">ропуст на асфалтном путу </w:t>
      </w:r>
      <w:proofErr w:type="spellStart"/>
      <w:r w:rsidR="00384622">
        <w:t>некатегорисаном</w:t>
      </w:r>
      <w:proofErr w:type="spellEnd"/>
      <w:r w:rsidR="00384622">
        <w:t xml:space="preserve"> </w:t>
      </w:r>
      <w:r>
        <w:rPr>
          <w:lang w:val="en-US"/>
        </w:rPr>
        <w:t>km</w:t>
      </w:r>
      <w:r w:rsidR="00384622">
        <w:t xml:space="preserve"> 7+695</w:t>
      </w:r>
      <w:r w:rsidR="004E2A03">
        <w:t>,</w:t>
      </w:r>
    </w:p>
    <w:p w14:paraId="566F5130" w14:textId="161EBE20" w:rsidR="00795ADB" w:rsidRDefault="00B92108">
      <w:pPr>
        <w:pStyle w:val="a1"/>
      </w:pPr>
      <w:r>
        <w:t>везни објекат,</w:t>
      </w:r>
    </w:p>
    <w:p w14:paraId="5E6F486E" w14:textId="632C5219" w:rsidR="00B92108" w:rsidRDefault="00B92108">
      <w:pPr>
        <w:pStyle w:val="a1"/>
      </w:pPr>
      <w:proofErr w:type="spellStart"/>
      <w:r>
        <w:t>изливна</w:t>
      </w:r>
      <w:proofErr w:type="spellEnd"/>
      <w:r>
        <w:t xml:space="preserve"> грађевина</w:t>
      </w:r>
      <w:r w:rsidR="004E2A03">
        <w:t>,</w:t>
      </w:r>
    </w:p>
    <w:p w14:paraId="084FDD5D" w14:textId="4CE59EE5" w:rsidR="004E2A03" w:rsidRDefault="004E2A03">
      <w:pPr>
        <w:pStyle w:val="a1"/>
      </w:pPr>
      <w:r>
        <w:t>п</w:t>
      </w:r>
      <w:r w:rsidRPr="004E2A03">
        <w:t>отисни цевовод ДН400</w:t>
      </w:r>
      <w:r w:rsidR="00F75298">
        <w:t>.</w:t>
      </w:r>
    </w:p>
    <w:p w14:paraId="535D16CE" w14:textId="3A6C8C01" w:rsidR="00E265BB" w:rsidRPr="00FD7A1B" w:rsidRDefault="00E265BB" w:rsidP="00E265BB">
      <w:pPr>
        <w:pStyle w:val="a4"/>
      </w:pPr>
      <w:r w:rsidRPr="00B50268">
        <w:t xml:space="preserve">Предвиђено је облагање канала ХДПЕ фолијом </w:t>
      </w:r>
      <w:r w:rsidR="003C4330" w:rsidRPr="003C4330">
        <w:t xml:space="preserve">ради постизања пројектоване коте воде у каналу и смањивања губитака на </w:t>
      </w:r>
      <w:proofErr w:type="spellStart"/>
      <w:r w:rsidR="003C4330" w:rsidRPr="003C4330">
        <w:t>процуривање</w:t>
      </w:r>
      <w:proofErr w:type="spellEnd"/>
      <w:r w:rsidRPr="00B50268">
        <w:t xml:space="preserve">. У складу са пројектним задатком, условима за пројектовање Покрајинског завода за заштиту природе, као и примерима </w:t>
      </w:r>
      <w:r w:rsidRPr="00FD7A1B">
        <w:t xml:space="preserve">добре праксе која је успостављена за канале овог и оближњих </w:t>
      </w:r>
      <w:r w:rsidRPr="00A82B5C">
        <w:t xml:space="preserve">подсистема за наводњавање, предвиђени су </w:t>
      </w:r>
      <w:r w:rsidR="00747697" w:rsidRPr="00A82B5C">
        <w:t>излази за животиње</w:t>
      </w:r>
      <w:r w:rsidR="00832460" w:rsidRPr="00A82B5C">
        <w:t xml:space="preserve">. </w:t>
      </w:r>
      <w:r w:rsidR="007B72CA" w:rsidRPr="00A82B5C">
        <w:t xml:space="preserve">Излаз за животиње формира се тако што се преко водонепропусне облоге канала - </w:t>
      </w:r>
      <w:r w:rsidR="00FD7A1B" w:rsidRPr="00A82B5C">
        <w:t xml:space="preserve">ХДПЕ </w:t>
      </w:r>
      <w:r w:rsidR="007B72CA" w:rsidRPr="00A82B5C">
        <w:t>фолије (</w:t>
      </w:r>
      <w:proofErr w:type="spellStart"/>
      <w:r w:rsidR="007B72CA" w:rsidRPr="00A82B5C">
        <w:t>геомембране</w:t>
      </w:r>
      <w:proofErr w:type="spellEnd"/>
      <w:r w:rsidR="007B72CA" w:rsidRPr="00A82B5C">
        <w:t>) постави GEOWEB мрежа на банкини и по косини канала покривајући зону осцилације нивоа воде и испод воде тако да се животиња може при изласку ослонити на испуњену ћелију</w:t>
      </w:r>
      <w:r w:rsidR="00C90F38" w:rsidRPr="00A82B5C">
        <w:t>.</w:t>
      </w:r>
      <w:r w:rsidR="00856517" w:rsidRPr="00A82B5C">
        <w:t xml:space="preserve"> Поред тога, </w:t>
      </w:r>
      <w:r w:rsidR="00C45771">
        <w:t xml:space="preserve">према условима надлежних институција, </w:t>
      </w:r>
      <w:r w:rsidR="00856517" w:rsidRPr="00A82B5C">
        <w:t>предвиђени су и мостови</w:t>
      </w:r>
      <w:r w:rsidR="00644700" w:rsidRPr="00A82B5C">
        <w:t xml:space="preserve"> за прелаз </w:t>
      </w:r>
      <w:r w:rsidR="005E32B9" w:rsidRPr="00A82B5C">
        <w:t>срнеће дивљачи</w:t>
      </w:r>
      <w:r w:rsidR="00213AAD">
        <w:t>.</w:t>
      </w:r>
    </w:p>
    <w:p w14:paraId="52C0F563" w14:textId="5DE8D778" w:rsidR="004E14E3" w:rsidRPr="00FD7A1B" w:rsidRDefault="004E14E3" w:rsidP="004B1CB5">
      <w:pPr>
        <w:pStyle w:val="a4"/>
        <w:rPr>
          <w:b/>
          <w:bCs/>
        </w:rPr>
      </w:pPr>
      <w:r w:rsidRPr="00FD7A1B">
        <w:rPr>
          <w:b/>
          <w:bCs/>
        </w:rPr>
        <w:t>Црпна станица</w:t>
      </w:r>
      <w:r w:rsidR="00913995" w:rsidRPr="00FD7A1B">
        <w:rPr>
          <w:b/>
          <w:bCs/>
        </w:rPr>
        <w:t xml:space="preserve"> „Светићево“</w:t>
      </w:r>
    </w:p>
    <w:p w14:paraId="1D413C63" w14:textId="6D1621C4" w:rsidR="007513C1" w:rsidRDefault="004B1CB5" w:rsidP="004B1CB5">
      <w:pPr>
        <w:pStyle w:val="a4"/>
      </w:pPr>
      <w:r w:rsidRPr="00FD7A1B">
        <w:t xml:space="preserve">Црпне станица </w:t>
      </w:r>
      <w:r w:rsidR="00550D73">
        <w:t>„</w:t>
      </w:r>
      <w:r w:rsidRPr="00FD7A1B">
        <w:t>Светићево</w:t>
      </w:r>
      <w:r w:rsidR="00550D73">
        <w:t>“</w:t>
      </w:r>
      <w:r w:rsidRPr="00FD7A1B">
        <w:t xml:space="preserve">, која се налази на обали акумулације Светићево, </w:t>
      </w:r>
      <w:r>
        <w:t>укупног капацитета 1,0</w:t>
      </w:r>
      <w:r w:rsidR="003B1658">
        <w:t> </w:t>
      </w:r>
      <w:r>
        <w:t>m</w:t>
      </w:r>
      <w:r w:rsidRPr="00E136E1">
        <w:rPr>
          <w:vertAlign w:val="superscript"/>
        </w:rPr>
        <w:t>3</w:t>
      </w:r>
      <w:r>
        <w:t>/s, пуни канал водом кој</w:t>
      </w:r>
      <w:r w:rsidR="00A91DAB">
        <w:t>а</w:t>
      </w:r>
      <w:r>
        <w:t xml:space="preserve"> се затим испоручује до корисника. </w:t>
      </w:r>
    </w:p>
    <w:p w14:paraId="3D8C6C94" w14:textId="59F5B9C7" w:rsidR="008E78D8" w:rsidRDefault="004F0254" w:rsidP="008E78D8">
      <w:pPr>
        <w:pStyle w:val="a4"/>
      </w:pPr>
      <w:r w:rsidRPr="004F0254">
        <w:t>Црпна станица је димензија 3,50</w:t>
      </w:r>
      <w:r w:rsidR="00CA1A0B">
        <w:rPr>
          <w:lang w:val="en-US"/>
        </w:rPr>
        <w:t>m</w:t>
      </w:r>
      <w:r w:rsidR="00CA1A0B" w:rsidRPr="004F0254">
        <w:t xml:space="preserve"> </w:t>
      </w:r>
      <w:r w:rsidR="00F82235" w:rsidRPr="004F0254">
        <w:t xml:space="preserve">х </w:t>
      </w:r>
      <w:r w:rsidRPr="004F0254">
        <w:t>5,10</w:t>
      </w:r>
      <w:r w:rsidR="00CA1A0B">
        <w:rPr>
          <w:lang w:val="en-US"/>
        </w:rPr>
        <w:t>m</w:t>
      </w:r>
      <w:r w:rsidRPr="004F0254">
        <w:t xml:space="preserve"> </w:t>
      </w:r>
      <w:r w:rsidR="00F82235" w:rsidRPr="004F0254">
        <w:t xml:space="preserve">х </w:t>
      </w:r>
      <w:r w:rsidRPr="004F0254">
        <w:t>21,50</w:t>
      </w:r>
      <w:r>
        <w:rPr>
          <w:lang w:val="en-US"/>
        </w:rPr>
        <w:t>m.</w:t>
      </w:r>
      <w:r w:rsidR="007513C1">
        <w:rPr>
          <w:lang w:val="en-US"/>
        </w:rPr>
        <w:t xml:space="preserve"> </w:t>
      </w:r>
      <w:r w:rsidR="008E78D8">
        <w:t xml:space="preserve">Црпна станица је пројектована као самостални </w:t>
      </w:r>
      <w:r w:rsidR="00F82235">
        <w:t>армирано</w:t>
      </w:r>
      <w:r w:rsidR="00154DAE">
        <w:t xml:space="preserve"> </w:t>
      </w:r>
      <w:r w:rsidR="00F82235">
        <w:t>бетонски (</w:t>
      </w:r>
      <w:r w:rsidR="008E78D8">
        <w:t>АБ</w:t>
      </w:r>
      <w:r w:rsidR="00F82235">
        <w:t>)</w:t>
      </w:r>
      <w:r w:rsidR="008E78D8">
        <w:t xml:space="preserve"> објекат. Састоји је од АБ уливне грађевине, пропуста испод </w:t>
      </w:r>
      <w:proofErr w:type="spellStart"/>
      <w:r w:rsidR="008E78D8">
        <w:t>атарског</w:t>
      </w:r>
      <w:proofErr w:type="spellEnd"/>
      <w:r w:rsidR="008E78D8">
        <w:t xml:space="preserve"> пута, дифузора и црпног базена са пумпама</w:t>
      </w:r>
      <w:r w:rsidR="0052235F">
        <w:t xml:space="preserve">. </w:t>
      </w:r>
      <w:r w:rsidR="008E78D8">
        <w:t xml:space="preserve">На потисне колоне се настављају три независна </w:t>
      </w:r>
      <w:proofErr w:type="spellStart"/>
      <w:r w:rsidR="008E78D8">
        <w:t>потисна</w:t>
      </w:r>
      <w:proofErr w:type="spellEnd"/>
      <w:r w:rsidR="008E78D8">
        <w:t xml:space="preserve"> цевовода ДН400, са пратећим арматурама.</w:t>
      </w:r>
      <w:r w:rsidR="004D4679">
        <w:t xml:space="preserve"> </w:t>
      </w:r>
      <w:r w:rsidR="008E78D8">
        <w:t xml:space="preserve">Цевоводи у објекту </w:t>
      </w:r>
      <w:r w:rsidR="00F9560D">
        <w:t xml:space="preserve">су </w:t>
      </w:r>
      <w:r w:rsidR="008E78D8">
        <w:t>челични, а након тога до изливног објекта од ХДПЕ-а.</w:t>
      </w:r>
      <w:r w:rsidR="004D4679">
        <w:t xml:space="preserve"> </w:t>
      </w:r>
      <w:r w:rsidR="008E78D8">
        <w:t xml:space="preserve">У црпни базен ЦС се излива и повратни цевовод, чија је намена пражњење канала у </w:t>
      </w:r>
      <w:r w:rsidR="007F565C">
        <w:t>случају</w:t>
      </w:r>
      <w:r w:rsidR="008E78D8">
        <w:t xml:space="preserve"> потребе.</w:t>
      </w:r>
    </w:p>
    <w:p w14:paraId="50D9EBF9" w14:textId="00967E47" w:rsidR="00E272CB" w:rsidRDefault="004D4679" w:rsidP="004B1CB5">
      <w:pPr>
        <w:pStyle w:val="a4"/>
      </w:pPr>
      <w:r>
        <w:t>У црпној станици је предвиђено да буду три пумпна агрегата појединачног капацитета Q=333 l/s и висине дизања H=15,5m, снаге 75kW свак</w:t>
      </w:r>
      <w:r w:rsidR="00453C20">
        <w:t>и</w:t>
      </w:r>
      <w:r>
        <w:t>. Свака пумпа има независни припадајући потисни цевовод DN400, са одговарајућим арматурама.</w:t>
      </w:r>
    </w:p>
    <w:p w14:paraId="17FB7BA6" w14:textId="40299C68" w:rsidR="00913995" w:rsidRPr="00CD4A95" w:rsidRDefault="00913995" w:rsidP="00913995">
      <w:pPr>
        <w:pStyle w:val="a4"/>
      </w:pPr>
      <w:r>
        <w:t xml:space="preserve">За напајање објекта </w:t>
      </w:r>
      <w:r w:rsidR="00FB577B">
        <w:t>ЦС</w:t>
      </w:r>
      <w:r>
        <w:t xml:space="preserve"> са максималном</w:t>
      </w:r>
      <w:r w:rsidR="007739EF">
        <w:t xml:space="preserve"> </w:t>
      </w:r>
      <w:r>
        <w:t xml:space="preserve">једновременом снагом од </w:t>
      </w:r>
      <w:proofErr w:type="spellStart"/>
      <w:r>
        <w:t>Pm</w:t>
      </w:r>
      <w:proofErr w:type="spellEnd"/>
      <w:r>
        <w:t xml:space="preserve">=280kW, предвиђа се изградња стубне трафо станице </w:t>
      </w:r>
      <w:proofErr w:type="spellStart"/>
      <w:r>
        <w:t>СTС</w:t>
      </w:r>
      <w:proofErr w:type="spellEnd"/>
      <w:r>
        <w:t xml:space="preserve"> 20(10)/0,4 kV/kV,</w:t>
      </w:r>
      <w:r w:rsidR="007739EF">
        <w:t xml:space="preserve"> </w:t>
      </w:r>
      <w:r>
        <w:t>са трансформатором 400kVA, са једним мерењем целокупне</w:t>
      </w:r>
      <w:r w:rsidR="007739EF">
        <w:t xml:space="preserve"> </w:t>
      </w:r>
      <w:r>
        <w:t xml:space="preserve">потрошње на ниском напону са </w:t>
      </w:r>
      <w:proofErr w:type="spellStart"/>
      <w:r>
        <w:t>полуиндиректном</w:t>
      </w:r>
      <w:proofErr w:type="spellEnd"/>
      <w:r>
        <w:t xml:space="preserve"> мерном групом са</w:t>
      </w:r>
      <w:r w:rsidR="007739EF">
        <w:t xml:space="preserve"> </w:t>
      </w:r>
      <w:r>
        <w:t>две тарифе.</w:t>
      </w:r>
      <w:r w:rsidR="007739EF">
        <w:t xml:space="preserve"> </w:t>
      </w:r>
      <w:r>
        <w:t>Прикључак се предвиђа на 20kV далеководу, који је недалеко од</w:t>
      </w:r>
      <w:r w:rsidR="007739EF">
        <w:t xml:space="preserve"> </w:t>
      </w:r>
      <w:r>
        <w:t>црпне станице.</w:t>
      </w:r>
    </w:p>
    <w:p w14:paraId="150E50AF" w14:textId="3E01ECA0" w:rsidR="00BA76BC" w:rsidRPr="00CD4A95" w:rsidRDefault="007715EA" w:rsidP="00507FBC">
      <w:pPr>
        <w:pStyle w:val="Heading2"/>
      </w:pPr>
      <w:bookmarkStart w:id="15" w:name="_Toc154153679"/>
      <w:r w:rsidRPr="00CD4A95">
        <w:t>Могуће</w:t>
      </w:r>
      <w:r w:rsidR="00EF5743" w:rsidRPr="00CD4A95">
        <w:t xml:space="preserve"> </w:t>
      </w:r>
      <w:r w:rsidRPr="00CD4A95">
        <w:t>кумулирање</w:t>
      </w:r>
      <w:r w:rsidR="00EF5743" w:rsidRPr="00CD4A95">
        <w:t xml:space="preserve"> </w:t>
      </w:r>
      <w:r w:rsidRPr="00CD4A95">
        <w:t>са</w:t>
      </w:r>
      <w:r w:rsidR="00EF5743" w:rsidRPr="00CD4A95">
        <w:t xml:space="preserve"> </w:t>
      </w:r>
      <w:r w:rsidRPr="00CD4A95">
        <w:t>ефектима</w:t>
      </w:r>
      <w:r w:rsidR="00EF5743" w:rsidRPr="00CD4A95">
        <w:t xml:space="preserve"> </w:t>
      </w:r>
      <w:r w:rsidRPr="00CD4A95">
        <w:t>других</w:t>
      </w:r>
      <w:r w:rsidR="00EF5743" w:rsidRPr="00CD4A95">
        <w:t xml:space="preserve"> </w:t>
      </w:r>
      <w:r w:rsidRPr="00CD4A95">
        <w:t>пројеката</w:t>
      </w:r>
      <w:bookmarkEnd w:id="15"/>
    </w:p>
    <w:p w14:paraId="0C4C16B8" w14:textId="05DB492C" w:rsidR="00113BBA" w:rsidRPr="00CD4A95" w:rsidRDefault="00706A30" w:rsidP="00666AD2">
      <w:pPr>
        <w:pStyle w:val="a4"/>
      </w:pPr>
      <w:r w:rsidRPr="00CD4A95">
        <w:t xml:space="preserve">У оквиру </w:t>
      </w:r>
      <w:r w:rsidR="002748FA" w:rsidRPr="00CD4A95">
        <w:t>Хидросистема северне Бачке</w:t>
      </w:r>
      <w:r w:rsidRPr="00CD4A95">
        <w:t xml:space="preserve"> се налази седам подсистема: Плазовић, </w:t>
      </w:r>
      <w:r w:rsidR="00B06CE1" w:rsidRPr="00CD4A95">
        <w:t>Телечка</w:t>
      </w:r>
      <w:r w:rsidRPr="00CD4A95">
        <w:t>, Тиса – Палић</w:t>
      </w:r>
      <w:r w:rsidR="00E1320E" w:rsidRPr="00CD4A95">
        <w:t xml:space="preserve">, </w:t>
      </w:r>
      <w:r w:rsidRPr="00CD4A95">
        <w:t>Ада</w:t>
      </w:r>
      <w:r w:rsidR="00E1320E" w:rsidRPr="00CD4A95">
        <w:t xml:space="preserve">, </w:t>
      </w:r>
      <w:r w:rsidRPr="00CD4A95">
        <w:t>Мали Иђош</w:t>
      </w:r>
      <w:r w:rsidR="00E1320E" w:rsidRPr="00CD4A95">
        <w:t xml:space="preserve">, </w:t>
      </w:r>
      <w:r w:rsidRPr="00CD4A95">
        <w:t>Србобран</w:t>
      </w:r>
      <w:r w:rsidR="00E1320E" w:rsidRPr="00CD4A95">
        <w:t xml:space="preserve"> и </w:t>
      </w:r>
      <w:r w:rsidRPr="00CD4A95">
        <w:t>Бељанска Бара</w:t>
      </w:r>
      <w:r w:rsidR="00E1320E" w:rsidRPr="00CD4A95">
        <w:t>.</w:t>
      </w:r>
      <w:r w:rsidR="00861B53">
        <w:t xml:space="preserve"> К</w:t>
      </w:r>
      <w:r w:rsidR="009C3610" w:rsidRPr="00CD4A95">
        <w:t xml:space="preserve">ао мера подстицаја даљем развоју пољопривредне производње и </w:t>
      </w:r>
      <w:r w:rsidR="00EF5476" w:rsidRPr="00CD4A95">
        <w:t xml:space="preserve">посредно, </w:t>
      </w:r>
      <w:r w:rsidR="00C212A7" w:rsidRPr="00CD4A95">
        <w:t>развоју тури</w:t>
      </w:r>
      <w:r w:rsidR="007C7027" w:rsidRPr="00CD4A95">
        <w:t xml:space="preserve">зма и </w:t>
      </w:r>
      <w:r w:rsidR="00EF5476" w:rsidRPr="00CD4A95">
        <w:t>даљем економском развоју северне Бачке</w:t>
      </w:r>
      <w:r w:rsidR="00FC07D4">
        <w:t>,</w:t>
      </w:r>
      <w:r w:rsidR="004C4897">
        <w:t xml:space="preserve"> у наредном периоду се очекује</w:t>
      </w:r>
      <w:r w:rsidR="004C4897" w:rsidRPr="004C4897">
        <w:t xml:space="preserve"> </w:t>
      </w:r>
      <w:r w:rsidR="004C4897" w:rsidRPr="00CD4A95">
        <w:t>даљи развој сваког од наведених подсистема</w:t>
      </w:r>
      <w:r w:rsidR="007C7027" w:rsidRPr="00CD4A95">
        <w:t>.</w:t>
      </w:r>
    </w:p>
    <w:p w14:paraId="6087ABB4" w14:textId="5AF4960E" w:rsidR="00A226ED" w:rsidRPr="00CD4A95" w:rsidRDefault="00F537F3" w:rsidP="006B6A6E">
      <w:pPr>
        <w:pStyle w:val="a4"/>
      </w:pPr>
      <w:r w:rsidRPr="00CD4A95">
        <w:t xml:space="preserve">Како су управљач целог хидросистема ЈВП „Воде Војводине“, унапређење система се одвија фазно, у </w:t>
      </w:r>
      <w:r w:rsidR="00ED79A3" w:rsidRPr="00CD4A95">
        <w:t xml:space="preserve">односу на успостављене приоритете и у </w:t>
      </w:r>
      <w:r w:rsidR="00180DC7" w:rsidRPr="00CD4A95">
        <w:t>зависности од доступних финансијских средстава</w:t>
      </w:r>
      <w:r w:rsidR="00ED79A3" w:rsidRPr="00CD4A95">
        <w:t>.</w:t>
      </w:r>
    </w:p>
    <w:p w14:paraId="18241FB9" w14:textId="5FF5D623" w:rsidR="00C45D30" w:rsidRPr="00CD4A95" w:rsidRDefault="00ED79A3" w:rsidP="006B6A6E">
      <w:pPr>
        <w:pStyle w:val="a4"/>
      </w:pPr>
      <w:r w:rsidRPr="00CD4A95">
        <w:lastRenderedPageBreak/>
        <w:t>О</w:t>
      </w:r>
      <w:r w:rsidR="0064424F" w:rsidRPr="00CD4A95">
        <w:t xml:space="preserve">чекује се да </w:t>
      </w:r>
      <w:r w:rsidR="006E75B8" w:rsidRPr="00CD4A95">
        <w:t>обезбеђењ</w:t>
      </w:r>
      <w:r w:rsidRPr="00CD4A95">
        <w:t>е</w:t>
      </w:r>
      <w:r w:rsidR="006E75B8" w:rsidRPr="00CD4A95">
        <w:t xml:space="preserve"> потреба за водом корисни</w:t>
      </w:r>
      <w:r w:rsidR="0064424F" w:rsidRPr="00CD4A95">
        <w:t>ка</w:t>
      </w:r>
      <w:r w:rsidR="006E75B8" w:rsidRPr="00CD4A95">
        <w:t xml:space="preserve"> различитих под</w:t>
      </w:r>
      <w:r w:rsidR="00CD4A95" w:rsidRPr="00CD4A95">
        <w:t>с</w:t>
      </w:r>
      <w:r w:rsidR="006E75B8" w:rsidRPr="00CD4A95">
        <w:t xml:space="preserve">истема неће довести до </w:t>
      </w:r>
      <w:r w:rsidR="0064424F" w:rsidRPr="00CD4A95">
        <w:t>конфликтних</w:t>
      </w:r>
      <w:r w:rsidR="006E75B8" w:rsidRPr="00CD4A95">
        <w:t xml:space="preserve"> ситуација</w:t>
      </w:r>
      <w:r w:rsidR="0064424F" w:rsidRPr="00CD4A95">
        <w:t xml:space="preserve">, већ да ће дистрибуција воде </w:t>
      </w:r>
      <w:r w:rsidRPr="00CD4A95">
        <w:t xml:space="preserve">бити </w:t>
      </w:r>
      <w:r w:rsidR="00403547" w:rsidRPr="00CD4A95">
        <w:t>равномерна и правнична, а у складу са доступним количинама воде која се може користити за заливање пољопривредних култура.</w:t>
      </w:r>
    </w:p>
    <w:p w14:paraId="604AD68A" w14:textId="248691E2" w:rsidR="00D01B02" w:rsidRPr="00CD4A95" w:rsidRDefault="00D01B02" w:rsidP="00D01B02">
      <w:pPr>
        <w:pStyle w:val="a4"/>
      </w:pPr>
      <w:r w:rsidRPr="00CD4A95">
        <w:t>Негативни утицаји на животну средину током експлоатације поједин</w:t>
      </w:r>
      <w:r w:rsidR="00CD4A95" w:rsidRPr="00CD4A95">
        <w:t>а</w:t>
      </w:r>
      <w:r w:rsidRPr="00CD4A95">
        <w:t>чних пројеката се не очекују. До појаве негативних утицаја на животну средину може доћи у току фазе извођења радова сваког појединачног пројекта, али су ови утицаји по правил</w:t>
      </w:r>
      <w:r w:rsidR="008D6A06" w:rsidRPr="00CD4A95">
        <w:t>у</w:t>
      </w:r>
      <w:r w:rsidRPr="00CD4A95">
        <w:t xml:space="preserve"> привременог карактера и престају након завршетка извођења радова. С обзиром да ће се пројекти реализовати по фазама, неће доћи до кумулирања негативних ефеката на животну средину који прате ову врсту активности.</w:t>
      </w:r>
    </w:p>
    <w:p w14:paraId="2A59AC02" w14:textId="7BC31E57" w:rsidR="00AF0CC2" w:rsidRPr="00CD4A95" w:rsidRDefault="007715EA" w:rsidP="00677FC4">
      <w:pPr>
        <w:pStyle w:val="Heading2"/>
      </w:pPr>
      <w:bookmarkStart w:id="16" w:name="_Toc154153680"/>
      <w:r w:rsidRPr="00CD4A95">
        <w:t>Коришћење</w:t>
      </w:r>
      <w:r w:rsidR="00AF0CC2" w:rsidRPr="00CD4A95">
        <w:t xml:space="preserve"> </w:t>
      </w:r>
      <w:r w:rsidRPr="00CD4A95">
        <w:t>природних</w:t>
      </w:r>
      <w:r w:rsidR="00AF0CC2" w:rsidRPr="00CD4A95">
        <w:t xml:space="preserve"> </w:t>
      </w:r>
      <w:r w:rsidRPr="00CD4A95">
        <w:t>ресурса</w:t>
      </w:r>
      <w:r w:rsidR="00AF0CC2" w:rsidRPr="00CD4A95">
        <w:t xml:space="preserve"> </w:t>
      </w:r>
      <w:r w:rsidRPr="00CD4A95">
        <w:t>и</w:t>
      </w:r>
      <w:r w:rsidR="00AF0CC2" w:rsidRPr="00CD4A95">
        <w:t xml:space="preserve"> </w:t>
      </w:r>
      <w:r w:rsidRPr="00CD4A95">
        <w:t>енергије</w:t>
      </w:r>
      <w:bookmarkEnd w:id="16"/>
    </w:p>
    <w:p w14:paraId="52BA540C" w14:textId="75859447" w:rsidR="007154C8" w:rsidRPr="00582DD3" w:rsidRDefault="007715EA" w:rsidP="00701F16">
      <w:pPr>
        <w:pStyle w:val="a4"/>
      </w:pPr>
      <w:r w:rsidRPr="00CD4A95">
        <w:t>Проблематика</w:t>
      </w:r>
      <w:r w:rsidR="000702B2" w:rsidRPr="00CD4A95">
        <w:t xml:space="preserve"> </w:t>
      </w:r>
      <w:r w:rsidRPr="00CD4A95">
        <w:t>енергије</w:t>
      </w:r>
      <w:r w:rsidR="000702B2" w:rsidRPr="00CD4A95">
        <w:t xml:space="preserve"> </w:t>
      </w:r>
      <w:r w:rsidRPr="00CD4A95">
        <w:t>и</w:t>
      </w:r>
      <w:r w:rsidR="000702B2" w:rsidRPr="00CD4A95">
        <w:t xml:space="preserve"> </w:t>
      </w:r>
      <w:r w:rsidRPr="00CD4A95">
        <w:t>ресурса</w:t>
      </w:r>
      <w:r w:rsidR="000702B2" w:rsidRPr="00CD4A95">
        <w:t xml:space="preserve"> </w:t>
      </w:r>
      <w:r w:rsidRPr="00CD4A95">
        <w:t>као</w:t>
      </w:r>
      <w:r w:rsidR="000702B2" w:rsidRPr="00CD4A95">
        <w:t xml:space="preserve"> </w:t>
      </w:r>
      <w:r w:rsidRPr="00CD4A95">
        <w:t>показатеља</w:t>
      </w:r>
      <w:r w:rsidR="000702B2" w:rsidRPr="00CD4A95">
        <w:t xml:space="preserve"> </w:t>
      </w:r>
      <w:r w:rsidRPr="00CD4A95">
        <w:t>утицаја</w:t>
      </w:r>
      <w:r w:rsidR="000702B2" w:rsidRPr="00CD4A95">
        <w:t xml:space="preserve"> </w:t>
      </w:r>
      <w:r w:rsidRPr="00CD4A95">
        <w:t>на</w:t>
      </w:r>
      <w:r w:rsidR="000702B2" w:rsidRPr="00CD4A95">
        <w:t xml:space="preserve"> </w:t>
      </w:r>
      <w:r w:rsidRPr="00CD4A95">
        <w:t>животну</w:t>
      </w:r>
      <w:r w:rsidR="000702B2" w:rsidRPr="00CD4A95">
        <w:t xml:space="preserve"> </w:t>
      </w:r>
      <w:r w:rsidRPr="00CD4A95">
        <w:t>средину</w:t>
      </w:r>
      <w:r w:rsidR="000702B2" w:rsidRPr="00CD4A95">
        <w:t xml:space="preserve"> </w:t>
      </w:r>
      <w:r w:rsidRPr="00CD4A95">
        <w:t>квантификује</w:t>
      </w:r>
      <w:r w:rsidR="000702B2" w:rsidRPr="00CD4A95">
        <w:t xml:space="preserve"> </w:t>
      </w:r>
      <w:r w:rsidRPr="00CD4A95">
        <w:t>се</w:t>
      </w:r>
      <w:r w:rsidR="000702B2" w:rsidRPr="00CD4A95">
        <w:t xml:space="preserve"> </w:t>
      </w:r>
      <w:r w:rsidRPr="00CD4A95">
        <w:t>преко</w:t>
      </w:r>
      <w:r w:rsidR="000702B2" w:rsidRPr="00CD4A95">
        <w:t xml:space="preserve"> </w:t>
      </w:r>
      <w:r w:rsidRPr="00CD4A95">
        <w:t>обима</w:t>
      </w:r>
      <w:r w:rsidR="000702B2" w:rsidRPr="00CD4A95">
        <w:t xml:space="preserve"> </w:t>
      </w:r>
      <w:r w:rsidRPr="00CD4A95">
        <w:t>радова</w:t>
      </w:r>
      <w:r w:rsidR="000702B2" w:rsidRPr="00CD4A95">
        <w:t xml:space="preserve"> </w:t>
      </w:r>
      <w:r w:rsidRPr="00CD4A95">
        <w:t>и</w:t>
      </w:r>
      <w:r w:rsidR="000702B2" w:rsidRPr="00CD4A95">
        <w:t xml:space="preserve"> </w:t>
      </w:r>
      <w:r w:rsidRPr="00CD4A95">
        <w:t>количине</w:t>
      </w:r>
      <w:r w:rsidR="000702B2" w:rsidRPr="00CD4A95">
        <w:t xml:space="preserve"> </w:t>
      </w:r>
      <w:r w:rsidRPr="00CD4A95">
        <w:t>уграђеног</w:t>
      </w:r>
      <w:r w:rsidR="000702B2" w:rsidRPr="00CD4A95">
        <w:t xml:space="preserve"> </w:t>
      </w:r>
      <w:r w:rsidRPr="00CD4A95">
        <w:t>материјала</w:t>
      </w:r>
      <w:r w:rsidR="000702B2" w:rsidRPr="00CD4A95">
        <w:t>.</w:t>
      </w:r>
      <w:r w:rsidR="00271EE5" w:rsidRPr="00CD4A95">
        <w:t xml:space="preserve"> </w:t>
      </w:r>
      <w:r w:rsidRPr="00CD4A95">
        <w:t>Коришћење</w:t>
      </w:r>
      <w:r w:rsidR="00271EE5" w:rsidRPr="00CD4A95">
        <w:t xml:space="preserve"> </w:t>
      </w:r>
      <w:r w:rsidRPr="00CD4A95">
        <w:t>природних</w:t>
      </w:r>
      <w:r w:rsidR="00271EE5" w:rsidRPr="00CD4A95">
        <w:t xml:space="preserve"> </w:t>
      </w:r>
      <w:r w:rsidRPr="00CD4A95">
        <w:t>ресурса</w:t>
      </w:r>
      <w:r w:rsidR="00271EE5" w:rsidRPr="00CD4A95">
        <w:t xml:space="preserve"> </w:t>
      </w:r>
      <w:r w:rsidRPr="00CD4A95">
        <w:t>током</w:t>
      </w:r>
      <w:r w:rsidR="00271EE5" w:rsidRPr="00CD4A95">
        <w:t xml:space="preserve"> </w:t>
      </w:r>
      <w:r w:rsidRPr="00CD4A95">
        <w:t>фазе</w:t>
      </w:r>
      <w:r w:rsidR="00271EE5" w:rsidRPr="00CD4A95">
        <w:t xml:space="preserve"> </w:t>
      </w:r>
      <w:r w:rsidRPr="00CD4A95">
        <w:t>извођења</w:t>
      </w:r>
      <w:r w:rsidR="00271EE5" w:rsidRPr="00CD4A95">
        <w:t xml:space="preserve"> </w:t>
      </w:r>
      <w:r w:rsidRPr="00CD4A95">
        <w:t>радова</w:t>
      </w:r>
      <w:r w:rsidR="004318B1" w:rsidRPr="00CD4A95">
        <w:t xml:space="preserve"> односи се</w:t>
      </w:r>
      <w:r w:rsidR="00FB34FB" w:rsidRPr="00CD4A95">
        <w:t xml:space="preserve"> на употребу</w:t>
      </w:r>
      <w:r w:rsidR="00271EE5" w:rsidRPr="00CD4A95">
        <w:t xml:space="preserve"> </w:t>
      </w:r>
      <w:r w:rsidR="00154B30" w:rsidRPr="00CD4A95">
        <w:t>ресурса који су потребни за реализацију грађевинских радова</w:t>
      </w:r>
      <w:r w:rsidR="00A8680E" w:rsidRPr="00CD4A95">
        <w:t xml:space="preserve"> – </w:t>
      </w:r>
      <w:r w:rsidR="00A8680E" w:rsidRPr="00582DD3">
        <w:t xml:space="preserve">ископ земље за </w:t>
      </w:r>
      <w:r w:rsidR="00D5467C" w:rsidRPr="00582DD3">
        <w:t xml:space="preserve">изградњу канала и </w:t>
      </w:r>
      <w:r w:rsidR="002446B3" w:rsidRPr="00582DD3">
        <w:t xml:space="preserve">црпне станице као и </w:t>
      </w:r>
      <w:r w:rsidR="00D5467C" w:rsidRPr="00582DD3">
        <w:t>бетонски радови за израду пропуста</w:t>
      </w:r>
      <w:r w:rsidR="00EE3D09" w:rsidRPr="00582DD3">
        <w:t xml:space="preserve"> и</w:t>
      </w:r>
      <w:r w:rsidR="00FB7BF6" w:rsidRPr="00582DD3">
        <w:t xml:space="preserve"> </w:t>
      </w:r>
      <w:r w:rsidR="00F076DE" w:rsidRPr="00582DD3">
        <w:t>црпне станице</w:t>
      </w:r>
      <w:r w:rsidR="00582DD3">
        <w:t>.</w:t>
      </w:r>
    </w:p>
    <w:p w14:paraId="32851D6E" w14:textId="346EBC44" w:rsidR="0051543F" w:rsidRPr="00582DD3" w:rsidRDefault="00941569" w:rsidP="00701F16">
      <w:pPr>
        <w:pStyle w:val="a4"/>
      </w:pPr>
      <w:r w:rsidRPr="00582DD3">
        <w:t xml:space="preserve">Приликом ископа земљишта је потребно обезбедити </w:t>
      </w:r>
      <w:r w:rsidR="002B6821" w:rsidRPr="00582DD3">
        <w:t xml:space="preserve">услове за </w:t>
      </w:r>
      <w:r w:rsidR="007773E4" w:rsidRPr="00582DD3">
        <w:t>рационално коришћење</w:t>
      </w:r>
      <w:r w:rsidR="003A0B00" w:rsidRPr="00582DD3">
        <w:t xml:space="preserve"> истог</w:t>
      </w:r>
      <w:r w:rsidR="000740CF" w:rsidRPr="00582DD3">
        <w:t>. Хумусни слој земљишта</w:t>
      </w:r>
      <w:r w:rsidR="00DD747B" w:rsidRPr="00582DD3">
        <w:t xml:space="preserve"> треба сачувати</w:t>
      </w:r>
      <w:r w:rsidR="00092990" w:rsidRPr="00582DD3">
        <w:t xml:space="preserve"> како би се</w:t>
      </w:r>
      <w:r w:rsidR="00671247" w:rsidRPr="00582DD3">
        <w:t>, након завршеног ископа, вратио</w:t>
      </w:r>
      <w:r w:rsidR="0077715C" w:rsidRPr="00582DD3">
        <w:t xml:space="preserve"> и искористио за санирање и озелењавање терена</w:t>
      </w:r>
      <w:r w:rsidR="00066466" w:rsidRPr="00582DD3">
        <w:t>.</w:t>
      </w:r>
    </w:p>
    <w:p w14:paraId="1E2BB11C" w14:textId="038BCD12" w:rsidR="000702B2" w:rsidRPr="00582DD3" w:rsidRDefault="007715EA" w:rsidP="000702B2">
      <w:pPr>
        <w:pStyle w:val="a4"/>
      </w:pPr>
      <w:r w:rsidRPr="00582DD3">
        <w:t>Изградња</w:t>
      </w:r>
      <w:r w:rsidR="000702B2" w:rsidRPr="00582DD3">
        <w:t xml:space="preserve"> </w:t>
      </w:r>
      <w:r w:rsidR="00A17E0A" w:rsidRPr="00582DD3">
        <w:t>канала</w:t>
      </w:r>
      <w:r w:rsidR="000702B2" w:rsidRPr="00582DD3">
        <w:t xml:space="preserve">, </w:t>
      </w:r>
      <w:r w:rsidRPr="00582DD3">
        <w:t>такође</w:t>
      </w:r>
      <w:r w:rsidR="000702B2" w:rsidRPr="00582DD3">
        <w:t xml:space="preserve">, </w:t>
      </w:r>
      <w:r w:rsidRPr="00582DD3">
        <w:t>ће</w:t>
      </w:r>
      <w:r w:rsidR="000702B2" w:rsidRPr="00582DD3">
        <w:t xml:space="preserve"> </w:t>
      </w:r>
      <w:r w:rsidRPr="00582DD3">
        <w:t>захтевати</w:t>
      </w:r>
      <w:r w:rsidR="000702B2" w:rsidRPr="00582DD3">
        <w:t xml:space="preserve"> </w:t>
      </w:r>
      <w:r w:rsidRPr="00582DD3">
        <w:t>и</w:t>
      </w:r>
      <w:r w:rsidR="000702B2" w:rsidRPr="00582DD3">
        <w:t xml:space="preserve"> </w:t>
      </w:r>
      <w:r w:rsidRPr="00582DD3">
        <w:t>коришћење</w:t>
      </w:r>
      <w:r w:rsidR="000702B2" w:rsidRPr="00582DD3">
        <w:t xml:space="preserve"> </w:t>
      </w:r>
      <w:r w:rsidRPr="00582DD3">
        <w:t>енергије</w:t>
      </w:r>
      <w:r w:rsidR="000702B2" w:rsidRPr="00582DD3">
        <w:t xml:space="preserve">, </w:t>
      </w:r>
      <w:r w:rsidRPr="00582DD3">
        <w:t>укључујући</w:t>
      </w:r>
      <w:r w:rsidR="000702B2" w:rsidRPr="00582DD3">
        <w:t xml:space="preserve"> </w:t>
      </w:r>
      <w:r w:rsidRPr="00582DD3">
        <w:t>течна</w:t>
      </w:r>
      <w:r w:rsidR="000702B2" w:rsidRPr="00582DD3">
        <w:t xml:space="preserve"> </w:t>
      </w:r>
      <w:r w:rsidRPr="00582DD3">
        <w:t>горива</w:t>
      </w:r>
      <w:r w:rsidR="000702B2" w:rsidRPr="00582DD3">
        <w:t xml:space="preserve">. </w:t>
      </w:r>
      <w:r w:rsidRPr="00582DD3">
        <w:t>Машине</w:t>
      </w:r>
      <w:r w:rsidR="002970F3" w:rsidRPr="00582DD3">
        <w:t xml:space="preserve"> </w:t>
      </w:r>
      <w:r w:rsidRPr="00582DD3">
        <w:t>за</w:t>
      </w:r>
      <w:r w:rsidR="002970F3" w:rsidRPr="00582DD3">
        <w:t xml:space="preserve"> </w:t>
      </w:r>
      <w:r w:rsidRPr="00582DD3">
        <w:t>ископ</w:t>
      </w:r>
      <w:r w:rsidR="000702B2" w:rsidRPr="00582DD3">
        <w:t xml:space="preserve"> </w:t>
      </w:r>
      <w:r w:rsidRPr="00582DD3">
        <w:t>и</w:t>
      </w:r>
      <w:r w:rsidR="000702B2" w:rsidRPr="00582DD3">
        <w:t xml:space="preserve"> </w:t>
      </w:r>
      <w:r w:rsidRPr="00582DD3">
        <w:t>камиони</w:t>
      </w:r>
      <w:r w:rsidR="000702B2" w:rsidRPr="00582DD3">
        <w:t xml:space="preserve">, </w:t>
      </w:r>
      <w:r w:rsidRPr="00582DD3">
        <w:t>користиће</w:t>
      </w:r>
      <w:r w:rsidR="000702B2" w:rsidRPr="00582DD3">
        <w:t xml:space="preserve"> </w:t>
      </w:r>
      <w:r w:rsidRPr="00582DD3">
        <w:t>дизел</w:t>
      </w:r>
      <w:r w:rsidR="005628B6" w:rsidRPr="00582DD3">
        <w:t xml:space="preserve"> </w:t>
      </w:r>
      <w:r w:rsidRPr="00582DD3">
        <w:t>гориво</w:t>
      </w:r>
      <w:r w:rsidR="000702B2" w:rsidRPr="00582DD3">
        <w:t xml:space="preserve"> </w:t>
      </w:r>
      <w:r w:rsidRPr="00582DD3">
        <w:t>за</w:t>
      </w:r>
      <w:r w:rsidR="000702B2" w:rsidRPr="00582DD3">
        <w:t xml:space="preserve"> </w:t>
      </w:r>
      <w:r w:rsidRPr="00582DD3">
        <w:t>покретање</w:t>
      </w:r>
      <w:r w:rsidR="000702B2" w:rsidRPr="00582DD3">
        <w:t xml:space="preserve"> </w:t>
      </w:r>
      <w:r w:rsidRPr="00582DD3">
        <w:t>погонских</w:t>
      </w:r>
      <w:r w:rsidR="000702B2" w:rsidRPr="00582DD3">
        <w:t xml:space="preserve"> </w:t>
      </w:r>
      <w:r w:rsidRPr="00582DD3">
        <w:t>мотора</w:t>
      </w:r>
      <w:r w:rsidR="000702B2" w:rsidRPr="00582DD3">
        <w:t xml:space="preserve"> </w:t>
      </w:r>
      <w:r w:rsidRPr="00582DD3">
        <w:t>са</w:t>
      </w:r>
      <w:r w:rsidR="000702B2" w:rsidRPr="00582DD3">
        <w:t xml:space="preserve"> </w:t>
      </w:r>
      <w:r w:rsidRPr="00582DD3">
        <w:t>унутрашњим</w:t>
      </w:r>
      <w:r w:rsidR="000702B2" w:rsidRPr="00582DD3">
        <w:t xml:space="preserve"> </w:t>
      </w:r>
      <w:r w:rsidRPr="00582DD3">
        <w:t>сагоревањем</w:t>
      </w:r>
      <w:r w:rsidR="000702B2" w:rsidRPr="00582DD3">
        <w:t>.</w:t>
      </w:r>
      <w:r w:rsidR="00974CEE" w:rsidRPr="00582DD3">
        <w:t xml:space="preserve"> </w:t>
      </w:r>
    </w:p>
    <w:p w14:paraId="09FDA4AD" w14:textId="29AF2DA4" w:rsidR="00B64C05" w:rsidRPr="00765E9F" w:rsidRDefault="00240751" w:rsidP="001F34EE">
      <w:pPr>
        <w:pStyle w:val="a4"/>
      </w:pPr>
      <w:r w:rsidRPr="00582DD3">
        <w:t xml:space="preserve">Коришћење природних ресурса током </w:t>
      </w:r>
      <w:r w:rsidR="00530658" w:rsidRPr="00582DD3">
        <w:t>е</w:t>
      </w:r>
      <w:r w:rsidR="00E722CE" w:rsidRPr="00582DD3">
        <w:t>ксплоатациј</w:t>
      </w:r>
      <w:r w:rsidR="0076011A" w:rsidRPr="00582DD3">
        <w:t>е</w:t>
      </w:r>
      <w:r w:rsidR="00E722CE" w:rsidRPr="00582DD3">
        <w:t xml:space="preserve"> Пројекта подразумева </w:t>
      </w:r>
      <w:r w:rsidR="00C6358B" w:rsidRPr="00582DD3">
        <w:t>захватање</w:t>
      </w:r>
      <w:r w:rsidR="00E3778B" w:rsidRPr="00582DD3">
        <w:t xml:space="preserve"> воде</w:t>
      </w:r>
      <w:r w:rsidR="006558F1" w:rsidRPr="00582DD3">
        <w:t xml:space="preserve"> за наводњавање нових површина</w:t>
      </w:r>
      <w:r w:rsidR="00B2384B" w:rsidRPr="00582DD3">
        <w:t xml:space="preserve">. Количина воде која је потребна за наводњавање </w:t>
      </w:r>
      <w:r w:rsidR="000170A7" w:rsidRPr="00765E9F">
        <w:t>пољопривредних</w:t>
      </w:r>
      <w:r w:rsidR="00B2384B" w:rsidRPr="00765E9F">
        <w:t xml:space="preserve"> површина које се налазе уз канал „</w:t>
      </w:r>
      <w:r w:rsidR="00C92BCD" w:rsidRPr="00765E9F">
        <w:t>Светићево</w:t>
      </w:r>
      <w:r w:rsidR="00B2384B" w:rsidRPr="00765E9F">
        <w:t xml:space="preserve"> – Његошево“ ће се обезбедити из </w:t>
      </w:r>
      <w:r w:rsidR="00C92BCD" w:rsidRPr="00765E9F">
        <w:t>акумулације</w:t>
      </w:r>
      <w:r w:rsidR="006B6C82" w:rsidRPr="00765E9F">
        <w:t xml:space="preserve"> Светићево</w:t>
      </w:r>
      <w:r w:rsidR="00D51047" w:rsidRPr="00765E9F">
        <w:t>.</w:t>
      </w:r>
      <w:r w:rsidR="0015176C" w:rsidRPr="00765E9F">
        <w:t xml:space="preserve"> </w:t>
      </w:r>
      <w:r w:rsidR="0014566F" w:rsidRPr="00765E9F">
        <w:t xml:space="preserve">Захватање воде за наводњавање ће се одвијати у складу са прописаним водним условима што ће осигурати </w:t>
      </w:r>
      <w:r w:rsidR="003054E4" w:rsidRPr="00765E9F">
        <w:t xml:space="preserve">потребан квалитет </w:t>
      </w:r>
      <w:r w:rsidR="0004265A" w:rsidRPr="00765E9F">
        <w:t>и количин</w:t>
      </w:r>
      <w:r w:rsidR="006C1A2B" w:rsidRPr="00765E9F">
        <w:t>у</w:t>
      </w:r>
      <w:r w:rsidR="003054E4" w:rsidRPr="00765E9F">
        <w:t xml:space="preserve"> воде </w:t>
      </w:r>
      <w:r w:rsidR="00C82239" w:rsidRPr="00765E9F">
        <w:t>у акумулацији</w:t>
      </w:r>
      <w:r w:rsidR="0004265A" w:rsidRPr="00765E9F">
        <w:t xml:space="preserve">, као и у </w:t>
      </w:r>
      <w:r w:rsidR="008400D4" w:rsidRPr="00765E9F">
        <w:t>каналској мрежи</w:t>
      </w:r>
      <w:r w:rsidR="00DE64F4" w:rsidRPr="00765E9F">
        <w:t>.</w:t>
      </w:r>
    </w:p>
    <w:p w14:paraId="647C68CF" w14:textId="403DB1D0" w:rsidR="00E96967" w:rsidRPr="00765E9F" w:rsidRDefault="007715EA" w:rsidP="00677FC4">
      <w:pPr>
        <w:pStyle w:val="Heading2"/>
      </w:pPr>
      <w:bookmarkStart w:id="17" w:name="_Toc154153681"/>
      <w:r w:rsidRPr="00765E9F">
        <w:t>Стварање</w:t>
      </w:r>
      <w:r w:rsidR="00E96967" w:rsidRPr="00765E9F">
        <w:t xml:space="preserve"> </w:t>
      </w:r>
      <w:r w:rsidRPr="00765E9F">
        <w:t>отпада</w:t>
      </w:r>
      <w:bookmarkEnd w:id="17"/>
    </w:p>
    <w:p w14:paraId="16DF19DC" w14:textId="77777777" w:rsidR="0037639C" w:rsidRPr="00CD4A95" w:rsidRDefault="0037639C" w:rsidP="0037639C">
      <w:pPr>
        <w:spacing w:before="240" w:after="240"/>
        <w:jc w:val="both"/>
      </w:pPr>
      <w:r w:rsidRPr="00765E9F">
        <w:t xml:space="preserve">Стварање грађевинског и комуналног отпада током фазе изградње услед </w:t>
      </w:r>
      <w:r w:rsidRPr="00CD4A95">
        <w:t>рада градилишта је нормална појава, али је систем сакупљања, транспорта и одлагања отпада дефинисан кроз законску регулативу и самим тим сви процеси управљања отпадом су ограничени кроз деловање законских прописа.</w:t>
      </w:r>
    </w:p>
    <w:p w14:paraId="39F3D7E9" w14:textId="4CC03D71" w:rsidR="004D03B4" w:rsidRPr="00CD4A95" w:rsidRDefault="00593162" w:rsidP="004D03B4">
      <w:pPr>
        <w:spacing w:before="240" w:after="240"/>
        <w:jc w:val="both"/>
        <w:rPr>
          <w:rFonts w:ascii="Calibri" w:hAnsi="Calibri" w:cs="Calibri"/>
          <w:bCs/>
        </w:rPr>
      </w:pPr>
      <w:r w:rsidRPr="00CD4A95">
        <w:rPr>
          <w:rFonts w:ascii="Calibri" w:hAnsi="Calibri" w:cs="Calibri"/>
          <w:bCs/>
        </w:rPr>
        <w:t>Не очекује се стварање отпада током експлоатације система за наводњавање.</w:t>
      </w:r>
      <w:r w:rsidR="004D03B4" w:rsidRPr="00CD4A95">
        <w:rPr>
          <w:rFonts w:ascii="Calibri" w:hAnsi="Calibri" w:cs="Calibri"/>
          <w:bCs/>
        </w:rPr>
        <w:t xml:space="preserve"> </w:t>
      </w:r>
    </w:p>
    <w:p w14:paraId="279CD36E" w14:textId="03A36E28" w:rsidR="003B71CA" w:rsidRPr="00CD4A95" w:rsidRDefault="007715EA" w:rsidP="00677FC4">
      <w:pPr>
        <w:pStyle w:val="Heading2"/>
      </w:pPr>
      <w:bookmarkStart w:id="18" w:name="_Toc154153682"/>
      <w:r w:rsidRPr="00CD4A95">
        <w:t>Загађивање</w:t>
      </w:r>
      <w:r w:rsidR="003B71CA" w:rsidRPr="00CD4A95">
        <w:t xml:space="preserve"> </w:t>
      </w:r>
      <w:r w:rsidRPr="00CD4A95">
        <w:t>и</w:t>
      </w:r>
      <w:r w:rsidR="003B71CA" w:rsidRPr="00CD4A95">
        <w:t xml:space="preserve"> </w:t>
      </w:r>
      <w:r w:rsidRPr="00CD4A95">
        <w:t>изазивање</w:t>
      </w:r>
      <w:r w:rsidR="003B71CA" w:rsidRPr="00CD4A95">
        <w:t xml:space="preserve"> </w:t>
      </w:r>
      <w:r w:rsidRPr="00CD4A95">
        <w:t>неугодности</w:t>
      </w:r>
      <w:bookmarkEnd w:id="18"/>
    </w:p>
    <w:p w14:paraId="1068A0EE" w14:textId="2603EEA4" w:rsidR="00274C2B" w:rsidRPr="00233541" w:rsidRDefault="00053E34" w:rsidP="006B6A6E">
      <w:pPr>
        <w:pStyle w:val="a4"/>
      </w:pPr>
      <w:r w:rsidRPr="00CD4A95">
        <w:t xml:space="preserve">У току </w:t>
      </w:r>
      <w:r w:rsidR="000C74F8">
        <w:t>рада Пројекта</w:t>
      </w:r>
      <w:r w:rsidR="00311523" w:rsidRPr="00CD4A95">
        <w:t xml:space="preserve"> </w:t>
      </w:r>
      <w:r w:rsidR="000C74F8">
        <w:t xml:space="preserve">не долази до </w:t>
      </w:r>
      <w:r w:rsidR="00274C2B" w:rsidRPr="00CD4A95">
        <w:t>емисиј</w:t>
      </w:r>
      <w:r w:rsidR="000C74F8">
        <w:t>е</w:t>
      </w:r>
      <w:r w:rsidR="00274C2B" w:rsidRPr="00CD4A95">
        <w:t xml:space="preserve"> загађујућих материја </w:t>
      </w:r>
      <w:r w:rsidR="000C74F8">
        <w:t>у животну средину</w:t>
      </w:r>
      <w:r w:rsidR="00274C2B" w:rsidRPr="00CD4A95">
        <w:t xml:space="preserve">. </w:t>
      </w:r>
      <w:r w:rsidR="00927BD0">
        <w:t xml:space="preserve">Квалитет воде у </w:t>
      </w:r>
      <w:r w:rsidR="00137E56" w:rsidRPr="0041559B">
        <w:t xml:space="preserve">акумулацији </w:t>
      </w:r>
      <w:r w:rsidR="0041559B">
        <w:t>Светићево</w:t>
      </w:r>
      <w:r w:rsidR="00927BD0">
        <w:t xml:space="preserve"> </w:t>
      </w:r>
      <w:r w:rsidR="003A5F28">
        <w:t>је потребно одржавати задовољавајућим</w:t>
      </w:r>
      <w:r w:rsidR="00927BD0">
        <w:t xml:space="preserve"> </w:t>
      </w:r>
      <w:r w:rsidR="00C56941">
        <w:t>односно у складу са прописаним</w:t>
      </w:r>
      <w:r w:rsidR="00927BD0">
        <w:t xml:space="preserve"> стандард</w:t>
      </w:r>
      <w:r w:rsidR="00284F03">
        <w:t>има</w:t>
      </w:r>
      <w:r w:rsidR="00927BD0">
        <w:t xml:space="preserve"> </w:t>
      </w:r>
      <w:r w:rsidR="00750505">
        <w:t xml:space="preserve">квалитета воде за наводњавање, </w:t>
      </w:r>
      <w:r w:rsidR="00284F03">
        <w:t>како би се спречило</w:t>
      </w:r>
      <w:r w:rsidR="00750505">
        <w:t xml:space="preserve"> </w:t>
      </w:r>
      <w:r w:rsidR="00274C2B" w:rsidRPr="00CD4A95">
        <w:t>уношењ</w:t>
      </w:r>
      <w:r w:rsidR="00A24D24">
        <w:t>е</w:t>
      </w:r>
      <w:r w:rsidR="00274C2B" w:rsidRPr="00CD4A95">
        <w:t xml:space="preserve"> токсичних и опасних материја на пољопривредно земљиште. Потенцијалну опасност може да представља испирање минералних ђубрива, нитрата</w:t>
      </w:r>
      <w:r w:rsidR="001C7C66">
        <w:t xml:space="preserve"> и сл.</w:t>
      </w:r>
      <w:r w:rsidR="00E57F44">
        <w:t xml:space="preserve"> (који се на пољопривредне површине аплицирају од стране корисника тих парцела независно од рада Пројекта)</w:t>
      </w:r>
      <w:r w:rsidR="00274C2B" w:rsidRPr="00CD4A95">
        <w:t xml:space="preserve"> </w:t>
      </w:r>
      <w:r w:rsidR="00C81292">
        <w:t xml:space="preserve">који на тај начин могу доспети </w:t>
      </w:r>
      <w:r w:rsidR="00274C2B" w:rsidRPr="00CD4A95">
        <w:t xml:space="preserve">у </w:t>
      </w:r>
      <w:r w:rsidR="001C7C66">
        <w:t xml:space="preserve">површинску или </w:t>
      </w:r>
      <w:r w:rsidR="00274C2B" w:rsidRPr="00CD4A95">
        <w:t xml:space="preserve">подземну воду. Уколико се заливање спроводи </w:t>
      </w:r>
      <w:r w:rsidR="00144696" w:rsidRPr="00CD4A95">
        <w:t xml:space="preserve">у складу са Законом о пољопривредном </w:t>
      </w:r>
      <w:r w:rsidR="00A42C0C" w:rsidRPr="00CD4A95">
        <w:t>земљишту</w:t>
      </w:r>
      <w:r w:rsidR="00144696" w:rsidRPr="00CD4A95">
        <w:t xml:space="preserve">, односно добром пољопривредном праксом и саветима </w:t>
      </w:r>
      <w:r w:rsidR="00A42C0C" w:rsidRPr="00CD4A95">
        <w:t>локалне пољопривредне саветодавне службе,</w:t>
      </w:r>
      <w:r w:rsidR="00274C2B" w:rsidRPr="00CD4A95">
        <w:t xml:space="preserve"> </w:t>
      </w:r>
      <w:r w:rsidR="00274C2B" w:rsidRPr="00233541">
        <w:t xml:space="preserve">ризик од ове врсте загађења је </w:t>
      </w:r>
      <w:r w:rsidR="00A42C0C" w:rsidRPr="00233541">
        <w:t>сведен на прихватљив ниво</w:t>
      </w:r>
      <w:r w:rsidR="00274C2B" w:rsidRPr="00233541">
        <w:t>.</w:t>
      </w:r>
    </w:p>
    <w:p w14:paraId="228E353C" w14:textId="4810D218" w:rsidR="00F948EA" w:rsidRPr="009A0196" w:rsidRDefault="008814DB" w:rsidP="006B6A6E">
      <w:pPr>
        <w:pStyle w:val="a4"/>
      </w:pPr>
      <w:r w:rsidRPr="00233541">
        <w:t>За рад црпне станице користиће се електрична енергија</w:t>
      </w:r>
      <w:r w:rsidR="009F1772" w:rsidRPr="00233541">
        <w:t xml:space="preserve"> тако да неће бити емисије загађујућих материја</w:t>
      </w:r>
      <w:r w:rsidR="001A62FD" w:rsidRPr="00233541">
        <w:t xml:space="preserve">. </w:t>
      </w:r>
      <w:r w:rsidR="00F948EA" w:rsidRPr="00233541">
        <w:t xml:space="preserve">Бука која </w:t>
      </w:r>
      <w:r w:rsidR="00F948EA" w:rsidRPr="003929A7">
        <w:t>ће настајати радом пумпних агрегата, ограничена је на унутрашњост машинских сала.</w:t>
      </w:r>
      <w:r w:rsidR="00556135" w:rsidRPr="003929A7">
        <w:t xml:space="preserve"> На локацији пумпне станице ће се уградити нова опрема која ће задовољавати услове радне </w:t>
      </w:r>
      <w:r w:rsidR="00556135" w:rsidRPr="003929A7">
        <w:lastRenderedPageBreak/>
        <w:t>средине и бука неће прелазити ниво од 60 dB</w:t>
      </w:r>
      <w:r w:rsidR="00505381" w:rsidRPr="003929A7">
        <w:t>. Прекомерна бука ће се редуковати акустичном заштитом.</w:t>
      </w:r>
      <w:r w:rsidR="000745AD" w:rsidRPr="003929A7">
        <w:t xml:space="preserve"> </w:t>
      </w:r>
      <w:r w:rsidR="004C08FB" w:rsidRPr="003929A7">
        <w:t>О</w:t>
      </w:r>
      <w:r w:rsidR="000745AD" w:rsidRPr="003929A7">
        <w:t xml:space="preserve">светљење </w:t>
      </w:r>
      <w:r w:rsidR="0099748F" w:rsidRPr="003929A7">
        <w:t>објекта ЦС</w:t>
      </w:r>
      <w:r w:rsidR="00FF43A1" w:rsidRPr="003929A7">
        <w:t xml:space="preserve"> </w:t>
      </w:r>
      <w:r w:rsidR="00203C68" w:rsidRPr="003929A7">
        <w:t>ће</w:t>
      </w:r>
      <w:r w:rsidR="00FF43A1" w:rsidRPr="003929A7">
        <w:t xml:space="preserve"> бити </w:t>
      </w:r>
      <w:r w:rsidR="00203C68" w:rsidRPr="003929A7">
        <w:t xml:space="preserve">изведено тако да не буде усмерено ка </w:t>
      </w:r>
      <w:r w:rsidR="00203C68" w:rsidRPr="009A0196">
        <w:t>околин</w:t>
      </w:r>
      <w:r w:rsidR="00783FA3" w:rsidRPr="009A0196">
        <w:t>и</w:t>
      </w:r>
      <w:r w:rsidR="00D61009" w:rsidRPr="009A0196">
        <w:t xml:space="preserve"> </w:t>
      </w:r>
      <w:r w:rsidR="00FD469B" w:rsidRPr="009A0196">
        <w:t>(акумулацији</w:t>
      </w:r>
      <w:r w:rsidR="00437D32" w:rsidRPr="009A0196">
        <w:t>)</w:t>
      </w:r>
      <w:r w:rsidR="007C672E" w:rsidRPr="009A0196">
        <w:t>, већ усмерено ка самом објекту</w:t>
      </w:r>
      <w:r w:rsidR="008A4ECE" w:rsidRPr="009A0196">
        <w:t>, тако</w:t>
      </w:r>
      <w:r w:rsidR="00E34ABF" w:rsidRPr="009A0196">
        <w:t xml:space="preserve"> да неће </w:t>
      </w:r>
      <w:r w:rsidR="00490920" w:rsidRPr="009A0196">
        <w:t>угро</w:t>
      </w:r>
      <w:r w:rsidR="00AD0D59" w:rsidRPr="009A0196">
        <w:t xml:space="preserve">зити </w:t>
      </w:r>
      <w:r w:rsidR="00F44E73" w:rsidRPr="009A0196">
        <w:t>популације</w:t>
      </w:r>
      <w:r w:rsidR="0028093D" w:rsidRPr="009A0196">
        <w:t xml:space="preserve"> ноћних животиња</w:t>
      </w:r>
      <w:r w:rsidR="002B767F" w:rsidRPr="009A0196">
        <w:t>.</w:t>
      </w:r>
    </w:p>
    <w:p w14:paraId="6E7D160E" w14:textId="4B0ABE6A" w:rsidR="00A510A7" w:rsidRPr="00CD4A95" w:rsidRDefault="00B1653B" w:rsidP="009F7627">
      <w:pPr>
        <w:pStyle w:val="a4"/>
        <w:rPr>
          <w:i/>
          <w:iCs/>
        </w:rPr>
      </w:pPr>
      <w:r w:rsidRPr="009A0196">
        <w:t>У току изградње</w:t>
      </w:r>
      <w:r w:rsidR="00403C22" w:rsidRPr="009A0196">
        <w:t xml:space="preserve"> постоји могућност</w:t>
      </w:r>
      <w:r w:rsidR="00EC2CAF" w:rsidRPr="009A0196">
        <w:t xml:space="preserve"> загађења тла</w:t>
      </w:r>
      <w:r w:rsidR="006C1FF4" w:rsidRPr="009A0196">
        <w:t>,</w:t>
      </w:r>
      <w:r w:rsidR="00EC2CAF" w:rsidRPr="009A0196">
        <w:t xml:space="preserve"> а потом и воде</w:t>
      </w:r>
      <w:r w:rsidR="00B06561" w:rsidRPr="009A0196">
        <w:t xml:space="preserve"> са нафтом и нафтним дериватима</w:t>
      </w:r>
      <w:r w:rsidR="00341F5D" w:rsidRPr="009A0196">
        <w:t xml:space="preserve">, уколико се не посвети довољна пажња </w:t>
      </w:r>
      <w:r w:rsidR="00C8116F" w:rsidRPr="009A0196">
        <w:t>правилном руковању и транспорту горива и мазива</w:t>
      </w:r>
      <w:r w:rsidR="00406095" w:rsidRPr="009A0196">
        <w:t>.</w:t>
      </w:r>
      <w:r w:rsidR="002E7148" w:rsidRPr="009A0196">
        <w:t xml:space="preserve"> </w:t>
      </w:r>
      <w:r w:rsidR="009F7627" w:rsidRPr="009A0196">
        <w:t>Изазивање неугодности могуће је приликом извођења радова, стварањем прашине и</w:t>
      </w:r>
      <w:r w:rsidR="00DF539F" w:rsidRPr="009A0196">
        <w:t xml:space="preserve"> </w:t>
      </w:r>
      <w:r w:rsidR="009F7627" w:rsidRPr="009A0196">
        <w:t xml:space="preserve">емисијом буке </w:t>
      </w:r>
      <w:r w:rsidR="009F7627" w:rsidRPr="00CD4A95">
        <w:t>од грађевинских машина. Током изградње могуће је повремено издвајање</w:t>
      </w:r>
      <w:r w:rsidR="00DF539F" w:rsidRPr="00CD4A95">
        <w:t xml:space="preserve"> </w:t>
      </w:r>
      <w:r w:rsidR="009F7627" w:rsidRPr="00CD4A95">
        <w:t>одређене количине прашине, која би могла привремено да загади ваздух у непосредној</w:t>
      </w:r>
      <w:r w:rsidR="002E2BBB" w:rsidRPr="00CD4A95">
        <w:t xml:space="preserve"> </w:t>
      </w:r>
      <w:r w:rsidR="009F7627" w:rsidRPr="00CD4A95">
        <w:t>близини градилишта, тачније у зони самих радова. Повремено може доћи до загађивања</w:t>
      </w:r>
      <w:r w:rsidR="000D4DC5" w:rsidRPr="00CD4A95">
        <w:t xml:space="preserve"> </w:t>
      </w:r>
      <w:r w:rsidR="009F7627" w:rsidRPr="00CD4A95">
        <w:t>ваздуха у непосредној близини трасе, гасовима из мотора грађевинских машина.</w:t>
      </w:r>
      <w:r w:rsidR="000D4DC5" w:rsidRPr="00CD4A95">
        <w:t xml:space="preserve"> </w:t>
      </w:r>
      <w:r w:rsidR="009F7627" w:rsidRPr="00CD4A95">
        <w:t>Нелагодност узрокована буком која се емитује током рада грађевинске механизације је</w:t>
      </w:r>
      <w:r w:rsidR="000D4DC5" w:rsidRPr="00CD4A95">
        <w:t xml:space="preserve"> </w:t>
      </w:r>
      <w:r w:rsidR="009F7627" w:rsidRPr="00CD4A95">
        <w:t>ограниченог трајања и нестаје по искључивању машина. Емисија буке и аерозагађења тог</w:t>
      </w:r>
      <w:r w:rsidR="003063DE" w:rsidRPr="00CD4A95">
        <w:t xml:space="preserve"> </w:t>
      </w:r>
      <w:r w:rsidR="009F7627" w:rsidRPr="00CD4A95">
        <w:t>порекла трајно ће се елиминисати по завршетку радова.</w:t>
      </w:r>
    </w:p>
    <w:p w14:paraId="539DD6FA" w14:textId="18F2734D" w:rsidR="005E1B90" w:rsidRPr="00CD4A95" w:rsidRDefault="007715EA" w:rsidP="006B6A6E">
      <w:pPr>
        <w:pStyle w:val="a4"/>
      </w:pPr>
      <w:r w:rsidRPr="00CD4A95">
        <w:t>Потенцијално</w:t>
      </w:r>
      <w:r w:rsidR="005E1B90" w:rsidRPr="00CD4A95">
        <w:t xml:space="preserve"> </w:t>
      </w:r>
      <w:r w:rsidRPr="00CD4A95">
        <w:t>загађивање</w:t>
      </w:r>
      <w:r w:rsidR="005E1B90" w:rsidRPr="00CD4A95">
        <w:t xml:space="preserve"> </w:t>
      </w:r>
      <w:r w:rsidRPr="00CD4A95">
        <w:t>чинилаца</w:t>
      </w:r>
      <w:r w:rsidR="005E1B90" w:rsidRPr="00CD4A95">
        <w:t xml:space="preserve"> </w:t>
      </w:r>
      <w:r w:rsidRPr="00CD4A95">
        <w:t>животне</w:t>
      </w:r>
      <w:r w:rsidR="005E1B90" w:rsidRPr="00CD4A95">
        <w:t xml:space="preserve"> </w:t>
      </w:r>
      <w:r w:rsidRPr="00CD4A95">
        <w:t>средине</w:t>
      </w:r>
      <w:r w:rsidR="005E1B90" w:rsidRPr="00CD4A95">
        <w:t xml:space="preserve"> </w:t>
      </w:r>
      <w:r w:rsidRPr="00CD4A95">
        <w:t>и</w:t>
      </w:r>
      <w:r w:rsidR="005E1B90" w:rsidRPr="00CD4A95">
        <w:t xml:space="preserve"> </w:t>
      </w:r>
      <w:r w:rsidRPr="00CD4A95">
        <w:t>изазивање</w:t>
      </w:r>
      <w:r w:rsidR="005E1B90" w:rsidRPr="00CD4A95">
        <w:t xml:space="preserve"> </w:t>
      </w:r>
      <w:r w:rsidRPr="00CD4A95">
        <w:t>неугодности</w:t>
      </w:r>
      <w:r w:rsidR="005E1B90" w:rsidRPr="00CD4A95">
        <w:t xml:space="preserve"> </w:t>
      </w:r>
      <w:r w:rsidRPr="00CD4A95">
        <w:t>ће</w:t>
      </w:r>
      <w:r w:rsidR="005E1B90" w:rsidRPr="00CD4A95">
        <w:t xml:space="preserve"> </w:t>
      </w:r>
      <w:r w:rsidRPr="00CD4A95">
        <w:t>бити</w:t>
      </w:r>
      <w:r w:rsidR="005E1B90" w:rsidRPr="00CD4A95">
        <w:t xml:space="preserve"> </w:t>
      </w:r>
      <w:r w:rsidRPr="00CD4A95">
        <w:t>сведено</w:t>
      </w:r>
      <w:r w:rsidR="005E1B90" w:rsidRPr="00CD4A95">
        <w:t xml:space="preserve"> </w:t>
      </w:r>
      <w:r w:rsidRPr="00CD4A95">
        <w:t>на</w:t>
      </w:r>
      <w:r w:rsidR="005E1B90" w:rsidRPr="00CD4A95">
        <w:t xml:space="preserve"> </w:t>
      </w:r>
      <w:r w:rsidRPr="00CD4A95">
        <w:t>минимум</w:t>
      </w:r>
      <w:r w:rsidR="005E1B90" w:rsidRPr="00CD4A95">
        <w:t xml:space="preserve"> </w:t>
      </w:r>
      <w:r w:rsidRPr="00CD4A95">
        <w:t>поштовањем</w:t>
      </w:r>
      <w:r w:rsidR="005E1B90" w:rsidRPr="00CD4A95">
        <w:t xml:space="preserve"> </w:t>
      </w:r>
      <w:r w:rsidRPr="00CD4A95">
        <w:t>законских</w:t>
      </w:r>
      <w:r w:rsidR="00393B94" w:rsidRPr="00CD4A95">
        <w:t xml:space="preserve"> </w:t>
      </w:r>
      <w:r w:rsidRPr="00CD4A95">
        <w:t>норми</w:t>
      </w:r>
      <w:r w:rsidR="00393B94" w:rsidRPr="00CD4A95">
        <w:t xml:space="preserve">, </w:t>
      </w:r>
      <w:r w:rsidRPr="00CD4A95">
        <w:t>техничких</w:t>
      </w:r>
      <w:r w:rsidR="005E1B90" w:rsidRPr="00CD4A95">
        <w:t xml:space="preserve"> </w:t>
      </w:r>
      <w:r w:rsidRPr="00CD4A95">
        <w:t>услова</w:t>
      </w:r>
      <w:r w:rsidR="005E1B90" w:rsidRPr="00CD4A95">
        <w:t xml:space="preserve"> </w:t>
      </w:r>
      <w:r w:rsidRPr="00CD4A95">
        <w:t>прописаних</w:t>
      </w:r>
      <w:r w:rsidR="005E1B90" w:rsidRPr="00CD4A95">
        <w:t xml:space="preserve"> </w:t>
      </w:r>
      <w:r w:rsidRPr="00CD4A95">
        <w:t>од</w:t>
      </w:r>
      <w:r w:rsidR="005E1B90" w:rsidRPr="00CD4A95">
        <w:t xml:space="preserve"> </w:t>
      </w:r>
      <w:r w:rsidRPr="00CD4A95">
        <w:t>стране</w:t>
      </w:r>
      <w:r w:rsidR="005E1B90" w:rsidRPr="00CD4A95">
        <w:t xml:space="preserve"> </w:t>
      </w:r>
      <w:r w:rsidRPr="00CD4A95">
        <w:t>надлежних</w:t>
      </w:r>
      <w:r w:rsidR="005E1B90" w:rsidRPr="00CD4A95">
        <w:t xml:space="preserve"> </w:t>
      </w:r>
      <w:r w:rsidRPr="00CD4A95">
        <w:t>институција</w:t>
      </w:r>
      <w:r w:rsidR="005E1B90" w:rsidRPr="00CD4A95">
        <w:t xml:space="preserve"> </w:t>
      </w:r>
      <w:r w:rsidRPr="00CD4A95">
        <w:t>и</w:t>
      </w:r>
      <w:r w:rsidR="005E1B90" w:rsidRPr="00CD4A95">
        <w:t xml:space="preserve"> </w:t>
      </w:r>
      <w:r w:rsidRPr="00CD4A95">
        <w:t>применом</w:t>
      </w:r>
      <w:r w:rsidR="005E1B90" w:rsidRPr="00CD4A95">
        <w:t xml:space="preserve"> </w:t>
      </w:r>
      <w:r w:rsidRPr="00CD4A95">
        <w:t>пројектованих</w:t>
      </w:r>
      <w:r w:rsidR="005E1B90" w:rsidRPr="00CD4A95">
        <w:t xml:space="preserve"> </w:t>
      </w:r>
      <w:r w:rsidRPr="00CD4A95">
        <w:t>мера</w:t>
      </w:r>
      <w:r w:rsidR="005E1B90" w:rsidRPr="00CD4A95">
        <w:t xml:space="preserve"> </w:t>
      </w:r>
      <w:r w:rsidRPr="00CD4A95">
        <w:t>заштите</w:t>
      </w:r>
      <w:r w:rsidR="005E1B90" w:rsidRPr="00CD4A95">
        <w:t>.</w:t>
      </w:r>
    </w:p>
    <w:p w14:paraId="03813C2C" w14:textId="4922E5D0" w:rsidR="00AA2BB5" w:rsidRPr="00CD4A95" w:rsidRDefault="007715EA" w:rsidP="00677FC4">
      <w:pPr>
        <w:pStyle w:val="Heading2"/>
      </w:pPr>
      <w:bookmarkStart w:id="19" w:name="_Toc154153683"/>
      <w:r w:rsidRPr="00CD4A95">
        <w:t>Ризик</w:t>
      </w:r>
      <w:r w:rsidR="00AA2BB5" w:rsidRPr="00CD4A95">
        <w:t xml:space="preserve"> </w:t>
      </w:r>
      <w:r w:rsidRPr="00CD4A95">
        <w:t>настанка</w:t>
      </w:r>
      <w:r w:rsidR="00AA2BB5" w:rsidRPr="00CD4A95">
        <w:t xml:space="preserve"> </w:t>
      </w:r>
      <w:r w:rsidRPr="00CD4A95">
        <w:t>удеса</w:t>
      </w:r>
      <w:r w:rsidR="00374562" w:rsidRPr="00CD4A95">
        <w:t>, посебно у погледу</w:t>
      </w:r>
      <w:r w:rsidR="008006F9" w:rsidRPr="00CD4A95">
        <w:t xml:space="preserve"> супстанци које се користе или техника које се примењују, у складу са прописима</w:t>
      </w:r>
      <w:bookmarkEnd w:id="19"/>
    </w:p>
    <w:p w14:paraId="5AC44FA0" w14:textId="2D11BC24" w:rsidR="00826784" w:rsidRPr="00CD4A95" w:rsidRDefault="00C603E0" w:rsidP="006B6A6E">
      <w:pPr>
        <w:pStyle w:val="a4"/>
      </w:pPr>
      <w:r w:rsidRPr="00CD4A95">
        <w:t>С обзиром да предметни пројекат представља иригациони систем, нема ризика од загађења или удеса који би изазвао непоправљиву штету.</w:t>
      </w:r>
      <w:r w:rsidR="005D2513" w:rsidRPr="00CD4A95">
        <w:t xml:space="preserve"> Изливање воде из канала на околне пољопривредне површине нема утицај на квалитет земљишта или засађене културе, с обзиром да </w:t>
      </w:r>
      <w:r w:rsidR="00332302" w:rsidRPr="00CD4A95">
        <w:t>ће квалитет воде у каналу задовољавати критеријуме који се постављају за воду која се користи за наводњавање.</w:t>
      </w:r>
    </w:p>
    <w:p w14:paraId="3CC1386C" w14:textId="59AAF409" w:rsidR="00543721" w:rsidRPr="00CD4A95" w:rsidRDefault="007715EA" w:rsidP="00761040">
      <w:pPr>
        <w:pStyle w:val="Heading1"/>
        <w:framePr w:wrap="notBeside"/>
      </w:pPr>
      <w:bookmarkStart w:id="20" w:name="_Toc154153684"/>
      <w:r w:rsidRPr="00CD4A95">
        <w:lastRenderedPageBreak/>
        <w:t>Локација</w:t>
      </w:r>
      <w:r w:rsidR="00543721" w:rsidRPr="00CD4A95">
        <w:t xml:space="preserve"> </w:t>
      </w:r>
      <w:r w:rsidRPr="00CD4A95">
        <w:t>пројекта</w:t>
      </w:r>
      <w:bookmarkEnd w:id="20"/>
    </w:p>
    <w:p w14:paraId="78B53D5C" w14:textId="2750A8B2" w:rsidR="00400B78" w:rsidRPr="00EF57CC" w:rsidRDefault="00D4006F" w:rsidP="008B6148">
      <w:pPr>
        <w:pStyle w:val="Heading2"/>
      </w:pPr>
      <w:bookmarkStart w:id="21" w:name="_Toc154153685"/>
      <w:r w:rsidRPr="00EF57CC">
        <w:t>П</w:t>
      </w:r>
      <w:r w:rsidR="007715EA" w:rsidRPr="00EF57CC">
        <w:t>остојеће</w:t>
      </w:r>
      <w:r w:rsidRPr="00EF57CC">
        <w:t xml:space="preserve"> </w:t>
      </w:r>
      <w:r w:rsidR="007715EA" w:rsidRPr="00EF57CC">
        <w:t>коришћења</w:t>
      </w:r>
      <w:r w:rsidR="00400B78" w:rsidRPr="00EF57CC">
        <w:t xml:space="preserve"> </w:t>
      </w:r>
      <w:r w:rsidR="007715EA" w:rsidRPr="00EF57CC">
        <w:t>земљишта</w:t>
      </w:r>
      <w:bookmarkEnd w:id="21"/>
    </w:p>
    <w:p w14:paraId="670AA1EB" w14:textId="1F965231" w:rsidR="00BC0BE8" w:rsidRPr="00CD4A95" w:rsidRDefault="00812366" w:rsidP="0065050F">
      <w:pPr>
        <w:pStyle w:val="a4"/>
      </w:pPr>
      <w:r w:rsidRPr="00CD4A95">
        <w:t>Пројекат се реализује на</w:t>
      </w:r>
      <w:r w:rsidR="00032A67" w:rsidRPr="00CD4A95">
        <w:t xml:space="preserve"> следећим</w:t>
      </w:r>
      <w:r w:rsidRPr="00CD4A95">
        <w:t xml:space="preserve"> катастарским парцелама</w:t>
      </w:r>
      <w:r w:rsidR="00032A67" w:rsidRPr="00CD4A95">
        <w:t>:</w:t>
      </w:r>
    </w:p>
    <w:tbl>
      <w:tblPr>
        <w:tblStyle w:val="TableGrid"/>
        <w:tblW w:w="0" w:type="auto"/>
        <w:tblLook w:val="04A0" w:firstRow="1" w:lastRow="0" w:firstColumn="1" w:lastColumn="0" w:noHBand="0" w:noVBand="1"/>
      </w:tblPr>
      <w:tblGrid>
        <w:gridCol w:w="1705"/>
        <w:gridCol w:w="7810"/>
      </w:tblGrid>
      <w:tr w:rsidR="00BC0BE8" w:rsidRPr="00CD4A95" w14:paraId="0394303A" w14:textId="77777777" w:rsidTr="00032A67">
        <w:tc>
          <w:tcPr>
            <w:tcW w:w="1705" w:type="dxa"/>
            <w:tcBorders>
              <w:bottom w:val="double" w:sz="4" w:space="0" w:color="auto"/>
            </w:tcBorders>
            <w:vAlign w:val="center"/>
          </w:tcPr>
          <w:p w14:paraId="4DA8A44E" w14:textId="43DA7BB6" w:rsidR="00BC0BE8" w:rsidRPr="00CD4A95" w:rsidRDefault="002C7804" w:rsidP="006B6491">
            <w:pPr>
              <w:pStyle w:val="a4"/>
              <w:jc w:val="center"/>
              <w:rPr>
                <w:rFonts w:asciiTheme="minorHAnsi" w:hAnsiTheme="minorHAnsi" w:cstheme="minorBidi"/>
                <w:sz w:val="22"/>
                <w:szCs w:val="22"/>
              </w:rPr>
            </w:pPr>
            <w:r>
              <w:rPr>
                <w:rFonts w:asciiTheme="minorHAnsi" w:hAnsiTheme="minorHAnsi" w:cstheme="minorBidi"/>
                <w:sz w:val="22"/>
                <w:szCs w:val="22"/>
              </w:rPr>
              <w:t>Катастарска о</w:t>
            </w:r>
            <w:r w:rsidR="00BC0BE8" w:rsidRPr="00CD4A95">
              <w:rPr>
                <w:rFonts w:asciiTheme="minorHAnsi" w:hAnsiTheme="minorHAnsi" w:cstheme="minorBidi"/>
                <w:sz w:val="22"/>
                <w:szCs w:val="22"/>
              </w:rPr>
              <w:t>пштина</w:t>
            </w:r>
          </w:p>
        </w:tc>
        <w:tc>
          <w:tcPr>
            <w:tcW w:w="7810" w:type="dxa"/>
            <w:tcBorders>
              <w:bottom w:val="double" w:sz="4" w:space="0" w:color="auto"/>
            </w:tcBorders>
            <w:vAlign w:val="center"/>
          </w:tcPr>
          <w:p w14:paraId="6E1054DA" w14:textId="1457FBB5" w:rsidR="00BC0BE8" w:rsidRPr="00CD4A95" w:rsidRDefault="00BC0BE8" w:rsidP="006B6491">
            <w:pPr>
              <w:pStyle w:val="a4"/>
              <w:jc w:val="center"/>
              <w:rPr>
                <w:rFonts w:asciiTheme="minorHAnsi" w:hAnsiTheme="minorHAnsi" w:cstheme="minorBidi"/>
                <w:sz w:val="22"/>
                <w:szCs w:val="22"/>
              </w:rPr>
            </w:pPr>
            <w:r w:rsidRPr="00CD4A95">
              <w:rPr>
                <w:rFonts w:asciiTheme="minorHAnsi" w:hAnsiTheme="minorHAnsi" w:cstheme="minorBidi"/>
                <w:sz w:val="22"/>
                <w:szCs w:val="22"/>
              </w:rPr>
              <w:t>Катастарске парцеле</w:t>
            </w:r>
          </w:p>
        </w:tc>
      </w:tr>
      <w:tr w:rsidR="00BC0BE8" w:rsidRPr="00CD4A95" w14:paraId="2AA2EC70" w14:textId="77777777" w:rsidTr="00032A67">
        <w:tc>
          <w:tcPr>
            <w:tcW w:w="1705" w:type="dxa"/>
            <w:tcBorders>
              <w:top w:val="double" w:sz="4" w:space="0" w:color="auto"/>
            </w:tcBorders>
          </w:tcPr>
          <w:p w14:paraId="670ACC74" w14:textId="308D3A25" w:rsidR="00BC0BE8" w:rsidRPr="00CD4A95" w:rsidRDefault="00012E0A" w:rsidP="0065050F">
            <w:pPr>
              <w:pStyle w:val="a4"/>
              <w:rPr>
                <w:rFonts w:asciiTheme="minorHAnsi" w:hAnsiTheme="minorHAnsi" w:cstheme="minorBidi"/>
                <w:sz w:val="22"/>
                <w:szCs w:val="22"/>
              </w:rPr>
            </w:pPr>
            <w:r>
              <w:rPr>
                <w:rFonts w:asciiTheme="minorHAnsi" w:hAnsiTheme="minorHAnsi" w:cstheme="minorBidi"/>
                <w:sz w:val="22"/>
                <w:szCs w:val="22"/>
              </w:rPr>
              <w:t>Ново Орахово</w:t>
            </w:r>
          </w:p>
        </w:tc>
        <w:tc>
          <w:tcPr>
            <w:tcW w:w="7810" w:type="dxa"/>
            <w:tcBorders>
              <w:top w:val="double" w:sz="4" w:space="0" w:color="auto"/>
            </w:tcBorders>
          </w:tcPr>
          <w:p w14:paraId="07001E9C" w14:textId="0B8D534F" w:rsidR="00BC0BE8" w:rsidRPr="00CD4A95" w:rsidRDefault="00381D28" w:rsidP="00BC0BE8">
            <w:pPr>
              <w:pStyle w:val="a4"/>
              <w:jc w:val="left"/>
              <w:rPr>
                <w:rFonts w:asciiTheme="minorHAnsi" w:hAnsiTheme="minorHAnsi" w:cstheme="minorBidi"/>
                <w:sz w:val="22"/>
                <w:szCs w:val="22"/>
              </w:rPr>
            </w:pPr>
            <w:r w:rsidRPr="00381D28">
              <w:rPr>
                <w:rFonts w:asciiTheme="minorHAnsi" w:hAnsiTheme="minorHAnsi" w:cstheme="minorBidi"/>
                <w:sz w:val="22"/>
                <w:szCs w:val="22"/>
              </w:rPr>
              <w:t>3787, 3785/13, 3785/14, 3785/15</w:t>
            </w:r>
          </w:p>
        </w:tc>
      </w:tr>
      <w:tr w:rsidR="00BC0BE8" w:rsidRPr="00CD4A95" w14:paraId="2CCDDD32" w14:textId="77777777" w:rsidTr="00032A67">
        <w:tc>
          <w:tcPr>
            <w:tcW w:w="1705" w:type="dxa"/>
          </w:tcPr>
          <w:p w14:paraId="47554D25" w14:textId="3940CAAA" w:rsidR="00BC0BE8" w:rsidRPr="00CD4A95" w:rsidRDefault="00BC0BE8" w:rsidP="0065050F">
            <w:pPr>
              <w:pStyle w:val="a4"/>
              <w:rPr>
                <w:rFonts w:asciiTheme="minorHAnsi" w:hAnsiTheme="minorHAnsi" w:cstheme="minorBidi"/>
                <w:sz w:val="22"/>
                <w:szCs w:val="22"/>
              </w:rPr>
            </w:pPr>
            <w:r w:rsidRPr="00CD4A95">
              <w:rPr>
                <w:rFonts w:asciiTheme="minorHAnsi" w:hAnsiTheme="minorHAnsi" w:cstheme="minorBidi"/>
                <w:sz w:val="22"/>
                <w:szCs w:val="22"/>
              </w:rPr>
              <w:t>Бачка Топола</w:t>
            </w:r>
          </w:p>
        </w:tc>
        <w:tc>
          <w:tcPr>
            <w:tcW w:w="7810" w:type="dxa"/>
          </w:tcPr>
          <w:p w14:paraId="188E793D" w14:textId="7CED28F7" w:rsidR="00BC0BE8" w:rsidRPr="00CD4A95" w:rsidRDefault="00E60ECD" w:rsidP="006B6491">
            <w:pPr>
              <w:pStyle w:val="a4"/>
              <w:rPr>
                <w:rFonts w:asciiTheme="minorHAnsi" w:hAnsiTheme="minorHAnsi" w:cstheme="minorBidi"/>
                <w:sz w:val="22"/>
                <w:szCs w:val="22"/>
              </w:rPr>
            </w:pPr>
            <w:r>
              <w:rPr>
                <w:rFonts w:asciiTheme="minorHAnsi" w:hAnsiTheme="minorHAnsi" w:cstheme="minorBidi"/>
                <w:sz w:val="22"/>
                <w:szCs w:val="22"/>
              </w:rPr>
              <w:t>4710</w:t>
            </w:r>
          </w:p>
        </w:tc>
      </w:tr>
    </w:tbl>
    <w:p w14:paraId="2228A10B" w14:textId="5751DB68" w:rsidR="00FC264E" w:rsidRPr="00CD4A95" w:rsidRDefault="002233AF" w:rsidP="002233AF">
      <w:pPr>
        <w:pStyle w:val="a4"/>
      </w:pPr>
      <w:r w:rsidRPr="00CD4A95">
        <w:t>Изградња канала „</w:t>
      </w:r>
      <w:r w:rsidR="00841BAF">
        <w:t>Светићево</w:t>
      </w:r>
      <w:r w:rsidRPr="00CD4A95">
        <w:t xml:space="preserve"> – Његошево“ је предвиђена </w:t>
      </w:r>
      <w:r w:rsidR="00FC264E" w:rsidRPr="00CD4A95">
        <w:t>следећом планском документацијом:</w:t>
      </w:r>
    </w:p>
    <w:p w14:paraId="7E8E719C" w14:textId="4DDB191F" w:rsidR="00E84DF3" w:rsidRPr="0009484D" w:rsidRDefault="00FC264E">
      <w:pPr>
        <w:pStyle w:val="a4"/>
        <w:numPr>
          <w:ilvl w:val="0"/>
          <w:numId w:val="34"/>
        </w:numPr>
      </w:pPr>
      <w:r w:rsidRPr="00F91554">
        <w:t>План</w:t>
      </w:r>
      <w:r w:rsidR="00E84DF3" w:rsidRPr="00F91554">
        <w:t>ом</w:t>
      </w:r>
      <w:r w:rsidRPr="00F91554">
        <w:t xml:space="preserve"> детаљне регулације за изградњу дела канала Мали</w:t>
      </w:r>
      <w:r w:rsidR="00E84DF3" w:rsidRPr="00F91554">
        <w:t xml:space="preserve"> </w:t>
      </w:r>
      <w:r w:rsidRPr="00F91554">
        <w:t xml:space="preserve">Иђош-Његошево-Чик, подсистема за снабдевање водом </w:t>
      </w:r>
      <w:r w:rsidR="008A3927">
        <w:t>„</w:t>
      </w:r>
      <w:r w:rsidRPr="00F91554">
        <w:t>Мали Иђош</w:t>
      </w:r>
      <w:r w:rsidR="008A3927">
        <w:t>“</w:t>
      </w:r>
      <w:r w:rsidRPr="00F91554">
        <w:t xml:space="preserve"> на територији општине Бачка</w:t>
      </w:r>
      <w:r w:rsidR="00E84DF3" w:rsidRPr="00F91554">
        <w:t xml:space="preserve"> </w:t>
      </w:r>
      <w:r w:rsidRPr="00F91554">
        <w:t>Tопола (</w:t>
      </w:r>
      <w:r w:rsidR="008A3927">
        <w:t>„</w:t>
      </w:r>
      <w:r w:rsidRPr="00F91554">
        <w:t xml:space="preserve">Сл. лист општине </w:t>
      </w:r>
      <w:r w:rsidRPr="0009484D">
        <w:t>Бачка Топола</w:t>
      </w:r>
      <w:r w:rsidR="008A3927" w:rsidRPr="0009484D">
        <w:t>“</w:t>
      </w:r>
      <w:r w:rsidRPr="0009484D">
        <w:t>, број 20/2017)</w:t>
      </w:r>
      <w:r w:rsidR="00E84DF3" w:rsidRPr="0009484D">
        <w:t>, и</w:t>
      </w:r>
    </w:p>
    <w:p w14:paraId="011228D7" w14:textId="54C15645" w:rsidR="00FC264E" w:rsidRPr="0009484D" w:rsidRDefault="00FC264E">
      <w:pPr>
        <w:pStyle w:val="a4"/>
        <w:numPr>
          <w:ilvl w:val="0"/>
          <w:numId w:val="34"/>
        </w:numPr>
      </w:pPr>
      <w:r w:rsidRPr="0009484D">
        <w:t>Исправка Плана детаљне регулације за</w:t>
      </w:r>
      <w:r w:rsidR="00E84DF3" w:rsidRPr="0009484D">
        <w:t xml:space="preserve"> </w:t>
      </w:r>
      <w:r w:rsidRPr="0009484D">
        <w:t xml:space="preserve">изградњу дела канала Мали Иђош-Његошево-Чик, подсистема за снабдевање водом </w:t>
      </w:r>
      <w:r w:rsidR="008A3927" w:rsidRPr="0009484D">
        <w:t>„</w:t>
      </w:r>
      <w:r w:rsidRPr="0009484D">
        <w:t>Мали Иђош</w:t>
      </w:r>
      <w:r w:rsidR="008A3927" w:rsidRPr="0009484D">
        <w:t>“</w:t>
      </w:r>
      <w:r w:rsidRPr="0009484D">
        <w:t xml:space="preserve"> на</w:t>
      </w:r>
      <w:r w:rsidR="00E84DF3" w:rsidRPr="0009484D">
        <w:t xml:space="preserve"> </w:t>
      </w:r>
      <w:r w:rsidRPr="0009484D">
        <w:t>територији општине Бачка Tопола (</w:t>
      </w:r>
      <w:r w:rsidR="008A3927" w:rsidRPr="0009484D">
        <w:t>„</w:t>
      </w:r>
      <w:r w:rsidRPr="0009484D">
        <w:t>Сл. лист општине Бачка Топола</w:t>
      </w:r>
      <w:r w:rsidR="008A3927" w:rsidRPr="0009484D">
        <w:t>“</w:t>
      </w:r>
      <w:r w:rsidRPr="0009484D">
        <w:t>, број 20/2018).</w:t>
      </w:r>
    </w:p>
    <w:p w14:paraId="096776FF" w14:textId="75D00FA9" w:rsidR="00453233" w:rsidRPr="0009484D" w:rsidRDefault="005037EF" w:rsidP="0065050F">
      <w:pPr>
        <w:pStyle w:val="a4"/>
      </w:pPr>
      <w:r w:rsidRPr="0009484D">
        <w:t xml:space="preserve">Подручје у зони канала чине пољопривредне површине. У непосредној близини нема насељених места - најближе насељена места су </w:t>
      </w:r>
      <w:r w:rsidR="00074CE2" w:rsidRPr="0009484D">
        <w:t>Светићево</w:t>
      </w:r>
      <w:r w:rsidRPr="0009484D">
        <w:t xml:space="preserve"> (око 1,</w:t>
      </w:r>
      <w:r w:rsidR="00074CE2" w:rsidRPr="0009484D">
        <w:t>5</w:t>
      </w:r>
      <w:r w:rsidRPr="0009484D">
        <w:t xml:space="preserve"> km)</w:t>
      </w:r>
      <w:r w:rsidR="00C86354" w:rsidRPr="0009484D">
        <w:t>, Победа (око 1,8 km)</w:t>
      </w:r>
      <w:r w:rsidRPr="0009484D">
        <w:t xml:space="preserve"> и Његошево (</w:t>
      </w:r>
      <w:r w:rsidR="00074CE2" w:rsidRPr="0009484D">
        <w:t xml:space="preserve">око </w:t>
      </w:r>
      <w:r w:rsidR="00E67BAB" w:rsidRPr="0009484D">
        <w:t>3</w:t>
      </w:r>
      <w:r w:rsidRPr="0009484D">
        <w:t xml:space="preserve"> km).</w:t>
      </w:r>
    </w:p>
    <w:p w14:paraId="0C926AE8" w14:textId="157D424F" w:rsidR="00E81141" w:rsidRDefault="00453233" w:rsidP="00453233">
      <w:pPr>
        <w:pStyle w:val="a4"/>
      </w:pPr>
      <w:r w:rsidRPr="0009484D">
        <w:t>Катастарске парцеле бр. 3785/13, 3785/14 и 3785/15 све у КО Ново Орахово налазе се унутар граница станишта строго заштићених и заштићених врста са називом</w:t>
      </w:r>
      <w:r w:rsidR="00D12DE7" w:rsidRPr="0009484D">
        <w:t xml:space="preserve"> </w:t>
      </w:r>
      <w:r w:rsidRPr="0009484D">
        <w:t>„Акумулација Светићево“ и ознаком БТО01, које се налази на регионалном еколошком коридору, водотоку Чик, чинећи саставни део еколошке мреже Србије које је утврђенo Уредбом о еколошкој мрежи („Сл. гласник РС“ бр. 102/2010)</w:t>
      </w:r>
      <w:r w:rsidR="0012325E" w:rsidRPr="0009484D">
        <w:t>.</w:t>
      </w:r>
      <w:r w:rsidR="00C65ED0" w:rsidRPr="0009484D">
        <w:t xml:space="preserve"> Сходно томе</w:t>
      </w:r>
      <w:r w:rsidR="00113E53" w:rsidRPr="0009484D">
        <w:t xml:space="preserve"> Покрајински завод за заштиту природе је</w:t>
      </w:r>
      <w:r w:rsidR="00C7211B" w:rsidRPr="0009484D">
        <w:t xml:space="preserve"> дао решење</w:t>
      </w:r>
      <w:r w:rsidR="00A353AD" w:rsidRPr="0009484D">
        <w:t xml:space="preserve"> о условима заштите природе</w:t>
      </w:r>
      <w:r w:rsidR="00D13A28" w:rsidRPr="0009484D">
        <w:t xml:space="preserve"> (</w:t>
      </w:r>
      <w:r w:rsidR="00C51B24" w:rsidRPr="0009484D">
        <w:t>бр. 04 035 4111 од 29.12.2021</w:t>
      </w:r>
      <w:r w:rsidR="0024778F" w:rsidRPr="0009484D">
        <w:t>. године)</w:t>
      </w:r>
      <w:r w:rsidR="00656FAC" w:rsidRPr="0009484D">
        <w:t xml:space="preserve"> </w:t>
      </w:r>
      <w:r w:rsidR="000C5D54" w:rsidRPr="0009484D">
        <w:t>који</w:t>
      </w:r>
      <w:r w:rsidR="00A662D6" w:rsidRPr="0009484D">
        <w:t>м се дефинишу</w:t>
      </w:r>
      <w:r w:rsidR="0090413E" w:rsidRPr="0009484D">
        <w:t xml:space="preserve"> мер</w:t>
      </w:r>
      <w:r w:rsidR="00A662D6" w:rsidRPr="0009484D">
        <w:t>е</w:t>
      </w:r>
      <w:r w:rsidR="009D1A2B" w:rsidRPr="0009484D">
        <w:t xml:space="preserve"> </w:t>
      </w:r>
      <w:r w:rsidR="003C0DD9" w:rsidRPr="0009484D">
        <w:t xml:space="preserve">за </w:t>
      </w:r>
      <w:r w:rsidR="00AC0BA6" w:rsidRPr="0009484D">
        <w:t>смањење</w:t>
      </w:r>
      <w:r w:rsidR="00CC6156" w:rsidRPr="0009484D">
        <w:t xml:space="preserve"> негативних утицаја радова </w:t>
      </w:r>
      <w:r w:rsidR="00865A02" w:rsidRPr="0009484D">
        <w:t xml:space="preserve">на природне вредности </w:t>
      </w:r>
      <w:r w:rsidR="002127DC" w:rsidRPr="0009484D">
        <w:t>строго</w:t>
      </w:r>
      <w:r w:rsidR="008350D0" w:rsidRPr="0009484D">
        <w:t xml:space="preserve"> заштићених и заштићених врста</w:t>
      </w:r>
      <w:r w:rsidR="005F6633" w:rsidRPr="0009484D">
        <w:t xml:space="preserve"> са ознаком БТО01, односно акумулације Светићево</w:t>
      </w:r>
      <w:r w:rsidR="009E7796">
        <w:t>, а које</w:t>
      </w:r>
      <w:r w:rsidR="00E81141">
        <w:t xml:space="preserve"> техничко решење Пројекта мора да уважи сходно одредбама Закона о планирању и изградњи.</w:t>
      </w:r>
    </w:p>
    <w:p w14:paraId="5927BE2A" w14:textId="77777777" w:rsidR="00DC43BE" w:rsidRPr="00CD4A95" w:rsidRDefault="00DC43BE" w:rsidP="00DC43BE">
      <w:pPr>
        <w:pStyle w:val="Heading2"/>
      </w:pPr>
      <w:bookmarkStart w:id="22" w:name="_Toc151960274"/>
      <w:bookmarkStart w:id="23" w:name="_Toc154153686"/>
      <w:r w:rsidRPr="00CD4A95">
        <w:t>Релативни обим, квалитет и регенеративни капацитет природних ресурса у датом подручју</w:t>
      </w:r>
      <w:bookmarkEnd w:id="22"/>
      <w:bookmarkEnd w:id="23"/>
    </w:p>
    <w:p w14:paraId="64B725A0" w14:textId="77777777" w:rsidR="00DC43BE" w:rsidRPr="00CD4A95" w:rsidRDefault="00DC43BE" w:rsidP="00DC43BE">
      <w:pPr>
        <w:jc w:val="both"/>
        <w:rPr>
          <w:rFonts w:cstheme="minorHAnsi"/>
        </w:rPr>
      </w:pPr>
      <w:r w:rsidRPr="00CD4A95">
        <w:rPr>
          <w:rFonts w:cstheme="minorHAnsi"/>
        </w:rPr>
        <w:t>Релативни обим, квалитет и регенеративни капацитет природних ресурса у одређеном подручју су од суштинске важности за одрживост и управљање околином. Када говоримо о ресурсима, мислимо на воде, шуме, земљишта, биодиверзитет, минералне ресурсе и друге компоненте природе које су од кључног значаја за живот и економски развој у неком подручју.</w:t>
      </w:r>
    </w:p>
    <w:p w14:paraId="612B5931" w14:textId="77777777" w:rsidR="00DC43BE" w:rsidRPr="00CD4A95" w:rsidRDefault="00DC43BE" w:rsidP="00DC43BE">
      <w:pPr>
        <w:jc w:val="both"/>
        <w:rPr>
          <w:rFonts w:cstheme="minorHAnsi"/>
        </w:rPr>
      </w:pPr>
      <w:r w:rsidRPr="00CD4A95">
        <w:rPr>
          <w:rFonts w:cstheme="minorHAnsi"/>
        </w:rPr>
        <w:t>Релативни обим односи се на количину ресурса у одређеном подручју у одређеном временском периоду. То може укључивати количину вода, шума или других природних материјала који су доступни у датом подручју.</w:t>
      </w:r>
    </w:p>
    <w:p w14:paraId="5709A67C" w14:textId="77777777" w:rsidR="00DC43BE" w:rsidRPr="00CD4A95" w:rsidRDefault="00DC43BE" w:rsidP="00DC43BE">
      <w:pPr>
        <w:jc w:val="both"/>
        <w:rPr>
          <w:rFonts w:cstheme="minorHAnsi"/>
        </w:rPr>
      </w:pPr>
      <w:r w:rsidRPr="00CD4A95">
        <w:rPr>
          <w:rFonts w:cstheme="minorHAnsi"/>
        </w:rPr>
        <w:t>Квалитет ресурса односи се на њихове карактеристике и стање, док се регенеративни капацитет односи на способност природних ресурса да се обнове или врате у свој природни статус.</w:t>
      </w:r>
    </w:p>
    <w:p w14:paraId="2844BC4A" w14:textId="0C4A12D7" w:rsidR="00DC43BE" w:rsidRPr="00CD4A95" w:rsidRDefault="00B771AE" w:rsidP="00DC43BE">
      <w:pPr>
        <w:jc w:val="both"/>
        <w:rPr>
          <w:rFonts w:cstheme="minorHAnsi"/>
        </w:rPr>
      </w:pPr>
      <w:r w:rsidRPr="00F42256">
        <w:rPr>
          <w:rFonts w:cstheme="minorHAnsi"/>
        </w:rPr>
        <w:t>Канал</w:t>
      </w:r>
      <w:r w:rsidR="006C7D06" w:rsidRPr="00F42256">
        <w:rPr>
          <w:rFonts w:cstheme="minorHAnsi"/>
        </w:rPr>
        <w:t xml:space="preserve"> „</w:t>
      </w:r>
      <w:r w:rsidR="00A170A1" w:rsidRPr="00F42256">
        <w:rPr>
          <w:rFonts w:cstheme="minorHAnsi"/>
        </w:rPr>
        <w:t>Светићево</w:t>
      </w:r>
      <w:r w:rsidR="006C7D06" w:rsidRPr="00F42256">
        <w:rPr>
          <w:rFonts w:cstheme="minorHAnsi"/>
        </w:rPr>
        <w:t xml:space="preserve"> – Његошево“</w:t>
      </w:r>
      <w:r w:rsidR="006A4147" w:rsidRPr="00F42256">
        <w:rPr>
          <w:rFonts w:cstheme="minorHAnsi"/>
        </w:rPr>
        <w:t xml:space="preserve"> </w:t>
      </w:r>
      <w:r w:rsidR="006A4147" w:rsidRPr="009007F4">
        <w:rPr>
          <w:rFonts w:cstheme="minorHAnsi"/>
        </w:rPr>
        <w:t xml:space="preserve">и </w:t>
      </w:r>
      <w:r w:rsidR="00BD4F0A" w:rsidRPr="009007F4">
        <w:rPr>
          <w:rFonts w:cstheme="minorHAnsi"/>
        </w:rPr>
        <w:t>ЦС</w:t>
      </w:r>
      <w:r w:rsidR="00EA02CD" w:rsidRPr="009007F4">
        <w:rPr>
          <w:rFonts w:cstheme="minorHAnsi"/>
        </w:rPr>
        <w:t xml:space="preserve"> „Светићево</w:t>
      </w:r>
      <w:r w:rsidR="00EA02CD" w:rsidRPr="00F42256">
        <w:rPr>
          <w:rFonts w:cstheme="minorHAnsi"/>
        </w:rPr>
        <w:t>“</w:t>
      </w:r>
      <w:r w:rsidRPr="00F42256">
        <w:rPr>
          <w:rFonts w:cstheme="minorHAnsi"/>
        </w:rPr>
        <w:t xml:space="preserve">, </w:t>
      </w:r>
      <w:r w:rsidRPr="008D6300">
        <w:rPr>
          <w:rFonts w:cstheme="minorHAnsi"/>
        </w:rPr>
        <w:t xml:space="preserve">као део система за наводњавање, </w:t>
      </w:r>
      <w:r w:rsidR="00DC43BE" w:rsidRPr="008D6300">
        <w:rPr>
          <w:rFonts w:cstheme="minorHAnsi"/>
        </w:rPr>
        <w:t xml:space="preserve">је конципиран тако да не утиче на постојећи обим, квалитет или регенеративни капацитет природних ресурса на датој локацији. Пројектом је предвиђено заузимање минималне површине земљишта услед потребе за изградњом </w:t>
      </w:r>
      <w:r w:rsidR="00AF219A" w:rsidRPr="008D6300">
        <w:rPr>
          <w:rFonts w:cstheme="minorHAnsi"/>
        </w:rPr>
        <w:t>канала</w:t>
      </w:r>
      <w:r w:rsidR="00CE40CE">
        <w:rPr>
          <w:rFonts w:cstheme="minorHAnsi"/>
        </w:rPr>
        <w:t xml:space="preserve"> и црпне станице</w:t>
      </w:r>
      <w:r w:rsidR="00DC43BE" w:rsidRPr="008D6300">
        <w:rPr>
          <w:rFonts w:cstheme="minorHAnsi"/>
        </w:rPr>
        <w:t xml:space="preserve">. У току извођења радова могу се јавити негативни утицати на животињски свет на локацији, али Пројектом неће бити нарушено нормално одвијање животног </w:t>
      </w:r>
      <w:r w:rsidR="00DC43BE" w:rsidRPr="008D6300">
        <w:rPr>
          <w:rFonts w:cstheme="minorHAnsi"/>
        </w:rPr>
        <w:lastRenderedPageBreak/>
        <w:t xml:space="preserve">циклуса присутних животињских врста, нити ће доћи до промене њиховог понашања, смањене еколошке еластичности или нестајања локалних популација. С обзиром да ће се имплементацијом Пројекта </w:t>
      </w:r>
      <w:r w:rsidR="00ED18F5" w:rsidRPr="008D6300">
        <w:rPr>
          <w:rFonts w:ascii="Calibri" w:hAnsi="Calibri" w:cs="Calibri"/>
        </w:rPr>
        <w:t>регулисати неопходан водни, ваздушни, топлотни, микробиолошки и минерални режим земљишта, односно обезбеди</w:t>
      </w:r>
      <w:r w:rsidR="0027332B" w:rsidRPr="008D6300">
        <w:rPr>
          <w:rFonts w:ascii="Calibri" w:hAnsi="Calibri" w:cs="Calibri"/>
        </w:rPr>
        <w:t>ће се</w:t>
      </w:r>
      <w:r w:rsidR="00ED18F5" w:rsidRPr="008D6300">
        <w:rPr>
          <w:rFonts w:ascii="Calibri" w:hAnsi="Calibri" w:cs="Calibri"/>
        </w:rPr>
        <w:t xml:space="preserve"> оптималне услове за раст и развитак биљака у различитим временским условима</w:t>
      </w:r>
      <w:r w:rsidR="00DC43BE" w:rsidRPr="008D6300">
        <w:rPr>
          <w:rFonts w:cstheme="minorHAnsi"/>
        </w:rPr>
        <w:t>, узгој пољопривредних култура ће бити унапређен.</w:t>
      </w:r>
    </w:p>
    <w:p w14:paraId="6FF8232B" w14:textId="77777777" w:rsidR="00DC43BE" w:rsidRPr="00CD4A95" w:rsidRDefault="00DC43BE" w:rsidP="00DC43BE">
      <w:pPr>
        <w:pStyle w:val="Heading2"/>
      </w:pPr>
      <w:bookmarkStart w:id="24" w:name="_Toc151960275"/>
      <w:bookmarkStart w:id="25" w:name="_Toc154153687"/>
      <w:r w:rsidRPr="00CD4A95">
        <w:t>Апсорпциони капацитет природне средине</w:t>
      </w:r>
      <w:bookmarkEnd w:id="24"/>
      <w:bookmarkEnd w:id="25"/>
    </w:p>
    <w:p w14:paraId="1D6A22FB" w14:textId="77777777" w:rsidR="00DC43BE" w:rsidRPr="00134347" w:rsidRDefault="00DC43BE" w:rsidP="00DC43BE">
      <w:pPr>
        <w:jc w:val="both"/>
        <w:rPr>
          <w:rFonts w:cstheme="minorHAnsi"/>
        </w:rPr>
      </w:pPr>
      <w:r w:rsidRPr="00CD4A95">
        <w:rPr>
          <w:rFonts w:cstheme="minorHAnsi"/>
        </w:rPr>
        <w:t xml:space="preserve">Апсорпциони капацитет природне средине односи се на способност околине, обично земљишта или водених тела, да усвоји или апсорбује различите загађиваче или штетне материје из околине. Ова способност је важна јер утиче на то колико брзо и у којој мери животна средина може да усвоји или </w:t>
      </w:r>
      <w:r w:rsidRPr="00134347">
        <w:rPr>
          <w:rFonts w:cstheme="minorHAnsi"/>
        </w:rPr>
        <w:t>очисти загађиваче, што утиче на квалитет ваздуха, воде или земљишта.</w:t>
      </w:r>
    </w:p>
    <w:p w14:paraId="0BCCC27D" w14:textId="00CEE2DE" w:rsidR="00DC43BE" w:rsidRPr="00134347" w:rsidRDefault="00DC43BE" w:rsidP="00D9031E">
      <w:pPr>
        <w:jc w:val="both"/>
        <w:rPr>
          <w:rFonts w:cstheme="minorHAnsi"/>
        </w:rPr>
      </w:pPr>
      <w:r w:rsidRPr="00134347">
        <w:rPr>
          <w:rFonts w:cstheme="minorHAnsi"/>
        </w:rPr>
        <w:t xml:space="preserve">На основу пројектованог решења, </w:t>
      </w:r>
      <w:r w:rsidR="003A664D" w:rsidRPr="00134347">
        <w:rPr>
          <w:rFonts w:cstheme="minorHAnsi"/>
        </w:rPr>
        <w:t>канал „</w:t>
      </w:r>
      <w:r w:rsidR="003A711E" w:rsidRPr="00134347">
        <w:rPr>
          <w:rFonts w:cstheme="minorHAnsi"/>
        </w:rPr>
        <w:t>Светићево</w:t>
      </w:r>
      <w:r w:rsidR="003A664D" w:rsidRPr="00134347">
        <w:rPr>
          <w:rFonts w:cstheme="minorHAnsi"/>
        </w:rPr>
        <w:t xml:space="preserve"> – Његошево“</w:t>
      </w:r>
      <w:r w:rsidR="001A7DD0" w:rsidRPr="00134347">
        <w:rPr>
          <w:rFonts w:cstheme="minorHAnsi"/>
        </w:rPr>
        <w:t xml:space="preserve"> и</w:t>
      </w:r>
      <w:r w:rsidR="00134347" w:rsidRPr="00134347">
        <w:rPr>
          <w:rFonts w:cstheme="minorHAnsi"/>
        </w:rPr>
        <w:t xml:space="preserve"> ЦС</w:t>
      </w:r>
      <w:r w:rsidR="000D75DB" w:rsidRPr="00134347">
        <w:rPr>
          <w:rFonts w:cstheme="minorHAnsi"/>
        </w:rPr>
        <w:t xml:space="preserve"> „Светићево“,</w:t>
      </w:r>
      <w:r w:rsidRPr="00134347">
        <w:rPr>
          <w:rFonts w:cstheme="minorHAnsi"/>
        </w:rPr>
        <w:t xml:space="preserve"> неће бити значајан загађивач животне средине. Током рада овог </w:t>
      </w:r>
      <w:r w:rsidR="00211E0B" w:rsidRPr="00134347">
        <w:rPr>
          <w:rFonts w:cstheme="minorHAnsi"/>
        </w:rPr>
        <w:t>објекта</w:t>
      </w:r>
      <w:r w:rsidRPr="00134347">
        <w:rPr>
          <w:rFonts w:cstheme="minorHAnsi"/>
        </w:rPr>
        <w:t xml:space="preserve"> не долази до продукције перзистентних, високо токсичних, екотоксичних материја, нити испуштања великих количина неспецифичних полутаната, нити продукције великих количина отпада. Са друге стране, реализацијом Пројекта се јављају позитивни утицаји који се огледају у унапређењу</w:t>
      </w:r>
      <w:r w:rsidR="00211E0B" w:rsidRPr="00134347">
        <w:rPr>
          <w:rFonts w:cstheme="minorHAnsi"/>
        </w:rPr>
        <w:t xml:space="preserve"> услова</w:t>
      </w:r>
      <w:r w:rsidR="00D9031E" w:rsidRPr="00134347">
        <w:rPr>
          <w:rFonts w:cstheme="minorHAnsi"/>
        </w:rPr>
        <w:t xml:space="preserve"> </w:t>
      </w:r>
      <w:r w:rsidRPr="00134347">
        <w:rPr>
          <w:rFonts w:cstheme="minorHAnsi"/>
        </w:rPr>
        <w:t>коришћења земљишта у пољопривредне сврхе</w:t>
      </w:r>
      <w:r w:rsidR="00D9031E" w:rsidRPr="00134347">
        <w:rPr>
          <w:rFonts w:cstheme="minorHAnsi"/>
        </w:rPr>
        <w:t>.</w:t>
      </w:r>
    </w:p>
    <w:p w14:paraId="43B68342" w14:textId="4C1F11CD" w:rsidR="00D42C0D" w:rsidRPr="00323B13" w:rsidRDefault="00DC43BE" w:rsidP="00C75BEB">
      <w:pPr>
        <w:jc w:val="both"/>
        <w:rPr>
          <w:rFonts w:cstheme="minorHAnsi"/>
        </w:rPr>
      </w:pPr>
      <w:r w:rsidRPr="00134347">
        <w:rPr>
          <w:rFonts w:cstheme="minorHAnsi"/>
        </w:rPr>
        <w:t>На предметној локацији нису регистрована заштићена културна добра.</w:t>
      </w:r>
      <w:r w:rsidR="00ED6E2D" w:rsidRPr="00134347">
        <w:rPr>
          <w:rFonts w:cstheme="minorHAnsi"/>
        </w:rPr>
        <w:t xml:space="preserve"> </w:t>
      </w:r>
      <w:r w:rsidR="00C47CB8" w:rsidRPr="00134347">
        <w:rPr>
          <w:rFonts w:cstheme="minorHAnsi"/>
        </w:rPr>
        <w:t>Као што је</w:t>
      </w:r>
      <w:r w:rsidR="00212EDE" w:rsidRPr="00134347">
        <w:rPr>
          <w:rFonts w:cstheme="minorHAnsi"/>
        </w:rPr>
        <w:t xml:space="preserve"> </w:t>
      </w:r>
      <w:r w:rsidR="000D4034" w:rsidRPr="00134347">
        <w:rPr>
          <w:rFonts w:cstheme="minorHAnsi"/>
        </w:rPr>
        <w:t>већ поменуто, п</w:t>
      </w:r>
      <w:r w:rsidR="00C47CB8" w:rsidRPr="00134347">
        <w:rPr>
          <w:rFonts w:cstheme="minorHAnsi"/>
        </w:rPr>
        <w:t>редметне катастарске парцеле бр. 3785/13, 3785/14 и 3785/15</w:t>
      </w:r>
      <w:r w:rsidR="00134347" w:rsidRPr="00134347">
        <w:rPr>
          <w:rFonts w:cstheme="minorHAnsi"/>
          <w:lang w:val="en-US"/>
        </w:rPr>
        <w:t>,</w:t>
      </w:r>
      <w:r w:rsidR="00C47CB8" w:rsidRPr="00134347">
        <w:rPr>
          <w:rFonts w:cstheme="minorHAnsi"/>
        </w:rPr>
        <w:t xml:space="preserve"> све у КО Ново Орахово</w:t>
      </w:r>
      <w:r w:rsidR="00134347" w:rsidRPr="00134347">
        <w:rPr>
          <w:rFonts w:cstheme="minorHAnsi"/>
          <w:lang w:val="en-US"/>
        </w:rPr>
        <w:t>,</w:t>
      </w:r>
      <w:r w:rsidR="0000056B" w:rsidRPr="00134347">
        <w:rPr>
          <w:rFonts w:cstheme="minorHAnsi"/>
        </w:rPr>
        <w:t xml:space="preserve"> </w:t>
      </w:r>
      <w:r w:rsidR="002E53D7" w:rsidRPr="00134347">
        <w:rPr>
          <w:rFonts w:cstheme="minorHAnsi"/>
        </w:rPr>
        <w:t>налаз</w:t>
      </w:r>
      <w:r w:rsidR="00F345FF" w:rsidRPr="00134347">
        <w:rPr>
          <w:rFonts w:cstheme="minorHAnsi"/>
        </w:rPr>
        <w:t>е се унутар граница</w:t>
      </w:r>
      <w:r w:rsidR="002E53D7" w:rsidRPr="00134347">
        <w:rPr>
          <w:rFonts w:cstheme="minorHAnsi"/>
        </w:rPr>
        <w:t xml:space="preserve"> станишт</w:t>
      </w:r>
      <w:r w:rsidR="00F345FF" w:rsidRPr="00134347">
        <w:rPr>
          <w:rFonts w:cstheme="minorHAnsi"/>
        </w:rPr>
        <w:t>а</w:t>
      </w:r>
      <w:r w:rsidR="00C50BD8" w:rsidRPr="00134347">
        <w:rPr>
          <w:rFonts w:cstheme="minorHAnsi"/>
        </w:rPr>
        <w:t xml:space="preserve"> </w:t>
      </w:r>
      <w:r w:rsidR="00C75BEB" w:rsidRPr="00134347">
        <w:rPr>
          <w:rFonts w:cstheme="minorHAnsi"/>
        </w:rPr>
        <w:t>строго и заштићених врста под називом</w:t>
      </w:r>
      <w:r w:rsidR="00ED1C41" w:rsidRPr="00134347">
        <w:rPr>
          <w:rFonts w:cstheme="minorHAnsi"/>
        </w:rPr>
        <w:t xml:space="preserve"> </w:t>
      </w:r>
      <w:r w:rsidR="00C75BEB" w:rsidRPr="00134347">
        <w:rPr>
          <w:rFonts w:cstheme="minorHAnsi"/>
        </w:rPr>
        <w:t>„Акумулација Светићево“ са ознаком БТО 01 и део је еколошке мреже Србије као станиште строго заштићених и заштићених врста (</w:t>
      </w:r>
      <w:proofErr w:type="spellStart"/>
      <w:r w:rsidR="00C75BEB" w:rsidRPr="00134347">
        <w:rPr>
          <w:rFonts w:cstheme="minorHAnsi"/>
        </w:rPr>
        <w:t>Ardea</w:t>
      </w:r>
      <w:proofErr w:type="spellEnd"/>
      <w:r w:rsidR="00C75BEB" w:rsidRPr="00134347">
        <w:rPr>
          <w:rFonts w:cstheme="minorHAnsi"/>
        </w:rPr>
        <w:t xml:space="preserve"> </w:t>
      </w:r>
      <w:proofErr w:type="spellStart"/>
      <w:r w:rsidR="00C75BEB" w:rsidRPr="00134347">
        <w:rPr>
          <w:rFonts w:cstheme="minorHAnsi"/>
        </w:rPr>
        <w:t>purpurea</w:t>
      </w:r>
      <w:proofErr w:type="spellEnd"/>
      <w:r w:rsidR="00C75BEB" w:rsidRPr="00134347">
        <w:rPr>
          <w:rFonts w:cstheme="minorHAnsi"/>
        </w:rPr>
        <w:t xml:space="preserve">, </w:t>
      </w:r>
      <w:proofErr w:type="spellStart"/>
      <w:r w:rsidR="00C75BEB" w:rsidRPr="00134347">
        <w:rPr>
          <w:rFonts w:cstheme="minorHAnsi"/>
        </w:rPr>
        <w:t>Aythya</w:t>
      </w:r>
      <w:proofErr w:type="spellEnd"/>
      <w:r w:rsidR="00C75BEB" w:rsidRPr="00134347">
        <w:rPr>
          <w:rFonts w:cstheme="minorHAnsi"/>
        </w:rPr>
        <w:t xml:space="preserve"> </w:t>
      </w:r>
      <w:proofErr w:type="spellStart"/>
      <w:r w:rsidR="00C75BEB" w:rsidRPr="00134347">
        <w:rPr>
          <w:rFonts w:cstheme="minorHAnsi"/>
        </w:rPr>
        <w:t>nyroca</w:t>
      </w:r>
      <w:proofErr w:type="spellEnd"/>
      <w:r w:rsidR="00C75BEB" w:rsidRPr="00134347">
        <w:rPr>
          <w:rFonts w:cstheme="minorHAnsi"/>
        </w:rPr>
        <w:t xml:space="preserve">, </w:t>
      </w:r>
      <w:proofErr w:type="spellStart"/>
      <w:r w:rsidR="00C75BEB" w:rsidRPr="00134347">
        <w:rPr>
          <w:rFonts w:cstheme="minorHAnsi"/>
        </w:rPr>
        <w:t>Ixobrychus</w:t>
      </w:r>
      <w:proofErr w:type="spellEnd"/>
      <w:r w:rsidR="00C75BEB" w:rsidRPr="00134347">
        <w:rPr>
          <w:rFonts w:cstheme="minorHAnsi"/>
        </w:rPr>
        <w:t xml:space="preserve"> </w:t>
      </w:r>
      <w:proofErr w:type="spellStart"/>
      <w:r w:rsidR="00C75BEB" w:rsidRPr="00134347">
        <w:rPr>
          <w:rFonts w:cstheme="minorHAnsi"/>
        </w:rPr>
        <w:t>minutus</w:t>
      </w:r>
      <w:proofErr w:type="spellEnd"/>
      <w:r w:rsidR="00C75BEB" w:rsidRPr="00134347">
        <w:rPr>
          <w:rFonts w:cstheme="minorHAnsi"/>
        </w:rPr>
        <w:t xml:space="preserve">, </w:t>
      </w:r>
      <w:proofErr w:type="spellStart"/>
      <w:r w:rsidR="00C75BEB" w:rsidRPr="00134347">
        <w:rPr>
          <w:rFonts w:cstheme="minorHAnsi"/>
        </w:rPr>
        <w:t>Panurus</w:t>
      </w:r>
      <w:proofErr w:type="spellEnd"/>
      <w:r w:rsidR="00C75BEB" w:rsidRPr="00134347">
        <w:rPr>
          <w:rFonts w:cstheme="minorHAnsi"/>
        </w:rPr>
        <w:t xml:space="preserve"> </w:t>
      </w:r>
      <w:proofErr w:type="spellStart"/>
      <w:r w:rsidR="00C75BEB" w:rsidRPr="00134347">
        <w:rPr>
          <w:rFonts w:cstheme="minorHAnsi"/>
        </w:rPr>
        <w:t>biarmicus</w:t>
      </w:r>
      <w:proofErr w:type="spellEnd"/>
      <w:r w:rsidR="00C75BEB" w:rsidRPr="00134347">
        <w:rPr>
          <w:rFonts w:cstheme="minorHAnsi"/>
        </w:rPr>
        <w:t xml:space="preserve">, </w:t>
      </w:r>
      <w:proofErr w:type="spellStart"/>
      <w:r w:rsidR="00C75BEB" w:rsidRPr="00134347">
        <w:rPr>
          <w:rFonts w:cstheme="minorHAnsi"/>
        </w:rPr>
        <w:t>Tachybaptus</w:t>
      </w:r>
      <w:proofErr w:type="spellEnd"/>
      <w:r w:rsidR="00C75BEB" w:rsidRPr="00134347">
        <w:rPr>
          <w:rFonts w:cstheme="minorHAnsi"/>
        </w:rPr>
        <w:t xml:space="preserve"> </w:t>
      </w:r>
      <w:proofErr w:type="spellStart"/>
      <w:r w:rsidR="00C75BEB" w:rsidRPr="00134347">
        <w:rPr>
          <w:rFonts w:cstheme="minorHAnsi"/>
        </w:rPr>
        <w:t>ruficollis</w:t>
      </w:r>
      <w:proofErr w:type="spellEnd"/>
      <w:r w:rsidR="00C75BEB" w:rsidRPr="00134347">
        <w:rPr>
          <w:rFonts w:cstheme="minorHAnsi"/>
        </w:rPr>
        <w:t xml:space="preserve">) који </w:t>
      </w:r>
      <w:r w:rsidR="00C75BEB" w:rsidRPr="00323B13">
        <w:rPr>
          <w:rFonts w:cstheme="minorHAnsi"/>
        </w:rPr>
        <w:t>доприноси и функционисању водотока Чик као еколошког коридора. Водоток Чик је еколошки коридор од регионалног значаја</w:t>
      </w:r>
      <w:r w:rsidR="00DD3179" w:rsidRPr="00323B13">
        <w:rPr>
          <w:rFonts w:cstheme="minorHAnsi"/>
        </w:rPr>
        <w:t>.</w:t>
      </w:r>
      <w:r w:rsidR="002F01A1" w:rsidRPr="00323B13">
        <w:rPr>
          <w:rFonts w:cstheme="minorHAnsi"/>
        </w:rPr>
        <w:t xml:space="preserve"> </w:t>
      </w:r>
      <w:r w:rsidR="00C75BEB" w:rsidRPr="00323B13">
        <w:rPr>
          <w:rFonts w:cstheme="minorHAnsi"/>
        </w:rPr>
        <w:t xml:space="preserve"> Предметне парцеле се налазе у обухвату новоформиране мреже европски значајних подручја за птице под називом</w:t>
      </w:r>
      <w:r w:rsidR="00963F28" w:rsidRPr="00323B13">
        <w:rPr>
          <w:rFonts w:cstheme="minorHAnsi"/>
        </w:rPr>
        <w:t xml:space="preserve"> </w:t>
      </w:r>
      <w:r w:rsidR="00C75BEB" w:rsidRPr="00323B13">
        <w:rPr>
          <w:rFonts w:cstheme="minorHAnsi"/>
        </w:rPr>
        <w:t>„</w:t>
      </w:r>
      <w:proofErr w:type="spellStart"/>
      <w:r w:rsidR="00C75BEB" w:rsidRPr="00323B13">
        <w:rPr>
          <w:rFonts w:cstheme="minorHAnsi"/>
        </w:rPr>
        <w:t>Srednja</w:t>
      </w:r>
      <w:proofErr w:type="spellEnd"/>
      <w:r w:rsidR="00C75BEB" w:rsidRPr="00323B13">
        <w:rPr>
          <w:rFonts w:cstheme="minorHAnsi"/>
        </w:rPr>
        <w:t xml:space="preserve"> </w:t>
      </w:r>
      <w:proofErr w:type="spellStart"/>
      <w:r w:rsidR="00C75BEB" w:rsidRPr="00323B13">
        <w:rPr>
          <w:rFonts w:cstheme="minorHAnsi"/>
        </w:rPr>
        <w:t>Backa</w:t>
      </w:r>
      <w:proofErr w:type="spellEnd"/>
      <w:r w:rsidR="00C75BEB" w:rsidRPr="00323B13">
        <w:rPr>
          <w:rFonts w:cstheme="minorHAnsi"/>
        </w:rPr>
        <w:t>“ и кодом RS072 (</w:t>
      </w:r>
      <w:hyperlink r:id="rId20" w:history="1">
        <w:r w:rsidR="00D42C0D" w:rsidRPr="00323B13">
          <w:rPr>
            <w:rStyle w:val="Hyperlink"/>
            <w:rFonts w:cstheme="minorHAnsi"/>
            <w:color w:val="auto"/>
          </w:rPr>
          <w:t>http://datazone.birdlife.org/country/serbia/ibas</w:t>
        </w:r>
      </w:hyperlink>
      <w:r w:rsidR="00C75BEB" w:rsidRPr="00323B13">
        <w:rPr>
          <w:rFonts w:cstheme="minorHAnsi"/>
        </w:rPr>
        <w:t>)</w:t>
      </w:r>
      <w:r w:rsidR="00450ECD" w:rsidRPr="00323B13">
        <w:rPr>
          <w:rFonts w:cstheme="minorHAnsi"/>
        </w:rPr>
        <w:t>.</w:t>
      </w:r>
    </w:p>
    <w:p w14:paraId="358F0CF1" w14:textId="360B6DA0" w:rsidR="003D2B0B" w:rsidRPr="00CD4A95" w:rsidRDefault="007715EA" w:rsidP="00761040">
      <w:pPr>
        <w:pStyle w:val="Heading1"/>
        <w:framePr w:wrap="notBeside"/>
      </w:pPr>
      <w:bookmarkStart w:id="26" w:name="_Toc154153688"/>
      <w:r w:rsidRPr="00CD4A95">
        <w:lastRenderedPageBreak/>
        <w:t>Карактеристике</w:t>
      </w:r>
      <w:r w:rsidR="003D2B0B" w:rsidRPr="00CD4A95">
        <w:t xml:space="preserve"> </w:t>
      </w:r>
      <w:r w:rsidRPr="00CD4A95">
        <w:t>могућег</w:t>
      </w:r>
      <w:r w:rsidR="003D2B0B" w:rsidRPr="00CD4A95">
        <w:t xml:space="preserve"> </w:t>
      </w:r>
      <w:r w:rsidRPr="00CD4A95">
        <w:t>утицаја</w:t>
      </w:r>
      <w:r w:rsidR="004A1FA0" w:rsidRPr="00CD4A95">
        <w:t xml:space="preserve"> </w:t>
      </w:r>
      <w:r w:rsidRPr="00CD4A95">
        <w:t>П</w:t>
      </w:r>
      <w:r w:rsidR="00D37A39" w:rsidRPr="00CD4A95">
        <w:t>ројекта на животну средину</w:t>
      </w:r>
      <w:bookmarkEnd w:id="26"/>
    </w:p>
    <w:p w14:paraId="58B0B44D" w14:textId="46ACD58F" w:rsidR="00810B6F" w:rsidRPr="00CD4A95" w:rsidRDefault="00810B6F" w:rsidP="00EE064F">
      <w:pPr>
        <w:jc w:val="both"/>
        <w:rPr>
          <w:rFonts w:ascii="Calibri-Light" w:hAnsi="Calibri-Light" w:cs="Calibri-Light"/>
        </w:rPr>
      </w:pPr>
      <w:r w:rsidRPr="00CD4A95">
        <w:t xml:space="preserve">У овом поглављу су приказани и описани сви потенцијално значајни утицаји </w:t>
      </w:r>
      <w:r w:rsidR="00406D25">
        <w:t xml:space="preserve">Пројекта </w:t>
      </w:r>
      <w:r w:rsidRPr="00CD4A95">
        <w:t>на животну средину, који могу да доведу до привремених или трајних промена.</w:t>
      </w:r>
      <w:r w:rsidR="00406D25">
        <w:t xml:space="preserve"> З</w:t>
      </w:r>
      <w:r w:rsidRPr="00CD4A95">
        <w:t xml:space="preserve">бог различитог карактера деловања, </w:t>
      </w:r>
      <w:r w:rsidR="00406D25">
        <w:t xml:space="preserve">утицаји се </w:t>
      </w:r>
      <w:r w:rsidRPr="00CD4A95">
        <w:t>посматрају посебно за фазу изградње, а посебно за фазу експлоатације Пројекта.</w:t>
      </w:r>
    </w:p>
    <w:p w14:paraId="0A2338BF" w14:textId="6F7360C0" w:rsidR="00B8319D" w:rsidRPr="00B96FB5" w:rsidRDefault="00B8319D" w:rsidP="00B8319D">
      <w:pPr>
        <w:autoSpaceDE w:val="0"/>
        <w:autoSpaceDN w:val="0"/>
        <w:adjustRightInd w:val="0"/>
        <w:jc w:val="both"/>
        <w:rPr>
          <w:rFonts w:ascii="Calibri-Light" w:hAnsi="Calibri-Light" w:cs="Calibri-Light"/>
        </w:rPr>
      </w:pPr>
      <w:r w:rsidRPr="00B96FB5">
        <w:rPr>
          <w:rFonts w:ascii="Calibri-Light" w:hAnsi="Calibri-Light" w:cs="Calibri-Light"/>
        </w:rPr>
        <w:t>Утицаји у току изградње јављају се као последица извођења пројекта, односно радова на изградњи канала за наводњавање</w:t>
      </w:r>
      <w:r w:rsidR="009E604B" w:rsidRPr="00B96FB5">
        <w:rPr>
          <w:rFonts w:ascii="Calibri-Light" w:hAnsi="Calibri-Light" w:cs="Calibri-Light"/>
        </w:rPr>
        <w:t xml:space="preserve"> и црпне станице</w:t>
      </w:r>
      <w:r w:rsidRPr="00B96FB5">
        <w:rPr>
          <w:rFonts w:ascii="Calibri-Light" w:hAnsi="Calibri-Light" w:cs="Calibri-Light"/>
        </w:rPr>
        <w:t>. Ови утицаји су по правилу привременог карактера, просторно ограничени на непосредну околину пројекта, а настају као последица присуства радника, грађевинских машина, организације извођења радова и примене различитих технологија. Негативне последице се јављају као резултат рушења, ископа земљишта, транспорта и уградње грађевинског материјала, управљања отпадом. Сви негативни утицаји на животну средину у току извођења радова су привремени и могу се ублажити или поништити поштовањем позитивне националне регулативе и применом добре грађевинске праксе.</w:t>
      </w:r>
    </w:p>
    <w:p w14:paraId="14FB1E36" w14:textId="0DD05926" w:rsidR="00FF6A87" w:rsidRPr="00B96FB5" w:rsidRDefault="009075E8" w:rsidP="0096275A">
      <w:pPr>
        <w:jc w:val="both"/>
      </w:pPr>
      <w:r w:rsidRPr="00B96FB5">
        <w:t>У</w:t>
      </w:r>
      <w:r w:rsidR="00B8319D" w:rsidRPr="00B96FB5">
        <w:t xml:space="preserve"> току </w:t>
      </w:r>
      <w:r w:rsidR="007D5AC4" w:rsidRPr="00B96FB5">
        <w:t>рада Пројекта</w:t>
      </w:r>
      <w:r w:rsidR="00B8319D" w:rsidRPr="00B96FB5">
        <w:rPr>
          <w:rFonts w:cs="Tahoma"/>
          <w:lang w:eastAsia="fr-FR"/>
        </w:rPr>
        <w:t xml:space="preserve"> </w:t>
      </w:r>
      <w:r w:rsidR="007D5AC4" w:rsidRPr="00B96FB5">
        <w:rPr>
          <w:rFonts w:cs="Tahoma"/>
          <w:lang w:eastAsia="fr-FR"/>
        </w:rPr>
        <w:t xml:space="preserve">обично се </w:t>
      </w:r>
      <w:r w:rsidR="00B8319D" w:rsidRPr="00B96FB5">
        <w:t>јављају утицаји који су</w:t>
      </w:r>
      <w:r w:rsidR="007D5AC4" w:rsidRPr="00B96FB5">
        <w:t xml:space="preserve"> </w:t>
      </w:r>
      <w:r w:rsidR="00B8319D" w:rsidRPr="00B96FB5">
        <w:t>трајног карактера. Не очекује се да ће ови утицаји бити негативног карактера. Напротив, сматра се да ће утицаји на животну средину у фази експлоатације бити изузетно позитивни</w:t>
      </w:r>
      <w:r w:rsidR="0096275A" w:rsidRPr="00B96FB5">
        <w:t>.</w:t>
      </w:r>
    </w:p>
    <w:p w14:paraId="0444B67B" w14:textId="1CA3257C" w:rsidR="00B8319D" w:rsidRPr="00406D25" w:rsidRDefault="00FF6A87" w:rsidP="00477AA7">
      <w:pPr>
        <w:spacing w:after="240"/>
        <w:jc w:val="both"/>
        <w:rPr>
          <w:rFonts w:ascii="Calibri" w:hAnsi="Calibri" w:cs="Calibri"/>
        </w:rPr>
      </w:pPr>
      <w:r w:rsidRPr="00B96FB5">
        <w:rPr>
          <w:rFonts w:cs="Tahoma"/>
          <w:lang w:eastAsia="fr-FR"/>
        </w:rPr>
        <w:t>Канал „</w:t>
      </w:r>
      <w:r w:rsidR="00A86395" w:rsidRPr="00B96FB5">
        <w:rPr>
          <w:rFonts w:cs="Tahoma"/>
          <w:lang w:eastAsia="fr-FR"/>
        </w:rPr>
        <w:t>Светићево</w:t>
      </w:r>
      <w:r w:rsidRPr="00B96FB5">
        <w:rPr>
          <w:rFonts w:cs="Tahoma"/>
          <w:lang w:eastAsia="fr-FR"/>
        </w:rPr>
        <w:t xml:space="preserve"> – Његошево“, као део подсистема за наводњавање „</w:t>
      </w:r>
      <w:r w:rsidR="005E3CB5" w:rsidRPr="00B96FB5">
        <w:rPr>
          <w:rFonts w:cs="Tahoma"/>
          <w:lang w:eastAsia="fr-FR"/>
        </w:rPr>
        <w:t>Тиса - Палић</w:t>
      </w:r>
      <w:r w:rsidRPr="00B96FB5">
        <w:rPr>
          <w:rFonts w:cs="Tahoma"/>
          <w:lang w:eastAsia="fr-FR"/>
        </w:rPr>
        <w:t>“</w:t>
      </w:r>
      <w:r w:rsidR="0096275A" w:rsidRPr="00B96FB5">
        <w:rPr>
          <w:rFonts w:ascii="Calibri" w:hAnsi="Calibri" w:cs="Calibri"/>
        </w:rPr>
        <w:t xml:space="preserve"> ће</w:t>
      </w:r>
      <w:r w:rsidR="0024171F">
        <w:rPr>
          <w:rFonts w:ascii="Calibri" w:hAnsi="Calibri" w:cs="Calibri"/>
        </w:rPr>
        <w:t>, преко ЦС Свети</w:t>
      </w:r>
      <w:r w:rsidR="00F72487">
        <w:rPr>
          <w:rFonts w:ascii="Calibri" w:hAnsi="Calibri" w:cs="Calibri"/>
        </w:rPr>
        <w:t>ћ</w:t>
      </w:r>
      <w:r w:rsidR="0024171F">
        <w:rPr>
          <w:rFonts w:ascii="Calibri" w:hAnsi="Calibri" w:cs="Calibri"/>
        </w:rPr>
        <w:t>ево,</w:t>
      </w:r>
      <w:r w:rsidR="0096275A" w:rsidRPr="00406D25">
        <w:rPr>
          <w:rFonts w:ascii="Calibri" w:hAnsi="Calibri" w:cs="Calibri"/>
        </w:rPr>
        <w:t xml:space="preserve"> корисницима пољопривредног земљишта омогућити да своје засаде, које тренутно наводњавају на различите алтернативне начине, наводњавају контролисано, уз минималну потрошњу воде, посебно у летњим месецима при ниским водостајима</w:t>
      </w:r>
      <w:r w:rsidR="00477AA7" w:rsidRPr="00406D25">
        <w:rPr>
          <w:rFonts w:ascii="Calibri" w:hAnsi="Calibri" w:cs="Calibri"/>
        </w:rPr>
        <w:t xml:space="preserve">, што ће допринети </w:t>
      </w:r>
      <w:r w:rsidR="00B8319D" w:rsidRPr="00406D25">
        <w:t>успостављању стабилног економског развоја подручја која се налазе у обухвата рада Пројекта.</w:t>
      </w:r>
    </w:p>
    <w:p w14:paraId="4FD1939C" w14:textId="1B1098B8" w:rsidR="00406D25" w:rsidRDefault="00DE1843" w:rsidP="00406D25">
      <w:pPr>
        <w:pStyle w:val="Heading2"/>
      </w:pPr>
      <w:bookmarkStart w:id="27" w:name="_Toc151960277"/>
      <w:bookmarkStart w:id="28" w:name="_Toc154153689"/>
      <w:bookmarkStart w:id="29" w:name="_Toc151960278"/>
      <w:r>
        <w:t>Обим утицаја</w:t>
      </w:r>
      <w:bookmarkEnd w:id="27"/>
      <w:bookmarkEnd w:id="28"/>
    </w:p>
    <w:p w14:paraId="38BC1BE9" w14:textId="1302A93F" w:rsidR="007D70C6" w:rsidRPr="002D7E00" w:rsidRDefault="00F950D8" w:rsidP="005D0C19">
      <w:pPr>
        <w:jc w:val="both"/>
        <w:rPr>
          <w:lang w:val="en-US"/>
        </w:rPr>
      </w:pPr>
      <w:r w:rsidRPr="002C51A8">
        <w:t xml:space="preserve">Изградња канала за наводњавање планирана је на типично пољопривредном подручју. </w:t>
      </w:r>
      <w:r w:rsidR="00117C1E" w:rsidRPr="002C51A8">
        <w:t xml:space="preserve">Црпне станица </w:t>
      </w:r>
      <w:r w:rsidR="00E543A2" w:rsidRPr="002C51A8">
        <w:t>је планирана</w:t>
      </w:r>
      <w:r w:rsidR="00117C1E" w:rsidRPr="002C51A8">
        <w:t xml:space="preserve"> на обали акумулације Светићево</w:t>
      </w:r>
      <w:r w:rsidR="00BF4100" w:rsidRPr="002C51A8">
        <w:t xml:space="preserve"> </w:t>
      </w:r>
      <w:r w:rsidR="00417E73" w:rsidRPr="002C51A8">
        <w:t>са заузећем 3,50</w:t>
      </w:r>
      <w:r w:rsidR="00417E73" w:rsidRPr="002C51A8">
        <w:rPr>
          <w:lang w:val="en-US"/>
        </w:rPr>
        <w:t>m</w:t>
      </w:r>
      <w:r w:rsidR="00417E73" w:rsidRPr="002C51A8">
        <w:t xml:space="preserve"> -5,10</w:t>
      </w:r>
      <w:r w:rsidR="00417E73" w:rsidRPr="002C51A8">
        <w:rPr>
          <w:lang w:val="en-US"/>
        </w:rPr>
        <w:t>m</w:t>
      </w:r>
      <w:r w:rsidR="00417E73" w:rsidRPr="002C51A8">
        <w:t xml:space="preserve"> х 21,50</w:t>
      </w:r>
      <w:r w:rsidR="00417E73" w:rsidRPr="002C51A8">
        <w:rPr>
          <w:lang w:val="en-US"/>
        </w:rPr>
        <w:t>m</w:t>
      </w:r>
      <w:r w:rsidR="00EF35AE" w:rsidRPr="002C51A8">
        <w:t xml:space="preserve">. </w:t>
      </w:r>
      <w:r w:rsidRPr="002C51A8">
        <w:t xml:space="preserve">Дакле у непосредној близини нема насељених места. Најближе насељено место је </w:t>
      </w:r>
      <w:r w:rsidR="000946F2" w:rsidRPr="002C51A8">
        <w:t>Светићево</w:t>
      </w:r>
      <w:r w:rsidR="00B2702E" w:rsidRPr="002C51A8">
        <w:t xml:space="preserve"> удаљено око </w:t>
      </w:r>
      <w:r w:rsidR="00BC5499" w:rsidRPr="002C51A8">
        <w:t>1,5 km</w:t>
      </w:r>
      <w:r w:rsidR="005D0C19" w:rsidRPr="002C51A8">
        <w:t>, Победа око 1,8 km</w:t>
      </w:r>
      <w:r w:rsidR="00BC5499" w:rsidRPr="002C51A8">
        <w:t xml:space="preserve"> </w:t>
      </w:r>
      <w:r w:rsidR="005D0C19" w:rsidRPr="002C51A8">
        <w:t xml:space="preserve">и </w:t>
      </w:r>
      <w:r w:rsidRPr="002C51A8">
        <w:t xml:space="preserve">Његошево, удаљено око 3,5 </w:t>
      </w:r>
      <w:r w:rsidRPr="002C51A8">
        <w:rPr>
          <w:lang w:val="en-US"/>
        </w:rPr>
        <w:t>km.</w:t>
      </w:r>
    </w:p>
    <w:p w14:paraId="2A74F256" w14:textId="2446A763" w:rsidR="004A001D" w:rsidRDefault="00F950D8" w:rsidP="00F950D8">
      <w:pPr>
        <w:jc w:val="both"/>
      </w:pPr>
      <w:r>
        <w:t xml:space="preserve">У току фазе изградње, </w:t>
      </w:r>
      <w:r w:rsidR="008E3831">
        <w:t xml:space="preserve">може </w:t>
      </w:r>
      <w:r>
        <w:t>до</w:t>
      </w:r>
      <w:r w:rsidR="008E3831">
        <w:t>ћи до</w:t>
      </w:r>
      <w:r>
        <w:t xml:space="preserve"> појаве краткотрајних негативних утицаја</w:t>
      </w:r>
      <w:r w:rsidR="00F6167F">
        <w:t>, чије је деловање пре свега ограничено на саму локацију градилишта</w:t>
      </w:r>
      <w:r w:rsidR="00503EB7">
        <w:t xml:space="preserve">. У току експлоатације, </w:t>
      </w:r>
      <w:r w:rsidR="00741461">
        <w:t>утицаји</w:t>
      </w:r>
      <w:r w:rsidR="00673026">
        <w:t xml:space="preserve">, и то позитивни, се јављају на подручју које се налази у обухвату рада Пројекта (пољопривредне површине које ће се заливати </w:t>
      </w:r>
      <w:r w:rsidR="00982D8F">
        <w:t>водом из предметног канала).</w:t>
      </w:r>
    </w:p>
    <w:p w14:paraId="18D5F71C" w14:textId="77777777" w:rsidR="00627A4F" w:rsidRDefault="00627A4F" w:rsidP="00627A4F">
      <w:pPr>
        <w:pStyle w:val="a4"/>
        <w:spacing w:after="240"/>
      </w:pPr>
      <w:r w:rsidRPr="0033745C">
        <w:t>Евентуални могући негативни утицаји при изградњи и у току рада Пројекта, нарочито у погледу утицаја на заштићена станишта, су сведени на минимум применом дефинисаних услова заштите.</w:t>
      </w:r>
    </w:p>
    <w:p w14:paraId="34AA2D37" w14:textId="16FB8108" w:rsidR="00C071B1" w:rsidRPr="00CD4A95" w:rsidRDefault="00C071B1" w:rsidP="00982D8F">
      <w:pPr>
        <w:pStyle w:val="Heading2"/>
      </w:pPr>
      <w:bookmarkStart w:id="30" w:name="_Toc154153690"/>
      <w:r w:rsidRPr="00CD4A95">
        <w:t>Природа прекограничног утицаја</w:t>
      </w:r>
      <w:bookmarkEnd w:id="29"/>
      <w:bookmarkEnd w:id="30"/>
    </w:p>
    <w:p w14:paraId="7F956175" w14:textId="77777777" w:rsidR="00C071B1" w:rsidRPr="00CD4A95" w:rsidRDefault="00C071B1" w:rsidP="00C071B1">
      <w:pPr>
        <w:pStyle w:val="a4"/>
      </w:pPr>
      <w:r w:rsidRPr="00CD4A95">
        <w:t>Пројекат не генерише утицаје који имају прекогранични карактер.</w:t>
      </w:r>
    </w:p>
    <w:p w14:paraId="20C8B47A" w14:textId="77777777" w:rsidR="00C071B1" w:rsidRPr="00CD4A95" w:rsidRDefault="00C071B1" w:rsidP="00C071B1">
      <w:pPr>
        <w:pStyle w:val="Heading2"/>
      </w:pPr>
      <w:bookmarkStart w:id="31" w:name="_Toc151960279"/>
      <w:bookmarkStart w:id="32" w:name="_Toc154153691"/>
      <w:r w:rsidRPr="00CD4A95">
        <w:t>Величина и сложеност утицаја</w:t>
      </w:r>
      <w:bookmarkEnd w:id="31"/>
      <w:bookmarkEnd w:id="32"/>
    </w:p>
    <w:p w14:paraId="4EC0603F" w14:textId="1EAF7FA3" w:rsidR="00C071B1" w:rsidRPr="00CD4A95" w:rsidRDefault="00C071B1" w:rsidP="00C071B1">
      <w:pPr>
        <w:pStyle w:val="a4"/>
      </w:pPr>
      <w:r w:rsidRPr="00CD4A95">
        <w:t>У фази изградње објеката радиће се земљани, груби грађевински и монтажни радови</w:t>
      </w:r>
      <w:r w:rsidR="00A145BA">
        <w:t>, машински и електро радови</w:t>
      </w:r>
      <w:r w:rsidRPr="00CD4A95">
        <w:t>. При извођењу земљаних радова багерима, булдо</w:t>
      </w:r>
      <w:r w:rsidR="00CD4A95">
        <w:t>ж</w:t>
      </w:r>
      <w:r w:rsidRPr="00CD4A95">
        <w:t>ерима и осталом механизацијом уклања се горњи слој зеленог покривача и горњи слој земљишта, а такође се ствара и бука знатно изнад дозвољених граница. Кретањем</w:t>
      </w:r>
      <w:r>
        <w:rPr>
          <w:lang w:val="sr-Latn-RS"/>
        </w:rPr>
        <w:t xml:space="preserve"> </w:t>
      </w:r>
      <w:r w:rsidRPr="00CD4A95">
        <w:t>теретних возила и остале механизације долази до потенцијалног загађења ваздуха и земљишта.</w:t>
      </w:r>
    </w:p>
    <w:p w14:paraId="45392601" w14:textId="0019A45D" w:rsidR="00C071B1" w:rsidRPr="00CD4A95" w:rsidRDefault="00C071B1" w:rsidP="00C071B1">
      <w:pPr>
        <w:pStyle w:val="a4"/>
      </w:pPr>
      <w:r w:rsidRPr="00CD4A95">
        <w:lastRenderedPageBreak/>
        <w:t xml:space="preserve">У току експлоатације, </w:t>
      </w:r>
      <w:r w:rsidR="00E56FDF" w:rsidRPr="00CD4A95">
        <w:t>канал за наводњавање</w:t>
      </w:r>
      <w:r w:rsidRPr="00CD4A95">
        <w:t>, на основу пројектованог решења, неће бити значајан загађивач животне средине. Током рада овог система не долази до продукције перзистентних, високо токсичних, екотоксичних материја, нити испуштања великих количина неспецифичних полутаната, нити продукције великих количина отпада.</w:t>
      </w:r>
    </w:p>
    <w:p w14:paraId="590A8679" w14:textId="02ECC630" w:rsidR="00515C11" w:rsidRPr="0033745C" w:rsidRDefault="009833F0" w:rsidP="00515C11">
      <w:pPr>
        <w:pStyle w:val="a4"/>
      </w:pPr>
      <w:r w:rsidRPr="00CD4A95">
        <w:t>М</w:t>
      </w:r>
      <w:r w:rsidR="00515C11" w:rsidRPr="00CD4A95">
        <w:t xml:space="preserve">огући </w:t>
      </w:r>
      <w:r w:rsidRPr="00CD4A95">
        <w:t xml:space="preserve">негативни </w:t>
      </w:r>
      <w:r w:rsidR="00515C11" w:rsidRPr="00CD4A95">
        <w:t xml:space="preserve">утицаји који би се могли јавити као последица експлоатације Пројекта, </w:t>
      </w:r>
      <w:r w:rsidRPr="00CD4A95">
        <w:t xml:space="preserve">биће елиминисани </w:t>
      </w:r>
      <w:r w:rsidR="00515C11" w:rsidRPr="00CD4A95">
        <w:t>услед примене пројектованих мера заштите</w:t>
      </w:r>
      <w:r w:rsidRPr="00CD4A95">
        <w:t>.</w:t>
      </w:r>
      <w:r w:rsidR="00515C11" w:rsidRPr="00CD4A95">
        <w:t xml:space="preserve"> Најважнији од тих утицаја би били: издизање нивоа подземних вода у широј зони канала, где је као решење дато континуално облагање профила канала водонепропусном облогом; онемогућено и отежано кретање животиња, које ће бити решено постављањем излаза и мостова дуж трасе канала</w:t>
      </w:r>
      <w:r w:rsidR="00057733">
        <w:t xml:space="preserve">, </w:t>
      </w:r>
      <w:r w:rsidR="00057733" w:rsidRPr="0033745C">
        <w:t>као и применом осталих мера</w:t>
      </w:r>
      <w:r w:rsidR="00622A57" w:rsidRPr="0033745C">
        <w:t xml:space="preserve"> </w:t>
      </w:r>
      <w:r w:rsidR="00E33C8B" w:rsidRPr="0033745C">
        <w:t>к</w:t>
      </w:r>
      <w:r w:rsidR="00E6200B" w:rsidRPr="0033745C">
        <w:t>оје ће омо</w:t>
      </w:r>
      <w:r w:rsidR="00743D21" w:rsidRPr="0033745C">
        <w:t xml:space="preserve">гућити </w:t>
      </w:r>
      <w:r w:rsidR="00ED79B0" w:rsidRPr="0033745C">
        <w:t>несметан</w:t>
      </w:r>
      <w:r w:rsidR="00FD3700" w:rsidRPr="0033745C">
        <w:t>у</w:t>
      </w:r>
      <w:r w:rsidR="000663D8" w:rsidRPr="0033745C">
        <w:t xml:space="preserve"> миграцију и опстанак</w:t>
      </w:r>
      <w:r w:rsidR="00C250CA" w:rsidRPr="0033745C">
        <w:t xml:space="preserve"> б</w:t>
      </w:r>
      <w:r w:rsidR="00310355" w:rsidRPr="0033745C">
        <w:t>иљних и животињских заједница</w:t>
      </w:r>
      <w:r w:rsidR="00515C11" w:rsidRPr="0033745C">
        <w:t>.</w:t>
      </w:r>
    </w:p>
    <w:p w14:paraId="03D5B065" w14:textId="791747E8" w:rsidR="00515C11" w:rsidRPr="00CD4A95" w:rsidRDefault="00515C11" w:rsidP="00515C11">
      <w:pPr>
        <w:pStyle w:val="a4"/>
      </w:pPr>
      <w:r w:rsidRPr="00CD4A95">
        <w:t xml:space="preserve">Негативан утицај канала на животну средину се може манифестовати индиректно преко наводњавања, који може да се јави услед непланске примене. Величина негативног утицаја, уколико се јави, је варијабилна и зависи од самог локалитета где се примењује. Најзначајнији проблеми који могу да се јаве као последица наводњавања су салинизација земљишта, загађење подземне воде нутријентима, пестицидима и другим инпутима. Накупљање резидуала из ђубрива и пестицида у земљишту, или појава повећаних концентрација мобилних елемената (нпр. нитрати, хлориди) у подземној води нису типични за наводњавање, него за интензивну пољопривредну производњу генерално, па се препоручује контрола квалитета земљишта и подземне воде према </w:t>
      </w:r>
      <w:r w:rsidR="00DE161B" w:rsidRPr="00CD4A95">
        <w:t>динамици и обиму анализа дефинисани позитивним законским прописима (Закон о пољопривредном земљишту и релевантни подзаконски акти)</w:t>
      </w:r>
      <w:r w:rsidRPr="00CD4A95">
        <w:t>.</w:t>
      </w:r>
    </w:p>
    <w:p w14:paraId="576143D6" w14:textId="36ABF01D" w:rsidR="001E1B3C" w:rsidRPr="00CD4A95" w:rsidRDefault="00C071B1" w:rsidP="001E1B3C">
      <w:pPr>
        <w:pStyle w:val="a4"/>
      </w:pPr>
      <w:r w:rsidRPr="00CD4A95">
        <w:t xml:space="preserve">Са друге стране, реализацијом Пројекта се јављају позитивни утицаји који се огледају у унапређењу квалитета земљишта и омогућавању коришћења земљишта у пољопривредне сврхе, </w:t>
      </w:r>
      <w:r w:rsidR="001E1B3C" w:rsidRPr="00CD4A95">
        <w:t>а самим тим и у побољшању привредног развоја подручја.</w:t>
      </w:r>
    </w:p>
    <w:p w14:paraId="7932A475" w14:textId="77777777" w:rsidR="00C071B1" w:rsidRPr="00CD4A95" w:rsidRDefault="00C071B1" w:rsidP="00C071B1">
      <w:pPr>
        <w:pStyle w:val="Heading2"/>
      </w:pPr>
      <w:bookmarkStart w:id="33" w:name="_Toc151960280"/>
      <w:bookmarkStart w:id="34" w:name="_Toc154153692"/>
      <w:r w:rsidRPr="00CD4A95">
        <w:t>Вероватноћа утицаја</w:t>
      </w:r>
      <w:bookmarkEnd w:id="33"/>
      <w:bookmarkEnd w:id="34"/>
    </w:p>
    <w:p w14:paraId="3BBE4E3A" w14:textId="77777777" w:rsidR="00560D55" w:rsidRPr="007715EA" w:rsidRDefault="00560D55" w:rsidP="00560D55">
      <w:pPr>
        <w:pStyle w:val="a4"/>
      </w:pPr>
      <w:bookmarkStart w:id="35" w:name="_Toc151960281"/>
      <w:r w:rsidRPr="007715EA">
        <w:t xml:space="preserve">До појаве негативних утицаја на квалитет ваздуха може доћи током фазе изградње, појаве буке током фазе изградње, као и појава отпада услед формирања градилишта и присуства људи и механизације. Изградња може повремено да изазове издвајање одређене количине прашине која би могла да загади ваздух у непосредној околини. Такође, повремено може доћи до загађења ваздуха у непосредној околини, услед сагоревања гасова из мотора са унутрашњим сагоревањем. </w:t>
      </w:r>
    </w:p>
    <w:p w14:paraId="0ECBEA21" w14:textId="38AAD7C5" w:rsidR="00560D55" w:rsidRPr="00783C73" w:rsidRDefault="00560D55" w:rsidP="00560D55">
      <w:pPr>
        <w:pStyle w:val="a4"/>
      </w:pPr>
      <w:r w:rsidRPr="00783C73">
        <w:t>Нема услова за појаву вибрација (осим привремено у току изградње)</w:t>
      </w:r>
      <w:r w:rsidR="00F91087" w:rsidRPr="00783C73">
        <w:rPr>
          <w:lang w:val="en-US"/>
        </w:rPr>
        <w:t>,</w:t>
      </w:r>
      <w:r w:rsidRPr="00783C73">
        <w:t xml:space="preserve"> а нема ни услова за промену микроклиме. Становништво најближих насеља није здравствено угрожено изградњом и експлоатацијом предметног пројекта.</w:t>
      </w:r>
    </w:p>
    <w:p w14:paraId="1AE144C4" w14:textId="551FA939" w:rsidR="005D034F" w:rsidRPr="00783C73" w:rsidRDefault="0038703B" w:rsidP="00560D55">
      <w:pPr>
        <w:pStyle w:val="a4"/>
      </w:pPr>
      <w:r w:rsidRPr="00783C73">
        <w:t>Пр</w:t>
      </w:r>
      <w:r w:rsidR="0032431A" w:rsidRPr="00783C73">
        <w:t>едвиђеним</w:t>
      </w:r>
      <w:r w:rsidR="006927CA" w:rsidRPr="00783C73">
        <w:t xml:space="preserve"> </w:t>
      </w:r>
      <w:r w:rsidR="00BA378C" w:rsidRPr="00783C73">
        <w:t xml:space="preserve">пројектним </w:t>
      </w:r>
      <w:r w:rsidR="006927CA" w:rsidRPr="00783C73">
        <w:t>мерама и активностима на заштити, унапређењу и одрживом коришћењу</w:t>
      </w:r>
      <w:r w:rsidR="00C13A90" w:rsidRPr="00783C73">
        <w:t xml:space="preserve"> биолошке и предеоне разноврсности станишта</w:t>
      </w:r>
      <w:r w:rsidR="00C07E96" w:rsidRPr="00783C73">
        <w:t>, вероватноћа</w:t>
      </w:r>
      <w:r w:rsidR="002A02EA" w:rsidRPr="00783C73">
        <w:t xml:space="preserve"> појаве</w:t>
      </w:r>
      <w:r w:rsidR="00C07E96" w:rsidRPr="00783C73">
        <w:t xml:space="preserve"> негативних утицаја се </w:t>
      </w:r>
      <w:r w:rsidR="001840D7" w:rsidRPr="00783C73">
        <w:t>своди на ве</w:t>
      </w:r>
      <w:r w:rsidR="002A02EA" w:rsidRPr="00783C73">
        <w:t>о</w:t>
      </w:r>
      <w:r w:rsidR="001840D7" w:rsidRPr="00783C73">
        <w:t>ма малу</w:t>
      </w:r>
      <w:r w:rsidR="002A02EA" w:rsidRPr="00783C73">
        <w:t>.</w:t>
      </w:r>
    </w:p>
    <w:p w14:paraId="3FE1AC69" w14:textId="77777777" w:rsidR="00560D55" w:rsidRPr="000442CA" w:rsidRDefault="00560D55" w:rsidP="00560D55">
      <w:pPr>
        <w:pStyle w:val="a4"/>
      </w:pPr>
      <w:r w:rsidRPr="007715EA">
        <w:t>Током фазе експлоатације система се не очекују негативни утицаји.</w:t>
      </w:r>
      <w:r>
        <w:t xml:space="preserve"> </w:t>
      </w:r>
      <w:r w:rsidRPr="000442CA">
        <w:t>С обзиром на природу загађујућих материја и услов да је потребно неадекватно управљање</w:t>
      </w:r>
      <w:r>
        <w:t xml:space="preserve"> </w:t>
      </w:r>
      <w:r w:rsidRPr="000442CA">
        <w:t xml:space="preserve">системом да би дошло до негативних утицаја, </w:t>
      </w:r>
      <w:r>
        <w:t>вероватноћа</w:t>
      </w:r>
      <w:r w:rsidRPr="000442CA">
        <w:t xml:space="preserve"> се може класификовати као </w:t>
      </w:r>
      <w:r>
        <w:t>веома мала</w:t>
      </w:r>
      <w:r w:rsidRPr="000442CA">
        <w:t>.</w:t>
      </w:r>
    </w:p>
    <w:p w14:paraId="59F48682" w14:textId="38888031" w:rsidR="00C071B1" w:rsidRPr="00CD4A95" w:rsidRDefault="00C071B1" w:rsidP="00C071B1">
      <w:pPr>
        <w:pStyle w:val="Heading2"/>
      </w:pPr>
      <w:bookmarkStart w:id="36" w:name="_Toc154153693"/>
      <w:r w:rsidRPr="00CD4A95">
        <w:t xml:space="preserve">Трајање, </w:t>
      </w:r>
      <w:r w:rsidR="00CD4A95" w:rsidRPr="00CD4A95">
        <w:t>учесталост</w:t>
      </w:r>
      <w:r w:rsidRPr="00CD4A95">
        <w:t xml:space="preserve"> и вероватноћа понављања утицаја</w:t>
      </w:r>
      <w:bookmarkEnd w:id="35"/>
      <w:bookmarkEnd w:id="36"/>
      <w:r w:rsidRPr="00CD4A95">
        <w:t xml:space="preserve"> </w:t>
      </w:r>
    </w:p>
    <w:p w14:paraId="5D69B39C" w14:textId="13A0FC43" w:rsidR="00293FAE" w:rsidRPr="007715EA" w:rsidRDefault="00293FAE" w:rsidP="00293FAE">
      <w:pPr>
        <w:pStyle w:val="a4"/>
      </w:pPr>
      <w:r w:rsidRPr="007715EA">
        <w:t>Трајање могућ</w:t>
      </w:r>
      <w:r w:rsidR="00CD791A">
        <w:t>их негативних</w:t>
      </w:r>
      <w:r w:rsidRPr="007715EA">
        <w:t xml:space="preserve"> утицаја је </w:t>
      </w:r>
      <w:r w:rsidR="00CD791A">
        <w:t>ограничено на фазу изг</w:t>
      </w:r>
      <w:r w:rsidR="004B6459">
        <w:t>радње</w:t>
      </w:r>
      <w:r w:rsidRPr="007715EA">
        <w:t xml:space="preserve"> и монтаже објеката</w:t>
      </w:r>
      <w:r w:rsidR="004B6459">
        <w:t xml:space="preserve"> </w:t>
      </w:r>
      <w:r w:rsidRPr="007715EA">
        <w:t xml:space="preserve">и престаје по завршетку радова. </w:t>
      </w:r>
      <w:r w:rsidR="004B6459">
        <w:t>У фази експлоатације Пројекта се очекуј</w:t>
      </w:r>
      <w:r w:rsidR="00BF6451">
        <w:t>у континуални позитивни утицаји.</w:t>
      </w:r>
    </w:p>
    <w:p w14:paraId="63513E8C" w14:textId="5CC01B66" w:rsidR="000A14B1" w:rsidRPr="00CD4A95" w:rsidRDefault="007715EA" w:rsidP="00761040">
      <w:pPr>
        <w:pStyle w:val="Heading1"/>
        <w:framePr w:wrap="notBeside"/>
      </w:pPr>
      <w:bookmarkStart w:id="37" w:name="_Toc154153694"/>
      <w:r w:rsidRPr="00CD4A95">
        <w:lastRenderedPageBreak/>
        <w:t>Прилог</w:t>
      </w:r>
      <w:r w:rsidR="00E218E9" w:rsidRPr="00CD4A95">
        <w:t xml:space="preserve"> 1</w:t>
      </w:r>
      <w:r w:rsidR="00AA48AA" w:rsidRPr="00CD4A95">
        <w:t>.</w:t>
      </w:r>
      <w:r w:rsidR="00885DC3" w:rsidRPr="00CD4A95">
        <w:t xml:space="preserve"> </w:t>
      </w:r>
      <w:r w:rsidR="006D25C8" w:rsidRPr="00CD4A95">
        <w:t xml:space="preserve">– </w:t>
      </w:r>
      <w:r w:rsidRPr="00CD4A95">
        <w:t>Упитник</w:t>
      </w:r>
      <w:r w:rsidR="006D25C8" w:rsidRPr="00CD4A95">
        <w:t xml:space="preserve"> (</w:t>
      </w:r>
      <w:r w:rsidRPr="00CD4A95">
        <w:t>кратак</w:t>
      </w:r>
      <w:r w:rsidR="006D25C8" w:rsidRPr="00CD4A95">
        <w:t xml:space="preserve"> </w:t>
      </w:r>
      <w:r w:rsidRPr="00CD4A95">
        <w:t>опис</w:t>
      </w:r>
      <w:r w:rsidR="006D25C8" w:rsidRPr="00CD4A95">
        <w:t xml:space="preserve"> </w:t>
      </w:r>
      <w:r w:rsidRPr="00CD4A95">
        <w:t>пројекта</w:t>
      </w:r>
      <w:r w:rsidR="006D25C8" w:rsidRPr="00CD4A95">
        <w:t>)</w:t>
      </w:r>
      <w:bookmarkEnd w:id="37"/>
    </w:p>
    <w:tbl>
      <w:tblPr>
        <w:tblW w:w="9498" w:type="dxa"/>
        <w:tblInd w:w="-6" w:type="dxa"/>
        <w:tblLayout w:type="fixed"/>
        <w:tblCellMar>
          <w:left w:w="0" w:type="dxa"/>
          <w:right w:w="0" w:type="dxa"/>
        </w:tblCellMar>
        <w:tblLook w:val="01E0" w:firstRow="1" w:lastRow="1" w:firstColumn="1" w:lastColumn="1" w:noHBand="0" w:noVBand="0"/>
      </w:tblPr>
      <w:tblGrid>
        <w:gridCol w:w="567"/>
        <w:gridCol w:w="2835"/>
        <w:gridCol w:w="2977"/>
        <w:gridCol w:w="3119"/>
      </w:tblGrid>
      <w:tr w:rsidR="00D55885" w:rsidRPr="00CD4A95" w14:paraId="24C142EF"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204E69E6" w14:textId="78A17080"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Ред</w:t>
            </w:r>
            <w:r w:rsidR="007D32E4" w:rsidRPr="00CD4A95">
              <w:rPr>
                <w:rFonts w:eastAsia="Times New Roman" w:cstheme="minorHAnsi"/>
                <w:b/>
                <w:bCs/>
                <w:sz w:val="20"/>
                <w:szCs w:val="20"/>
              </w:rPr>
              <w:t>.</w:t>
            </w:r>
          </w:p>
          <w:p w14:paraId="4FF3420E" w14:textId="56EB0A36" w:rsidR="007D32E4"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бр</w:t>
            </w:r>
            <w:r w:rsidR="007D32E4" w:rsidRPr="00CD4A95">
              <w:rPr>
                <w:rFonts w:eastAsia="Times New Roman" w:cstheme="minorHAnsi"/>
                <w:b/>
                <w:bCs/>
                <w:sz w:val="20"/>
                <w:szCs w:val="20"/>
              </w:rPr>
              <w:t>.</w:t>
            </w:r>
          </w:p>
        </w:tc>
        <w:tc>
          <w:tcPr>
            <w:tcW w:w="2835"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6764CE9" w14:textId="171D6696"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Питање</w:t>
            </w:r>
          </w:p>
        </w:tc>
        <w:tc>
          <w:tcPr>
            <w:tcW w:w="2977" w:type="dxa"/>
            <w:tcBorders>
              <w:top w:val="single" w:sz="5" w:space="0" w:color="000000"/>
              <w:left w:val="single" w:sz="5" w:space="0" w:color="000000"/>
              <w:bottom w:val="single" w:sz="5" w:space="0" w:color="000000"/>
              <w:right w:val="single" w:sz="5" w:space="0" w:color="000000"/>
            </w:tcBorders>
            <w:shd w:val="clear" w:color="auto" w:fill="auto"/>
          </w:tcPr>
          <w:p w14:paraId="71B44E04" w14:textId="56DDB4FD"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ДА</w:t>
            </w:r>
            <w:r w:rsidR="00D55885" w:rsidRPr="00CD4A95">
              <w:rPr>
                <w:rFonts w:eastAsia="Times New Roman" w:cstheme="minorHAnsi"/>
                <w:b/>
                <w:bCs/>
                <w:sz w:val="20"/>
                <w:szCs w:val="20"/>
              </w:rPr>
              <w:t>/</w:t>
            </w:r>
            <w:r w:rsidRPr="00CD4A95">
              <w:rPr>
                <w:rFonts w:eastAsia="Times New Roman" w:cstheme="minorHAnsi"/>
                <w:b/>
                <w:bCs/>
                <w:sz w:val="20"/>
                <w:szCs w:val="20"/>
              </w:rPr>
              <w:t>НЕ</w:t>
            </w:r>
          </w:p>
          <w:p w14:paraId="2D21DB5A" w14:textId="2E475C2F"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Кратак</w:t>
            </w:r>
            <w:r w:rsidR="00D55885" w:rsidRPr="00CD4A95">
              <w:rPr>
                <w:rFonts w:eastAsia="Times New Roman" w:cstheme="minorHAnsi"/>
                <w:b/>
                <w:bCs/>
                <w:sz w:val="20"/>
                <w:szCs w:val="20"/>
              </w:rPr>
              <w:t xml:space="preserve"> </w:t>
            </w:r>
            <w:r w:rsidRPr="00CD4A95">
              <w:rPr>
                <w:rFonts w:eastAsia="Times New Roman" w:cstheme="minorHAnsi"/>
                <w:b/>
                <w:bCs/>
                <w:sz w:val="20"/>
                <w:szCs w:val="20"/>
              </w:rPr>
              <w:t>опис</w:t>
            </w:r>
            <w:r w:rsidR="00D55885" w:rsidRPr="00CD4A95">
              <w:rPr>
                <w:rFonts w:eastAsia="Times New Roman" w:cstheme="minorHAnsi"/>
                <w:b/>
                <w:bCs/>
                <w:sz w:val="20"/>
                <w:szCs w:val="20"/>
              </w:rPr>
              <w:t xml:space="preserve"> </w:t>
            </w:r>
            <w:r w:rsidRPr="00CD4A95">
              <w:rPr>
                <w:rFonts w:eastAsia="Times New Roman" w:cstheme="minorHAnsi"/>
                <w:b/>
                <w:bCs/>
                <w:sz w:val="20"/>
                <w:szCs w:val="20"/>
              </w:rPr>
              <w:t>пројекта</w:t>
            </w:r>
          </w:p>
        </w:tc>
        <w:tc>
          <w:tcPr>
            <w:tcW w:w="3119" w:type="dxa"/>
            <w:tcBorders>
              <w:top w:val="single" w:sz="5" w:space="0" w:color="000000"/>
              <w:left w:val="single" w:sz="5" w:space="0" w:color="000000"/>
              <w:bottom w:val="single" w:sz="5" w:space="0" w:color="000000"/>
              <w:right w:val="single" w:sz="5" w:space="0" w:color="000000"/>
            </w:tcBorders>
            <w:shd w:val="clear" w:color="auto" w:fill="auto"/>
          </w:tcPr>
          <w:p w14:paraId="06E8D4C1" w14:textId="35866BD3"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Да</w:t>
            </w:r>
            <w:r w:rsidR="00D55885" w:rsidRPr="00CD4A95">
              <w:rPr>
                <w:rFonts w:eastAsia="Times New Roman" w:cstheme="minorHAnsi"/>
                <w:b/>
                <w:bCs/>
                <w:sz w:val="20"/>
                <w:szCs w:val="20"/>
              </w:rPr>
              <w:t xml:space="preserve"> </w:t>
            </w:r>
            <w:r w:rsidRPr="00CD4A95">
              <w:rPr>
                <w:rFonts w:eastAsia="Times New Roman" w:cstheme="minorHAnsi"/>
                <w:b/>
                <w:bCs/>
                <w:sz w:val="20"/>
                <w:szCs w:val="20"/>
              </w:rPr>
              <w:t>ли</w:t>
            </w:r>
            <w:r w:rsidR="00D55885" w:rsidRPr="00CD4A95">
              <w:rPr>
                <w:rFonts w:eastAsia="Times New Roman" w:cstheme="minorHAnsi"/>
                <w:b/>
                <w:bCs/>
                <w:sz w:val="20"/>
                <w:szCs w:val="20"/>
              </w:rPr>
              <w:t xml:space="preserve"> </w:t>
            </w:r>
            <w:r w:rsidRPr="00CD4A95">
              <w:rPr>
                <w:rFonts w:eastAsia="Times New Roman" w:cstheme="minorHAnsi"/>
                <w:b/>
                <w:bCs/>
                <w:sz w:val="20"/>
                <w:szCs w:val="20"/>
              </w:rPr>
              <w:t>ће</w:t>
            </w:r>
            <w:r w:rsidR="00D55885" w:rsidRPr="00CD4A95">
              <w:rPr>
                <w:rFonts w:eastAsia="Times New Roman" w:cstheme="minorHAnsi"/>
                <w:b/>
                <w:bCs/>
                <w:sz w:val="20"/>
                <w:szCs w:val="20"/>
              </w:rPr>
              <w:t xml:space="preserve"> </w:t>
            </w:r>
            <w:r w:rsidRPr="00CD4A95">
              <w:rPr>
                <w:rFonts w:eastAsia="Times New Roman" w:cstheme="minorHAnsi"/>
                <w:b/>
                <w:bCs/>
                <w:sz w:val="20"/>
                <w:szCs w:val="20"/>
              </w:rPr>
              <w:t>то</w:t>
            </w:r>
            <w:r w:rsidR="00D55885" w:rsidRPr="00CD4A95">
              <w:rPr>
                <w:rFonts w:eastAsia="Times New Roman" w:cstheme="minorHAnsi"/>
                <w:b/>
                <w:bCs/>
                <w:sz w:val="20"/>
                <w:szCs w:val="20"/>
              </w:rPr>
              <w:t xml:space="preserve"> </w:t>
            </w:r>
            <w:r w:rsidRPr="00CD4A95">
              <w:rPr>
                <w:rFonts w:eastAsia="Times New Roman" w:cstheme="minorHAnsi"/>
                <w:b/>
                <w:bCs/>
                <w:sz w:val="20"/>
                <w:szCs w:val="20"/>
              </w:rPr>
              <w:t>имати</w:t>
            </w:r>
            <w:r w:rsidR="00D55885" w:rsidRPr="00CD4A95">
              <w:rPr>
                <w:rFonts w:eastAsia="Times New Roman" w:cstheme="minorHAnsi"/>
                <w:b/>
                <w:bCs/>
                <w:sz w:val="20"/>
                <w:szCs w:val="20"/>
              </w:rPr>
              <w:t xml:space="preserve"> </w:t>
            </w:r>
            <w:r w:rsidRPr="00CD4A95">
              <w:rPr>
                <w:rFonts w:eastAsia="Times New Roman" w:cstheme="minorHAnsi"/>
                <w:b/>
                <w:bCs/>
                <w:sz w:val="20"/>
                <w:szCs w:val="20"/>
              </w:rPr>
              <w:t>значајне</w:t>
            </w:r>
          </w:p>
          <w:p w14:paraId="2D36A769" w14:textId="75645813" w:rsidR="00D55885" w:rsidRPr="00CD4A95" w:rsidRDefault="007715EA"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последице</w:t>
            </w:r>
            <w:r w:rsidR="00D55885" w:rsidRPr="00CD4A95">
              <w:rPr>
                <w:rFonts w:eastAsia="Times New Roman" w:cstheme="minorHAnsi"/>
                <w:b/>
                <w:bCs/>
                <w:sz w:val="20"/>
                <w:szCs w:val="20"/>
              </w:rPr>
              <w:t xml:space="preserve">? </w:t>
            </w:r>
            <w:r w:rsidRPr="00CD4A95">
              <w:rPr>
                <w:rFonts w:eastAsia="Times New Roman" w:cstheme="minorHAnsi"/>
                <w:b/>
                <w:bCs/>
                <w:sz w:val="20"/>
                <w:szCs w:val="20"/>
              </w:rPr>
              <w:t>ДА</w:t>
            </w:r>
            <w:r w:rsidR="00D55885" w:rsidRPr="00CD4A95">
              <w:rPr>
                <w:rFonts w:eastAsia="Times New Roman" w:cstheme="minorHAnsi"/>
                <w:b/>
                <w:bCs/>
                <w:sz w:val="20"/>
                <w:szCs w:val="20"/>
              </w:rPr>
              <w:t>/</w:t>
            </w:r>
            <w:r w:rsidRPr="00CD4A95">
              <w:rPr>
                <w:rFonts w:eastAsia="Times New Roman" w:cstheme="minorHAnsi"/>
                <w:b/>
                <w:bCs/>
                <w:sz w:val="20"/>
                <w:szCs w:val="20"/>
              </w:rPr>
              <w:t>НЕ</w:t>
            </w:r>
            <w:r w:rsidR="00D55885" w:rsidRPr="00CD4A95">
              <w:rPr>
                <w:rFonts w:eastAsia="Times New Roman" w:cstheme="minorHAnsi"/>
                <w:b/>
                <w:bCs/>
                <w:sz w:val="20"/>
                <w:szCs w:val="20"/>
              </w:rPr>
              <w:t xml:space="preserve"> </w:t>
            </w:r>
            <w:r w:rsidRPr="00CD4A95">
              <w:rPr>
                <w:rFonts w:eastAsia="Times New Roman" w:cstheme="minorHAnsi"/>
                <w:b/>
                <w:bCs/>
                <w:sz w:val="20"/>
                <w:szCs w:val="20"/>
              </w:rPr>
              <w:t>и</w:t>
            </w:r>
            <w:r w:rsidR="00D55885" w:rsidRPr="00CD4A95">
              <w:rPr>
                <w:rFonts w:eastAsia="Times New Roman" w:cstheme="minorHAnsi"/>
                <w:b/>
                <w:bCs/>
                <w:sz w:val="20"/>
                <w:szCs w:val="20"/>
              </w:rPr>
              <w:t xml:space="preserve"> </w:t>
            </w:r>
            <w:r w:rsidRPr="00CD4A95">
              <w:rPr>
                <w:rFonts w:eastAsia="Times New Roman" w:cstheme="minorHAnsi"/>
                <w:b/>
                <w:bCs/>
                <w:sz w:val="20"/>
                <w:szCs w:val="20"/>
              </w:rPr>
              <w:t>зашто</w:t>
            </w:r>
            <w:r w:rsidR="00D55885" w:rsidRPr="00CD4A95">
              <w:rPr>
                <w:rFonts w:eastAsia="Times New Roman" w:cstheme="minorHAnsi"/>
                <w:b/>
                <w:bCs/>
                <w:sz w:val="20"/>
                <w:szCs w:val="20"/>
              </w:rPr>
              <w:t>?</w:t>
            </w:r>
          </w:p>
        </w:tc>
      </w:tr>
      <w:tr w:rsidR="00D55885" w:rsidRPr="00CD4A95" w14:paraId="51AEB99C"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253191DC"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Pr>
          <w:p w14:paraId="79B55FE3"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2</w:t>
            </w:r>
          </w:p>
        </w:tc>
        <w:tc>
          <w:tcPr>
            <w:tcW w:w="2977" w:type="dxa"/>
            <w:tcBorders>
              <w:top w:val="single" w:sz="5" w:space="0" w:color="000000"/>
              <w:left w:val="single" w:sz="5" w:space="0" w:color="000000"/>
              <w:bottom w:val="single" w:sz="5" w:space="0" w:color="000000"/>
              <w:right w:val="single" w:sz="5" w:space="0" w:color="000000"/>
            </w:tcBorders>
            <w:shd w:val="clear" w:color="auto" w:fill="auto"/>
          </w:tcPr>
          <w:p w14:paraId="3E2C85CB"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3</w:t>
            </w:r>
          </w:p>
        </w:tc>
        <w:tc>
          <w:tcPr>
            <w:tcW w:w="3119" w:type="dxa"/>
            <w:tcBorders>
              <w:top w:val="single" w:sz="5" w:space="0" w:color="000000"/>
              <w:left w:val="single" w:sz="5" w:space="0" w:color="000000"/>
              <w:bottom w:val="single" w:sz="5" w:space="0" w:color="000000"/>
              <w:right w:val="single" w:sz="5" w:space="0" w:color="000000"/>
            </w:tcBorders>
            <w:shd w:val="clear" w:color="auto" w:fill="auto"/>
          </w:tcPr>
          <w:p w14:paraId="4D15A02D" w14:textId="77777777" w:rsidR="00D55885" w:rsidRPr="00CD4A95" w:rsidRDefault="00D55885" w:rsidP="002233FB">
            <w:pPr>
              <w:spacing w:after="0" w:line="240" w:lineRule="auto"/>
              <w:jc w:val="center"/>
              <w:rPr>
                <w:rFonts w:eastAsia="Times New Roman" w:cstheme="minorHAnsi"/>
                <w:b/>
                <w:bCs/>
                <w:sz w:val="20"/>
                <w:szCs w:val="20"/>
              </w:rPr>
            </w:pPr>
            <w:r w:rsidRPr="00CD4A95">
              <w:rPr>
                <w:rFonts w:eastAsia="Times New Roman" w:cstheme="minorHAnsi"/>
                <w:b/>
                <w:bCs/>
                <w:sz w:val="20"/>
                <w:szCs w:val="20"/>
              </w:rPr>
              <w:t>4</w:t>
            </w:r>
          </w:p>
        </w:tc>
      </w:tr>
      <w:tr w:rsidR="00D55885" w:rsidRPr="00CD4A95" w14:paraId="108FFE54"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71378A7"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108767D" w14:textId="4C9749C1"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извођење</w:t>
            </w:r>
            <w:r w:rsidR="00D55885" w:rsidRPr="00CD4A95">
              <w:rPr>
                <w:rFonts w:eastAsia="Times New Roman" w:cstheme="minorHAnsi"/>
                <w:sz w:val="20"/>
                <w:szCs w:val="20"/>
              </w:rPr>
              <w:t xml:space="preserve">, </w:t>
            </w:r>
            <w:r w:rsidRPr="00CD4A95">
              <w:rPr>
                <w:rFonts w:eastAsia="Times New Roman" w:cstheme="minorHAnsi"/>
                <w:sz w:val="20"/>
                <w:szCs w:val="20"/>
              </w:rPr>
              <w:t>рад</w:t>
            </w:r>
            <w:r w:rsidR="00D55885" w:rsidRPr="00CD4A95">
              <w:rPr>
                <w:rFonts w:eastAsia="Times New Roman" w:cstheme="minorHAnsi"/>
                <w:sz w:val="20"/>
                <w:szCs w:val="20"/>
              </w:rPr>
              <w:t xml:space="preserve"> </w:t>
            </w:r>
            <w:r w:rsidRPr="00CD4A95">
              <w:rPr>
                <w:rFonts w:eastAsia="Times New Roman" w:cstheme="minorHAnsi"/>
                <w:sz w:val="20"/>
                <w:szCs w:val="20"/>
              </w:rPr>
              <w:t>или</w:t>
            </w:r>
          </w:p>
          <w:p w14:paraId="3CB64864" w14:textId="17E40697"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престанак</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подразумевају</w:t>
            </w:r>
            <w:r w:rsidR="00D55885" w:rsidRPr="00CD4A95">
              <w:rPr>
                <w:rFonts w:eastAsia="Times New Roman" w:cstheme="minorHAnsi"/>
                <w:sz w:val="20"/>
                <w:szCs w:val="20"/>
              </w:rPr>
              <w:t xml:space="preserve"> </w:t>
            </w:r>
            <w:r w:rsidRPr="00CD4A95">
              <w:rPr>
                <w:rFonts w:eastAsia="Times New Roman" w:cstheme="minorHAnsi"/>
                <w:sz w:val="20"/>
                <w:szCs w:val="20"/>
              </w:rPr>
              <w:t>активности</w:t>
            </w:r>
            <w:r w:rsidR="00D55885" w:rsidRPr="00CD4A95">
              <w:rPr>
                <w:rFonts w:eastAsia="Times New Roman" w:cstheme="minorHAnsi"/>
                <w:sz w:val="20"/>
                <w:szCs w:val="20"/>
              </w:rPr>
              <w:t xml:space="preserve"> </w:t>
            </w:r>
            <w:r w:rsidRPr="00CD4A95">
              <w:rPr>
                <w:rFonts w:eastAsia="Times New Roman" w:cstheme="minorHAnsi"/>
                <w:sz w:val="20"/>
                <w:szCs w:val="20"/>
              </w:rPr>
              <w:t>које</w:t>
            </w:r>
            <w:r w:rsidR="00D55885"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проузроковати</w:t>
            </w:r>
            <w:r w:rsidR="00D55885" w:rsidRPr="00CD4A95">
              <w:rPr>
                <w:rFonts w:eastAsia="Times New Roman" w:cstheme="minorHAnsi"/>
                <w:sz w:val="20"/>
                <w:szCs w:val="20"/>
              </w:rPr>
              <w:t xml:space="preserve"> </w:t>
            </w:r>
            <w:r w:rsidRPr="00CD4A95">
              <w:rPr>
                <w:rFonts w:eastAsia="Times New Roman" w:cstheme="minorHAnsi"/>
                <w:sz w:val="20"/>
                <w:szCs w:val="20"/>
              </w:rPr>
              <w:t>физичке</w:t>
            </w:r>
            <w:r w:rsidR="00D55885" w:rsidRPr="00CD4A95">
              <w:rPr>
                <w:rFonts w:eastAsia="Times New Roman" w:cstheme="minorHAnsi"/>
                <w:sz w:val="20"/>
                <w:szCs w:val="20"/>
              </w:rPr>
              <w:t xml:space="preserve"> </w:t>
            </w:r>
            <w:r w:rsidRPr="00CD4A95">
              <w:rPr>
                <w:rFonts w:eastAsia="Times New Roman" w:cstheme="minorHAnsi"/>
                <w:sz w:val="20"/>
                <w:szCs w:val="20"/>
              </w:rPr>
              <w:t>промене</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локацији</w:t>
            </w:r>
            <w:r w:rsidR="00D55885" w:rsidRPr="00CD4A95">
              <w:rPr>
                <w:rFonts w:eastAsia="Times New Roman" w:cstheme="minorHAnsi"/>
                <w:sz w:val="20"/>
                <w:szCs w:val="20"/>
              </w:rPr>
              <w:t xml:space="preserve"> (</w:t>
            </w:r>
            <w:r w:rsidRPr="00CD4A95">
              <w:rPr>
                <w:rFonts w:eastAsia="Times New Roman" w:cstheme="minorHAnsi"/>
                <w:sz w:val="20"/>
                <w:szCs w:val="20"/>
              </w:rPr>
              <w:t>топографија</w:t>
            </w:r>
            <w:r w:rsidR="00D55885" w:rsidRPr="00CD4A95">
              <w:rPr>
                <w:rFonts w:eastAsia="Times New Roman" w:cstheme="minorHAnsi"/>
                <w:sz w:val="20"/>
                <w:szCs w:val="20"/>
              </w:rPr>
              <w:t xml:space="preserve">, </w:t>
            </w:r>
            <w:r w:rsidRPr="00CD4A95">
              <w:rPr>
                <w:rFonts w:eastAsia="Times New Roman" w:cstheme="minorHAnsi"/>
                <w:sz w:val="20"/>
                <w:szCs w:val="20"/>
              </w:rPr>
              <w:t>коришћење</w:t>
            </w:r>
            <w:r w:rsidR="00D55885" w:rsidRPr="00CD4A95">
              <w:rPr>
                <w:rFonts w:eastAsia="Times New Roman" w:cstheme="minorHAnsi"/>
                <w:sz w:val="20"/>
                <w:szCs w:val="20"/>
              </w:rPr>
              <w:t xml:space="preserve"> </w:t>
            </w:r>
            <w:r w:rsidRPr="00CD4A95">
              <w:rPr>
                <w:rFonts w:eastAsia="Times New Roman" w:cstheme="minorHAnsi"/>
                <w:sz w:val="20"/>
                <w:szCs w:val="20"/>
              </w:rPr>
              <w:t>земљишта</w:t>
            </w:r>
            <w:r w:rsidR="00D55885" w:rsidRPr="00CD4A95">
              <w:rPr>
                <w:rFonts w:eastAsia="Times New Roman" w:cstheme="minorHAnsi"/>
                <w:sz w:val="20"/>
                <w:szCs w:val="20"/>
              </w:rPr>
              <w:t xml:space="preserve">, </w:t>
            </w:r>
            <w:r w:rsidRPr="00CD4A95">
              <w:rPr>
                <w:rFonts w:eastAsia="Times New Roman" w:cstheme="minorHAnsi"/>
                <w:sz w:val="20"/>
                <w:szCs w:val="20"/>
              </w:rPr>
              <w:t>измену</w:t>
            </w:r>
            <w:r w:rsidR="00D55885" w:rsidRPr="00CD4A95">
              <w:rPr>
                <w:rFonts w:eastAsia="Times New Roman" w:cstheme="minorHAnsi"/>
                <w:sz w:val="20"/>
                <w:szCs w:val="20"/>
              </w:rPr>
              <w:t xml:space="preserve"> </w:t>
            </w:r>
            <w:r w:rsidRPr="00CD4A95">
              <w:rPr>
                <w:rFonts w:eastAsia="Times New Roman" w:cstheme="minorHAnsi"/>
                <w:sz w:val="20"/>
                <w:szCs w:val="20"/>
              </w:rPr>
              <w:t>водних</w:t>
            </w:r>
            <w:r w:rsidR="00D55885" w:rsidRPr="00CD4A95">
              <w:rPr>
                <w:rFonts w:eastAsia="Times New Roman" w:cstheme="minorHAnsi"/>
                <w:sz w:val="20"/>
                <w:szCs w:val="20"/>
              </w:rPr>
              <w:t xml:space="preserve"> </w:t>
            </w:r>
            <w:r w:rsidRPr="00CD4A95">
              <w:rPr>
                <w:rFonts w:eastAsia="Times New Roman" w:cstheme="minorHAnsi"/>
                <w:sz w:val="20"/>
                <w:szCs w:val="20"/>
              </w:rPr>
              <w:t>тела</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C68922A" w14:textId="205240CA" w:rsidR="00ED648E"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p>
          <w:p w14:paraId="12A30297" w14:textId="24615798" w:rsidR="00D55885" w:rsidRPr="00CD4A95" w:rsidRDefault="007C3536" w:rsidP="002233FB">
            <w:pPr>
              <w:spacing w:after="0" w:line="240" w:lineRule="auto"/>
              <w:rPr>
                <w:rFonts w:eastAsia="Times New Roman" w:cstheme="minorHAnsi"/>
                <w:sz w:val="20"/>
                <w:szCs w:val="20"/>
              </w:rPr>
            </w:pPr>
            <w:r w:rsidRPr="00CD4A95">
              <w:rPr>
                <w:rFonts w:eastAsia="Times New Roman" w:cstheme="minorHAnsi"/>
                <w:sz w:val="20"/>
                <w:szCs w:val="20"/>
              </w:rPr>
              <w:t>Извођење и рад Пројекта ће изазвати трајну промену коришћења земљишта (земљани и грађевински радови на изградњи отворене каналске мреже)</w:t>
            </w:r>
            <w:r w:rsidR="00AC6FE3">
              <w:rPr>
                <w:rFonts w:eastAsia="Times New Roman" w:cstheme="minorHAnsi"/>
                <w:sz w:val="20"/>
                <w:szCs w:val="20"/>
              </w:rPr>
              <w:t xml:space="preserve"> и </w:t>
            </w:r>
            <w:r w:rsidR="00265CDE">
              <w:rPr>
                <w:rFonts w:eastAsia="Times New Roman" w:cstheme="minorHAnsi"/>
                <w:sz w:val="20"/>
                <w:szCs w:val="20"/>
              </w:rPr>
              <w:t>црпне станице</w:t>
            </w:r>
            <w:r w:rsidR="00E645CA">
              <w:rPr>
                <w:rFonts w:eastAsia="Times New Roman" w:cstheme="minorHAnsi"/>
                <w:sz w:val="20"/>
                <w:szCs w:val="20"/>
              </w:rPr>
              <w:t>.</w:t>
            </w:r>
          </w:p>
          <w:p w14:paraId="30BC1415" w14:textId="12A70891" w:rsidR="00BC0CDA" w:rsidRPr="00CD4A95" w:rsidRDefault="00BC0CDA" w:rsidP="002233FB">
            <w:pPr>
              <w:spacing w:after="0" w:line="240" w:lineRule="auto"/>
              <w:rPr>
                <w:rFonts w:eastAsia="Times New Roman" w:cstheme="minorHAnsi"/>
                <w:sz w:val="20"/>
                <w:szCs w:val="20"/>
              </w:rPr>
            </w:pPr>
            <w:r w:rsidRPr="00CD4A95">
              <w:rPr>
                <w:rFonts w:eastAsia="Times New Roman" w:cstheme="minorHAnsi"/>
                <w:sz w:val="20"/>
                <w:szCs w:val="20"/>
              </w:rPr>
              <w:t>Рад Пројекта подржава постојећи начин коришћења земљишта – пољопривредно земљиште.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A5B3828" w14:textId="3446447D" w:rsidR="004D3AE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51ED5E3B" w14:textId="77777777"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У</w:t>
            </w:r>
            <w:r w:rsidR="00D55885" w:rsidRPr="00CD4A95">
              <w:rPr>
                <w:rFonts w:eastAsia="Times New Roman" w:cstheme="minorHAnsi"/>
                <w:sz w:val="20"/>
                <w:szCs w:val="20"/>
              </w:rPr>
              <w:t xml:space="preserve"> </w:t>
            </w:r>
            <w:r w:rsidRPr="00CD4A95">
              <w:rPr>
                <w:rFonts w:eastAsia="Times New Roman" w:cstheme="minorHAnsi"/>
                <w:sz w:val="20"/>
                <w:szCs w:val="20"/>
              </w:rPr>
              <w:t>току</w:t>
            </w:r>
            <w:r w:rsidR="00D55885" w:rsidRPr="00CD4A95">
              <w:rPr>
                <w:rFonts w:eastAsia="Times New Roman" w:cstheme="minorHAnsi"/>
                <w:sz w:val="20"/>
                <w:szCs w:val="20"/>
              </w:rPr>
              <w:t xml:space="preserve"> </w:t>
            </w:r>
            <w:r w:rsidRPr="00CD4A95">
              <w:rPr>
                <w:rFonts w:eastAsia="Times New Roman" w:cstheme="minorHAnsi"/>
                <w:sz w:val="20"/>
                <w:szCs w:val="20"/>
              </w:rPr>
              <w:t>изградње</w:t>
            </w:r>
            <w:r w:rsidR="00D55885" w:rsidRPr="00CD4A95">
              <w:rPr>
                <w:rFonts w:eastAsia="Times New Roman" w:cstheme="minorHAnsi"/>
                <w:sz w:val="20"/>
                <w:szCs w:val="20"/>
              </w:rPr>
              <w:t xml:space="preserve"> </w:t>
            </w:r>
            <w:r w:rsidRPr="00CD4A95">
              <w:rPr>
                <w:rFonts w:eastAsia="Times New Roman" w:cstheme="minorHAnsi"/>
                <w:sz w:val="20"/>
                <w:szCs w:val="20"/>
              </w:rPr>
              <w:t>могући</w:t>
            </w:r>
            <w:r w:rsidR="00D55885" w:rsidRPr="00CD4A95">
              <w:rPr>
                <w:rFonts w:eastAsia="Times New Roman" w:cstheme="minorHAnsi"/>
                <w:sz w:val="20"/>
                <w:szCs w:val="20"/>
              </w:rPr>
              <w:t xml:space="preserve"> </w:t>
            </w:r>
            <w:r w:rsidRPr="00CD4A95">
              <w:rPr>
                <w:rFonts w:eastAsia="Times New Roman" w:cstheme="minorHAnsi"/>
                <w:sz w:val="20"/>
                <w:szCs w:val="20"/>
              </w:rPr>
              <w:t>су</w:t>
            </w:r>
            <w:r w:rsidR="00D55885" w:rsidRPr="00CD4A95">
              <w:rPr>
                <w:rFonts w:eastAsia="Times New Roman" w:cstheme="minorHAnsi"/>
                <w:sz w:val="20"/>
                <w:szCs w:val="20"/>
              </w:rPr>
              <w:t xml:space="preserve"> </w:t>
            </w:r>
            <w:r w:rsidRPr="00CD4A95">
              <w:rPr>
                <w:rFonts w:eastAsia="Times New Roman" w:cstheme="minorHAnsi"/>
                <w:sz w:val="20"/>
                <w:szCs w:val="20"/>
              </w:rPr>
              <w:t>утицаји</w:t>
            </w:r>
            <w:r w:rsidR="00D55885" w:rsidRPr="00CD4A95">
              <w:rPr>
                <w:rFonts w:eastAsia="Times New Roman" w:cstheme="minorHAnsi"/>
                <w:sz w:val="20"/>
                <w:szCs w:val="20"/>
              </w:rPr>
              <w:t xml:space="preserve"> </w:t>
            </w:r>
            <w:r w:rsidRPr="00CD4A95">
              <w:rPr>
                <w:rFonts w:eastAsia="Times New Roman" w:cstheme="minorHAnsi"/>
                <w:sz w:val="20"/>
                <w:szCs w:val="20"/>
              </w:rPr>
              <w:t>привременог</w:t>
            </w:r>
            <w:r w:rsidR="00D55885" w:rsidRPr="00CD4A95">
              <w:rPr>
                <w:rFonts w:eastAsia="Times New Roman" w:cstheme="minorHAnsi"/>
                <w:sz w:val="20"/>
                <w:szCs w:val="20"/>
              </w:rPr>
              <w:t xml:space="preserve"> </w:t>
            </w:r>
            <w:r w:rsidRPr="00CD4A95">
              <w:rPr>
                <w:rFonts w:eastAsia="Times New Roman" w:cstheme="minorHAnsi"/>
                <w:sz w:val="20"/>
                <w:szCs w:val="20"/>
              </w:rPr>
              <w:t>карактера</w:t>
            </w:r>
            <w:r w:rsidR="00D55885" w:rsidRPr="00CD4A95">
              <w:rPr>
                <w:rFonts w:eastAsia="Times New Roman" w:cstheme="minorHAnsi"/>
                <w:sz w:val="20"/>
                <w:szCs w:val="20"/>
              </w:rPr>
              <w:t xml:space="preserve"> </w:t>
            </w:r>
            <w:r w:rsidRPr="00CD4A95">
              <w:rPr>
                <w:rFonts w:eastAsia="Times New Roman" w:cstheme="minorHAnsi"/>
                <w:sz w:val="20"/>
                <w:szCs w:val="20"/>
              </w:rPr>
              <w:t>карактеристични</w:t>
            </w:r>
            <w:r w:rsidR="00D55885" w:rsidRPr="00CD4A95">
              <w:rPr>
                <w:rFonts w:eastAsia="Times New Roman" w:cstheme="minorHAnsi"/>
                <w:sz w:val="20"/>
                <w:szCs w:val="20"/>
              </w:rPr>
              <w:t xml:space="preserve"> </w:t>
            </w:r>
            <w:r w:rsidRPr="00CD4A95">
              <w:rPr>
                <w:rFonts w:eastAsia="Times New Roman" w:cstheme="minorHAnsi"/>
                <w:sz w:val="20"/>
                <w:szCs w:val="20"/>
              </w:rPr>
              <w:t>за</w:t>
            </w:r>
            <w:r w:rsidR="00D55885" w:rsidRPr="00CD4A95">
              <w:rPr>
                <w:rFonts w:eastAsia="Times New Roman" w:cstheme="minorHAnsi"/>
                <w:sz w:val="20"/>
                <w:szCs w:val="20"/>
              </w:rPr>
              <w:t xml:space="preserve"> </w:t>
            </w:r>
            <w:r w:rsidRPr="00CD4A95">
              <w:rPr>
                <w:rFonts w:eastAsia="Times New Roman" w:cstheme="minorHAnsi"/>
                <w:sz w:val="20"/>
                <w:szCs w:val="20"/>
              </w:rPr>
              <w:t>ову</w:t>
            </w:r>
            <w:r w:rsidR="00D55885" w:rsidRPr="00CD4A95">
              <w:rPr>
                <w:rFonts w:eastAsia="Times New Roman" w:cstheme="minorHAnsi"/>
                <w:sz w:val="20"/>
                <w:szCs w:val="20"/>
              </w:rPr>
              <w:t xml:space="preserve"> </w:t>
            </w:r>
            <w:r w:rsidRPr="00CD4A95">
              <w:rPr>
                <w:rFonts w:eastAsia="Times New Roman" w:cstheme="minorHAnsi"/>
                <w:sz w:val="20"/>
                <w:szCs w:val="20"/>
              </w:rPr>
              <w:t>фазу</w:t>
            </w:r>
            <w:r w:rsidR="00D55885" w:rsidRPr="00CD4A95">
              <w:rPr>
                <w:rFonts w:eastAsia="Times New Roman" w:cstheme="minorHAnsi"/>
                <w:sz w:val="20"/>
                <w:szCs w:val="20"/>
              </w:rPr>
              <w:t xml:space="preserve">. </w:t>
            </w:r>
            <w:r w:rsidRPr="00CD4A95">
              <w:rPr>
                <w:rFonts w:eastAsia="Times New Roman" w:cstheme="minorHAnsi"/>
                <w:sz w:val="20"/>
                <w:szCs w:val="20"/>
              </w:rPr>
              <w:t>Уз</w:t>
            </w:r>
            <w:r w:rsidR="00BB697E" w:rsidRPr="00CD4A95">
              <w:rPr>
                <w:rFonts w:eastAsia="Times New Roman" w:cstheme="minorHAnsi"/>
                <w:sz w:val="20"/>
                <w:szCs w:val="20"/>
              </w:rPr>
              <w:t xml:space="preserve"> </w:t>
            </w:r>
            <w:r w:rsidRPr="00CD4A95">
              <w:rPr>
                <w:rFonts w:eastAsia="Times New Roman" w:cstheme="minorHAnsi"/>
                <w:sz w:val="20"/>
                <w:szCs w:val="20"/>
              </w:rPr>
              <w:t>адекватно</w:t>
            </w:r>
            <w:r w:rsidR="00BB697E" w:rsidRPr="00CD4A95">
              <w:rPr>
                <w:rFonts w:eastAsia="Times New Roman" w:cstheme="minorHAnsi"/>
                <w:sz w:val="20"/>
                <w:szCs w:val="20"/>
              </w:rPr>
              <w:t xml:space="preserve"> </w:t>
            </w:r>
            <w:r w:rsidR="00176454" w:rsidRPr="00CD4A95">
              <w:rPr>
                <w:rFonts w:eastAsia="Times New Roman" w:cstheme="minorHAnsi"/>
                <w:sz w:val="20"/>
                <w:szCs w:val="20"/>
              </w:rPr>
              <w:t xml:space="preserve">управљање и </w:t>
            </w:r>
            <w:r w:rsidRPr="00CD4A95">
              <w:rPr>
                <w:rFonts w:eastAsia="Times New Roman" w:cstheme="minorHAnsi"/>
                <w:sz w:val="20"/>
                <w:szCs w:val="20"/>
              </w:rPr>
              <w:t>одржавање</w:t>
            </w:r>
            <w:r w:rsidR="00BB697E" w:rsidRPr="00CD4A95">
              <w:rPr>
                <w:rFonts w:eastAsia="Times New Roman" w:cstheme="minorHAnsi"/>
                <w:sz w:val="20"/>
                <w:szCs w:val="20"/>
              </w:rPr>
              <w:t xml:space="preserve"> </w:t>
            </w:r>
            <w:r w:rsidRPr="00CD4A95">
              <w:rPr>
                <w:rFonts w:eastAsia="Times New Roman" w:cstheme="minorHAnsi"/>
                <w:sz w:val="20"/>
                <w:szCs w:val="20"/>
              </w:rPr>
              <w:t>објеката</w:t>
            </w:r>
            <w:r w:rsidR="00BB697E" w:rsidRPr="00CD4A95">
              <w:rPr>
                <w:rFonts w:eastAsia="Times New Roman" w:cstheme="minorHAnsi"/>
                <w:sz w:val="20"/>
                <w:szCs w:val="20"/>
              </w:rPr>
              <w:t xml:space="preserve">, </w:t>
            </w:r>
            <w:r w:rsidRPr="00CD4A95">
              <w:rPr>
                <w:rFonts w:eastAsia="Times New Roman" w:cstheme="minorHAnsi"/>
                <w:sz w:val="20"/>
                <w:szCs w:val="20"/>
              </w:rPr>
              <w:t>у</w:t>
            </w:r>
            <w:r w:rsidR="00D55885" w:rsidRPr="00CD4A95">
              <w:rPr>
                <w:rFonts w:eastAsia="Times New Roman" w:cstheme="minorHAnsi"/>
                <w:sz w:val="20"/>
                <w:szCs w:val="20"/>
              </w:rPr>
              <w:t xml:space="preserve"> </w:t>
            </w:r>
            <w:r w:rsidRPr="00CD4A95">
              <w:rPr>
                <w:rFonts w:eastAsia="Times New Roman" w:cstheme="minorHAnsi"/>
                <w:sz w:val="20"/>
                <w:szCs w:val="20"/>
              </w:rPr>
              <w:t>току</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Пројекта</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не</w:t>
            </w:r>
            <w:r w:rsidR="00D55885" w:rsidRPr="00CD4A95">
              <w:rPr>
                <w:rFonts w:eastAsia="Times New Roman" w:cstheme="minorHAnsi"/>
                <w:sz w:val="20"/>
                <w:szCs w:val="20"/>
              </w:rPr>
              <w:t xml:space="preserve"> </w:t>
            </w:r>
            <w:r w:rsidRPr="00CD4A95">
              <w:rPr>
                <w:rFonts w:eastAsia="Times New Roman" w:cstheme="minorHAnsi"/>
                <w:sz w:val="20"/>
                <w:szCs w:val="20"/>
              </w:rPr>
              <w:t>очекују</w:t>
            </w:r>
            <w:r w:rsidR="00D55885" w:rsidRPr="00CD4A95">
              <w:rPr>
                <w:rFonts w:eastAsia="Times New Roman" w:cstheme="minorHAnsi"/>
                <w:sz w:val="20"/>
                <w:szCs w:val="20"/>
              </w:rPr>
              <w:t xml:space="preserve"> </w:t>
            </w:r>
            <w:r w:rsidRPr="00CD4A95">
              <w:rPr>
                <w:rFonts w:eastAsia="Times New Roman" w:cstheme="minorHAnsi"/>
                <w:sz w:val="20"/>
                <w:szCs w:val="20"/>
              </w:rPr>
              <w:t>негативни</w:t>
            </w:r>
            <w:r w:rsidR="00BB697E" w:rsidRPr="00CD4A95">
              <w:rPr>
                <w:rFonts w:eastAsia="Times New Roman" w:cstheme="minorHAnsi"/>
                <w:sz w:val="20"/>
                <w:szCs w:val="20"/>
              </w:rPr>
              <w:t xml:space="preserve"> </w:t>
            </w:r>
            <w:r w:rsidRPr="00CD4A95">
              <w:rPr>
                <w:rFonts w:eastAsia="Times New Roman" w:cstheme="minorHAnsi"/>
                <w:sz w:val="20"/>
                <w:szCs w:val="20"/>
              </w:rPr>
              <w:t>утицаји</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животну</w:t>
            </w:r>
            <w:r w:rsidR="00D55885" w:rsidRPr="00CD4A95">
              <w:rPr>
                <w:rFonts w:eastAsia="Times New Roman" w:cstheme="minorHAnsi"/>
                <w:sz w:val="20"/>
                <w:szCs w:val="20"/>
              </w:rPr>
              <w:t xml:space="preserve"> </w:t>
            </w:r>
            <w:r w:rsidRPr="00CD4A95">
              <w:rPr>
                <w:rFonts w:eastAsia="Times New Roman" w:cstheme="minorHAnsi"/>
                <w:sz w:val="20"/>
                <w:szCs w:val="20"/>
              </w:rPr>
              <w:t>средину</w:t>
            </w:r>
            <w:r w:rsidR="00BB697E" w:rsidRPr="00CD4A95">
              <w:rPr>
                <w:rFonts w:eastAsia="Times New Roman" w:cstheme="minorHAnsi"/>
                <w:sz w:val="20"/>
                <w:szCs w:val="20"/>
              </w:rPr>
              <w:t>.</w:t>
            </w:r>
          </w:p>
          <w:p w14:paraId="2B4BA89B" w14:textId="67AAA400" w:rsidR="009F42BA" w:rsidRPr="00CD4A95" w:rsidRDefault="009F42BA" w:rsidP="002233FB">
            <w:pPr>
              <w:spacing w:after="0" w:line="240" w:lineRule="auto"/>
              <w:rPr>
                <w:rFonts w:eastAsia="Times New Roman" w:cstheme="minorHAnsi"/>
                <w:sz w:val="20"/>
                <w:szCs w:val="20"/>
              </w:rPr>
            </w:pPr>
            <w:r w:rsidRPr="00CD4A95">
              <w:rPr>
                <w:rFonts w:eastAsia="Times New Roman" w:cstheme="minorHAnsi"/>
                <w:sz w:val="20"/>
                <w:szCs w:val="20"/>
              </w:rPr>
              <w:t>У току рада Пројекта ће се</w:t>
            </w:r>
            <w:r w:rsidR="00CD4A95">
              <w:rPr>
                <w:rFonts w:eastAsia="Times New Roman" w:cstheme="minorHAnsi"/>
                <w:sz w:val="20"/>
                <w:szCs w:val="20"/>
              </w:rPr>
              <w:t xml:space="preserve"> </w:t>
            </w:r>
            <w:r w:rsidRPr="00CD4A95">
              <w:rPr>
                <w:rFonts w:eastAsia="Times New Roman" w:cstheme="minorHAnsi"/>
                <w:sz w:val="20"/>
                <w:szCs w:val="20"/>
              </w:rPr>
              <w:t>унапредити квалитет земљишта и омогућити даљи развој пољопривреде на локацији.</w:t>
            </w:r>
          </w:p>
        </w:tc>
      </w:tr>
      <w:tr w:rsidR="00D55885" w:rsidRPr="00CD4A95" w14:paraId="2895DD85"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F1CA2F2"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2.</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B029EBA" w14:textId="0EE3C64E"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извођење</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рад</w:t>
            </w:r>
            <w:r w:rsidR="00AA3529" w:rsidRPr="00CD4A95">
              <w:rPr>
                <w:rFonts w:eastAsia="Times New Roman" w:cstheme="minorHAnsi"/>
                <w:sz w:val="20"/>
                <w:szCs w:val="20"/>
              </w:rPr>
              <w:t xml:space="preserve"> </w:t>
            </w:r>
            <w:r w:rsidRPr="00CD4A95">
              <w:rPr>
                <w:rFonts w:eastAsia="Times New Roman" w:cstheme="minorHAnsi"/>
                <w:sz w:val="20"/>
                <w:szCs w:val="20"/>
              </w:rPr>
              <w:t>Пројекта</w:t>
            </w:r>
            <w:r w:rsidR="00AA3529" w:rsidRPr="00CD4A95">
              <w:rPr>
                <w:rFonts w:eastAsia="Times New Roman" w:cstheme="minorHAnsi"/>
                <w:sz w:val="20"/>
                <w:szCs w:val="20"/>
              </w:rPr>
              <w:t xml:space="preserve"> </w:t>
            </w:r>
            <w:r w:rsidRPr="00CD4A95">
              <w:rPr>
                <w:rFonts w:eastAsia="Times New Roman" w:cstheme="minorHAnsi"/>
                <w:sz w:val="20"/>
                <w:szCs w:val="20"/>
              </w:rPr>
              <w:t>подразумева</w:t>
            </w:r>
            <w:r w:rsidR="00D55885" w:rsidRPr="00CD4A95">
              <w:rPr>
                <w:rFonts w:eastAsia="Times New Roman" w:cstheme="minorHAnsi"/>
                <w:sz w:val="20"/>
                <w:szCs w:val="20"/>
              </w:rPr>
              <w:t xml:space="preserve"> </w:t>
            </w:r>
            <w:r w:rsidRPr="00CD4A95">
              <w:rPr>
                <w:rFonts w:eastAsia="Times New Roman" w:cstheme="minorHAnsi"/>
                <w:sz w:val="20"/>
                <w:szCs w:val="20"/>
              </w:rPr>
              <w:t>коришћење</w:t>
            </w:r>
            <w:r w:rsidR="00D55885" w:rsidRPr="00CD4A95">
              <w:rPr>
                <w:rFonts w:eastAsia="Times New Roman" w:cstheme="minorHAnsi"/>
                <w:sz w:val="20"/>
                <w:szCs w:val="20"/>
              </w:rPr>
              <w:t xml:space="preserve"> </w:t>
            </w:r>
            <w:r w:rsidRPr="00CD4A95">
              <w:rPr>
                <w:rFonts w:eastAsia="Times New Roman" w:cstheme="minorHAnsi"/>
                <w:sz w:val="20"/>
                <w:szCs w:val="20"/>
              </w:rPr>
              <w:t>природних</w:t>
            </w:r>
            <w:r w:rsidR="00D55885" w:rsidRPr="00CD4A95">
              <w:rPr>
                <w:rFonts w:eastAsia="Times New Roman" w:cstheme="minorHAnsi"/>
                <w:sz w:val="20"/>
                <w:szCs w:val="20"/>
              </w:rPr>
              <w:t xml:space="preserve"> </w:t>
            </w:r>
            <w:r w:rsidRPr="00CD4A95">
              <w:rPr>
                <w:rFonts w:eastAsia="Times New Roman" w:cstheme="minorHAnsi"/>
                <w:sz w:val="20"/>
                <w:szCs w:val="20"/>
              </w:rPr>
              <w:t>ресурса</w:t>
            </w:r>
            <w:r w:rsidR="00D55885" w:rsidRPr="00CD4A95">
              <w:rPr>
                <w:rFonts w:eastAsia="Times New Roman" w:cstheme="minorHAnsi"/>
                <w:sz w:val="20"/>
                <w:szCs w:val="20"/>
              </w:rPr>
              <w:t xml:space="preserve"> </w:t>
            </w:r>
            <w:r w:rsidRPr="00CD4A95">
              <w:rPr>
                <w:rFonts w:eastAsia="Times New Roman" w:cstheme="minorHAnsi"/>
                <w:sz w:val="20"/>
                <w:szCs w:val="20"/>
              </w:rPr>
              <w:t>као</w:t>
            </w:r>
            <w:r w:rsidR="00D55885" w:rsidRPr="00CD4A95">
              <w:rPr>
                <w:rFonts w:eastAsia="Times New Roman" w:cstheme="minorHAnsi"/>
                <w:sz w:val="20"/>
                <w:szCs w:val="20"/>
              </w:rPr>
              <w:t xml:space="preserve"> </w:t>
            </w:r>
            <w:r w:rsidRPr="00CD4A95">
              <w:rPr>
                <w:rFonts w:eastAsia="Times New Roman" w:cstheme="minorHAnsi"/>
                <w:sz w:val="20"/>
                <w:szCs w:val="20"/>
              </w:rPr>
              <w:t>што</w:t>
            </w:r>
            <w:r w:rsidR="00D55885" w:rsidRPr="00CD4A95">
              <w:rPr>
                <w:rFonts w:eastAsia="Times New Roman" w:cstheme="minorHAnsi"/>
                <w:sz w:val="20"/>
                <w:szCs w:val="20"/>
              </w:rPr>
              <w:t xml:space="preserve"> </w:t>
            </w:r>
            <w:r w:rsidRPr="00CD4A95">
              <w:rPr>
                <w:rFonts w:eastAsia="Times New Roman" w:cstheme="minorHAnsi"/>
                <w:sz w:val="20"/>
                <w:szCs w:val="20"/>
              </w:rPr>
              <w:t>су</w:t>
            </w:r>
            <w:r w:rsidR="00D55885" w:rsidRPr="00CD4A95">
              <w:rPr>
                <w:rFonts w:eastAsia="Times New Roman" w:cstheme="minorHAnsi"/>
                <w:sz w:val="20"/>
                <w:szCs w:val="20"/>
              </w:rPr>
              <w:t xml:space="preserve"> </w:t>
            </w:r>
            <w:r w:rsidRPr="00CD4A95">
              <w:rPr>
                <w:rFonts w:eastAsia="Times New Roman" w:cstheme="minorHAnsi"/>
                <w:sz w:val="20"/>
                <w:szCs w:val="20"/>
              </w:rPr>
              <w:t>земљиште</w:t>
            </w:r>
            <w:r w:rsidR="00D55885" w:rsidRPr="00CD4A95">
              <w:rPr>
                <w:rFonts w:eastAsia="Times New Roman" w:cstheme="minorHAnsi"/>
                <w:sz w:val="20"/>
                <w:szCs w:val="20"/>
              </w:rPr>
              <w:t xml:space="preserve">, </w:t>
            </w:r>
            <w:r w:rsidRPr="00CD4A95">
              <w:rPr>
                <w:rFonts w:eastAsia="Times New Roman" w:cstheme="minorHAnsi"/>
                <w:sz w:val="20"/>
                <w:szCs w:val="20"/>
              </w:rPr>
              <w:t>воде</w:t>
            </w:r>
            <w:r w:rsidR="00D55885" w:rsidRPr="00CD4A95">
              <w:rPr>
                <w:rFonts w:eastAsia="Times New Roman" w:cstheme="minorHAnsi"/>
                <w:sz w:val="20"/>
                <w:szCs w:val="20"/>
              </w:rPr>
              <w:t xml:space="preserve">, </w:t>
            </w:r>
            <w:r w:rsidRPr="00CD4A95">
              <w:rPr>
                <w:rFonts w:eastAsia="Times New Roman" w:cstheme="minorHAnsi"/>
                <w:sz w:val="20"/>
                <w:szCs w:val="20"/>
              </w:rPr>
              <w:t>материјали</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енергија</w:t>
            </w:r>
            <w:r w:rsidR="00D55885" w:rsidRPr="00CD4A95">
              <w:rPr>
                <w:rFonts w:eastAsia="Times New Roman" w:cstheme="minorHAnsi"/>
                <w:sz w:val="20"/>
                <w:szCs w:val="20"/>
              </w:rPr>
              <w:t xml:space="preserve">, </w:t>
            </w:r>
            <w:r w:rsidRPr="00CD4A95">
              <w:rPr>
                <w:rFonts w:eastAsia="Times New Roman" w:cstheme="minorHAnsi"/>
                <w:sz w:val="20"/>
                <w:szCs w:val="20"/>
              </w:rPr>
              <w:t>посебно</w:t>
            </w:r>
            <w:r w:rsidR="00AA3529" w:rsidRPr="00CD4A95">
              <w:rPr>
                <w:rFonts w:eastAsia="Times New Roman" w:cstheme="minorHAnsi"/>
                <w:sz w:val="20"/>
                <w:szCs w:val="20"/>
              </w:rPr>
              <w:t xml:space="preserve"> </w:t>
            </w:r>
            <w:r w:rsidRPr="00CD4A95">
              <w:rPr>
                <w:rFonts w:eastAsia="Times New Roman" w:cstheme="minorHAnsi"/>
                <w:sz w:val="20"/>
                <w:szCs w:val="20"/>
              </w:rPr>
              <w:t>ресурса</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нису</w:t>
            </w:r>
            <w:r w:rsidR="00D55885" w:rsidRPr="00CD4A95">
              <w:rPr>
                <w:rFonts w:eastAsia="Times New Roman" w:cstheme="minorHAnsi"/>
                <w:sz w:val="20"/>
                <w:szCs w:val="20"/>
              </w:rPr>
              <w:t xml:space="preserve"> </w:t>
            </w:r>
            <w:r w:rsidRPr="00CD4A95">
              <w:rPr>
                <w:rFonts w:eastAsia="Times New Roman" w:cstheme="minorHAnsi"/>
                <w:sz w:val="20"/>
                <w:szCs w:val="20"/>
              </w:rPr>
              <w:t>обновљиви</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тешко</w:t>
            </w:r>
          </w:p>
          <w:p w14:paraId="2E905150" w14:textId="2B1E4CFE"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обезбеђују</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5F5168A" w14:textId="3CE00317" w:rsidR="00DD07A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5BCA0A67" w14:textId="1DA45596" w:rsidR="005A5299" w:rsidRPr="00CD4A95" w:rsidRDefault="005A5299" w:rsidP="00F50B3E">
            <w:pPr>
              <w:spacing w:after="0" w:line="240" w:lineRule="auto"/>
              <w:rPr>
                <w:rFonts w:eastAsia="Times New Roman" w:cstheme="minorHAnsi"/>
                <w:sz w:val="20"/>
                <w:szCs w:val="20"/>
              </w:rPr>
            </w:pPr>
            <w:r w:rsidRPr="00CD4A95">
              <w:rPr>
                <w:rFonts w:eastAsia="Times New Roman" w:cstheme="minorHAnsi"/>
                <w:sz w:val="20"/>
                <w:szCs w:val="20"/>
              </w:rPr>
              <w:t>Током извођења пројекта за израду насипа користи</w:t>
            </w:r>
            <w:r w:rsidR="006C4A8F" w:rsidRPr="00CD4A95">
              <w:rPr>
                <w:rFonts w:eastAsia="Times New Roman" w:cstheme="minorHAnsi"/>
                <w:sz w:val="20"/>
                <w:szCs w:val="20"/>
              </w:rPr>
              <w:t>ће</w:t>
            </w:r>
            <w:r w:rsidR="00B73DCA" w:rsidRPr="00CD4A95">
              <w:rPr>
                <w:rFonts w:eastAsia="Times New Roman" w:cstheme="minorHAnsi"/>
                <w:sz w:val="20"/>
                <w:szCs w:val="20"/>
              </w:rPr>
              <w:t xml:space="preserve"> се</w:t>
            </w:r>
            <w:r w:rsidRPr="00CD4A95">
              <w:rPr>
                <w:rFonts w:eastAsia="Times New Roman" w:cstheme="minorHAnsi"/>
                <w:sz w:val="20"/>
                <w:szCs w:val="20"/>
              </w:rPr>
              <w:t xml:space="preserve"> земљани материјал из ископа, из кога је одвојен хумусни слој.</w:t>
            </w:r>
          </w:p>
          <w:p w14:paraId="2BB7165E" w14:textId="4C9BF7AE" w:rsidR="00D55885" w:rsidRPr="00CD4A95" w:rsidRDefault="00052D2C" w:rsidP="00F50B3E">
            <w:pPr>
              <w:spacing w:after="0" w:line="240" w:lineRule="auto"/>
              <w:rPr>
                <w:rFonts w:eastAsia="Times New Roman" w:cstheme="minorHAnsi"/>
                <w:sz w:val="20"/>
                <w:szCs w:val="20"/>
              </w:rPr>
            </w:pPr>
            <w:r w:rsidRPr="00CD4A95">
              <w:rPr>
                <w:rFonts w:eastAsia="Times New Roman" w:cstheme="minorHAnsi"/>
                <w:sz w:val="20"/>
                <w:szCs w:val="20"/>
              </w:rPr>
              <w:t xml:space="preserve">Рад пројекта подразумева заузеће земљишта каналском мрежом и </w:t>
            </w:r>
            <w:r w:rsidR="00BD3B9C" w:rsidRPr="00CD4A95">
              <w:rPr>
                <w:rFonts w:eastAsia="Times New Roman" w:cstheme="minorHAnsi"/>
                <w:sz w:val="20"/>
                <w:szCs w:val="20"/>
              </w:rPr>
              <w:t>коришћење воде за наводњавање</w:t>
            </w:r>
            <w:r w:rsidR="00C83B2C" w:rsidRPr="00CD4A95">
              <w:rPr>
                <w:rFonts w:eastAsia="Times New Roman" w:cstheme="minorHAnsi"/>
                <w:sz w:val="20"/>
                <w:szCs w:val="20"/>
              </w:rPr>
              <w:t xml:space="preserve"> (вода се обезбеђује из </w:t>
            </w:r>
            <w:r w:rsidR="003D2341">
              <w:rPr>
                <w:rFonts w:eastAsia="Times New Roman" w:cstheme="minorHAnsi"/>
                <w:sz w:val="20"/>
                <w:szCs w:val="20"/>
              </w:rPr>
              <w:t>акумулације Светићево</w:t>
            </w:r>
            <w:r w:rsidR="00C83B2C" w:rsidRPr="00CD4A95">
              <w:rPr>
                <w:rFonts w:eastAsia="Times New Roman" w:cstheme="minorHAnsi"/>
                <w:sz w:val="20"/>
                <w:szCs w:val="20"/>
              </w:rPr>
              <w:t>)</w:t>
            </w:r>
            <w:r w:rsidR="00EB066B" w:rsidRPr="00CD4A95">
              <w:rPr>
                <w:rFonts w:eastAsia="Times New Roman" w:cstheme="minorHAnsi"/>
                <w:sz w:val="20"/>
                <w:szCs w:val="20"/>
              </w:rPr>
              <w:t xml:space="preserve">, </w:t>
            </w:r>
            <w:r w:rsidR="007715EA" w:rsidRPr="00CD4A95">
              <w:rPr>
                <w:rFonts w:eastAsia="Times New Roman" w:cstheme="minorHAnsi"/>
                <w:sz w:val="20"/>
                <w:szCs w:val="20"/>
              </w:rPr>
              <w:t>али</w:t>
            </w:r>
            <w:r w:rsidR="00EB066B" w:rsidRPr="00CD4A95">
              <w:rPr>
                <w:rFonts w:eastAsia="Times New Roman" w:cstheme="minorHAnsi"/>
                <w:sz w:val="20"/>
                <w:szCs w:val="20"/>
              </w:rPr>
              <w:t xml:space="preserve"> </w:t>
            </w:r>
            <w:r w:rsidR="007715EA" w:rsidRPr="00CD4A95">
              <w:rPr>
                <w:rFonts w:eastAsia="Times New Roman" w:cstheme="minorHAnsi"/>
                <w:sz w:val="20"/>
                <w:szCs w:val="20"/>
              </w:rPr>
              <w:t>неће</w:t>
            </w:r>
            <w:r w:rsidR="00044D38" w:rsidRPr="00CD4A95">
              <w:rPr>
                <w:rFonts w:eastAsia="Times New Roman" w:cstheme="minorHAnsi"/>
                <w:sz w:val="20"/>
                <w:szCs w:val="20"/>
              </w:rPr>
              <w:t xml:space="preserve"> </w:t>
            </w:r>
            <w:r w:rsidR="007715EA" w:rsidRPr="00CD4A95">
              <w:rPr>
                <w:rFonts w:eastAsia="Times New Roman" w:cstheme="minorHAnsi"/>
                <w:sz w:val="20"/>
                <w:szCs w:val="20"/>
              </w:rPr>
              <w:t>узроковати</w:t>
            </w:r>
            <w:r w:rsidR="00044D38" w:rsidRPr="00CD4A95">
              <w:rPr>
                <w:rFonts w:eastAsia="Times New Roman" w:cstheme="minorHAnsi"/>
                <w:sz w:val="20"/>
                <w:szCs w:val="20"/>
              </w:rPr>
              <w:t xml:space="preserve"> </w:t>
            </w:r>
            <w:r w:rsidR="007715EA" w:rsidRPr="00CD4A95">
              <w:rPr>
                <w:rFonts w:eastAsia="Times New Roman" w:cstheme="minorHAnsi"/>
                <w:sz w:val="20"/>
                <w:szCs w:val="20"/>
              </w:rPr>
              <w:t>коришћење</w:t>
            </w:r>
            <w:r w:rsidR="00044D38" w:rsidRPr="00CD4A95">
              <w:rPr>
                <w:rFonts w:eastAsia="Times New Roman" w:cstheme="minorHAnsi"/>
                <w:sz w:val="20"/>
                <w:szCs w:val="20"/>
              </w:rPr>
              <w:t xml:space="preserve"> </w:t>
            </w:r>
            <w:r w:rsidR="007715EA" w:rsidRPr="00CD4A95">
              <w:rPr>
                <w:rFonts w:eastAsia="Times New Roman" w:cstheme="minorHAnsi"/>
                <w:sz w:val="20"/>
                <w:szCs w:val="20"/>
              </w:rPr>
              <w:t>необновљивих</w:t>
            </w:r>
            <w:r w:rsidR="00FA7D42" w:rsidRPr="00CD4A95">
              <w:rPr>
                <w:rFonts w:eastAsia="Times New Roman" w:cstheme="minorHAnsi"/>
                <w:sz w:val="20"/>
                <w:szCs w:val="20"/>
              </w:rPr>
              <w:t xml:space="preserve"> </w:t>
            </w:r>
            <w:r w:rsidR="007715EA" w:rsidRPr="00CD4A95">
              <w:rPr>
                <w:rFonts w:eastAsia="Times New Roman" w:cstheme="minorHAnsi"/>
                <w:sz w:val="20"/>
                <w:szCs w:val="20"/>
              </w:rPr>
              <w:t>ресурса</w:t>
            </w:r>
            <w:r w:rsidR="00FA7D42"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25899A5" w14:textId="49EAF201" w:rsidR="00333AF7"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D55885" w:rsidRPr="00CD4A95">
              <w:rPr>
                <w:rFonts w:eastAsia="Times New Roman" w:cstheme="minorHAnsi"/>
                <w:sz w:val="20"/>
                <w:szCs w:val="20"/>
              </w:rPr>
              <w:t xml:space="preserve"> </w:t>
            </w:r>
          </w:p>
          <w:p w14:paraId="206D9FBD" w14:textId="7A3B0152" w:rsidR="00D55885" w:rsidRPr="00CD4A95" w:rsidRDefault="004A6FB3" w:rsidP="004A6FB3">
            <w:pPr>
              <w:spacing w:after="0" w:line="240" w:lineRule="auto"/>
              <w:rPr>
                <w:rFonts w:eastAsia="Times New Roman" w:cstheme="minorHAnsi"/>
                <w:sz w:val="20"/>
                <w:szCs w:val="20"/>
              </w:rPr>
            </w:pPr>
            <w:r w:rsidRPr="00CD4A95">
              <w:rPr>
                <w:rFonts w:eastAsia="Times New Roman" w:cstheme="minorHAnsi"/>
                <w:sz w:val="20"/>
                <w:szCs w:val="20"/>
              </w:rPr>
              <w:t>Х</w:t>
            </w:r>
            <w:r w:rsidR="00696897" w:rsidRPr="00CD4A95">
              <w:rPr>
                <w:rFonts w:eastAsia="Times New Roman" w:cstheme="minorHAnsi"/>
                <w:sz w:val="20"/>
                <w:szCs w:val="20"/>
              </w:rPr>
              <w:t>умусни слој зе</w:t>
            </w:r>
            <w:r w:rsidR="00686DA4" w:rsidRPr="00CD4A95">
              <w:rPr>
                <w:rFonts w:eastAsia="Times New Roman" w:cstheme="minorHAnsi"/>
                <w:sz w:val="20"/>
                <w:szCs w:val="20"/>
              </w:rPr>
              <w:t>мљишта приликом</w:t>
            </w:r>
            <w:r w:rsidR="00630B5A" w:rsidRPr="00CD4A95">
              <w:rPr>
                <w:rFonts w:eastAsia="Times New Roman" w:cstheme="minorHAnsi"/>
                <w:sz w:val="20"/>
                <w:szCs w:val="20"/>
              </w:rPr>
              <w:t xml:space="preserve"> ископа</w:t>
            </w:r>
            <w:r w:rsidR="00686DA4" w:rsidRPr="00CD4A95">
              <w:rPr>
                <w:rFonts w:eastAsia="Times New Roman" w:cstheme="minorHAnsi"/>
                <w:sz w:val="20"/>
                <w:szCs w:val="20"/>
              </w:rPr>
              <w:t xml:space="preserve"> се издваја </w:t>
            </w:r>
            <w:r w:rsidR="00630B5A" w:rsidRPr="00CD4A95">
              <w:rPr>
                <w:rFonts w:eastAsia="Times New Roman" w:cstheme="minorHAnsi"/>
                <w:sz w:val="20"/>
                <w:szCs w:val="20"/>
              </w:rPr>
              <w:t xml:space="preserve">и по завршетку радова </w:t>
            </w:r>
            <w:r w:rsidR="00B9672A" w:rsidRPr="00CD4A95">
              <w:rPr>
                <w:rFonts w:eastAsia="Times New Roman" w:cstheme="minorHAnsi"/>
                <w:sz w:val="20"/>
                <w:szCs w:val="20"/>
              </w:rPr>
              <w:t xml:space="preserve">користи за </w:t>
            </w:r>
            <w:r w:rsidR="00EE6A50" w:rsidRPr="00CD4A95">
              <w:rPr>
                <w:rFonts w:eastAsia="Times New Roman" w:cstheme="minorHAnsi"/>
                <w:sz w:val="20"/>
                <w:szCs w:val="20"/>
              </w:rPr>
              <w:t>санацију подручја у зони</w:t>
            </w:r>
            <w:r w:rsidRPr="00CD4A95">
              <w:rPr>
                <w:rFonts w:eastAsia="Times New Roman" w:cstheme="minorHAnsi"/>
                <w:sz w:val="20"/>
                <w:szCs w:val="20"/>
              </w:rPr>
              <w:t xml:space="preserve"> </w:t>
            </w:r>
            <w:r w:rsidR="007715EA" w:rsidRPr="00CD4A95">
              <w:rPr>
                <w:rFonts w:eastAsia="Times New Roman" w:cstheme="minorHAnsi"/>
                <w:sz w:val="20"/>
                <w:szCs w:val="20"/>
              </w:rPr>
              <w:t>извођења</w:t>
            </w:r>
            <w:r w:rsidR="00D55885" w:rsidRPr="00CD4A95">
              <w:rPr>
                <w:rFonts w:eastAsia="Times New Roman" w:cstheme="minorHAnsi"/>
                <w:sz w:val="20"/>
                <w:szCs w:val="20"/>
              </w:rPr>
              <w:t xml:space="preserve"> </w:t>
            </w:r>
            <w:r w:rsidR="007715EA" w:rsidRPr="00CD4A95">
              <w:rPr>
                <w:rFonts w:eastAsia="Times New Roman" w:cstheme="minorHAnsi"/>
                <w:sz w:val="20"/>
                <w:szCs w:val="20"/>
              </w:rPr>
              <w:t>радова</w:t>
            </w:r>
            <w:r w:rsidR="00D55885" w:rsidRPr="00CD4A95">
              <w:rPr>
                <w:rFonts w:eastAsia="Times New Roman" w:cstheme="minorHAnsi"/>
                <w:sz w:val="20"/>
                <w:szCs w:val="20"/>
              </w:rPr>
              <w:t>.</w:t>
            </w:r>
            <w:r w:rsidR="0034399F" w:rsidRPr="00CD4A95">
              <w:rPr>
                <w:rFonts w:eastAsia="Times New Roman" w:cstheme="minorHAnsi"/>
                <w:sz w:val="20"/>
                <w:szCs w:val="20"/>
              </w:rPr>
              <w:t xml:space="preserve"> </w:t>
            </w:r>
            <w:r w:rsidR="005F6FC9" w:rsidRPr="00CD4A95">
              <w:rPr>
                <w:rFonts w:eastAsia="Times New Roman" w:cstheme="minorHAnsi"/>
                <w:sz w:val="20"/>
                <w:szCs w:val="20"/>
              </w:rPr>
              <w:t>Спровођењем</w:t>
            </w:r>
            <w:r w:rsidR="0034399F" w:rsidRPr="00CD4A95">
              <w:rPr>
                <w:rFonts w:eastAsia="Times New Roman" w:cstheme="minorHAnsi"/>
                <w:sz w:val="20"/>
                <w:szCs w:val="20"/>
              </w:rPr>
              <w:t xml:space="preserve"> планиран</w:t>
            </w:r>
            <w:r w:rsidR="00247C37" w:rsidRPr="00CD4A95">
              <w:rPr>
                <w:rFonts w:eastAsia="Times New Roman" w:cstheme="minorHAnsi"/>
                <w:sz w:val="20"/>
                <w:szCs w:val="20"/>
              </w:rPr>
              <w:t>е</w:t>
            </w:r>
            <w:r w:rsidR="00FE5DAE" w:rsidRPr="00CD4A95">
              <w:rPr>
                <w:rFonts w:eastAsia="Times New Roman" w:cstheme="minorHAnsi"/>
                <w:sz w:val="20"/>
                <w:szCs w:val="20"/>
              </w:rPr>
              <w:t xml:space="preserve"> и контролисан</w:t>
            </w:r>
            <w:r w:rsidR="00247C37" w:rsidRPr="00CD4A95">
              <w:rPr>
                <w:rFonts w:eastAsia="Times New Roman" w:cstheme="minorHAnsi"/>
                <w:sz w:val="20"/>
                <w:szCs w:val="20"/>
              </w:rPr>
              <w:t>е</w:t>
            </w:r>
            <w:r w:rsidR="00FE5DAE" w:rsidRPr="00CD4A95">
              <w:rPr>
                <w:rFonts w:eastAsia="Times New Roman" w:cstheme="minorHAnsi"/>
                <w:sz w:val="20"/>
                <w:szCs w:val="20"/>
              </w:rPr>
              <w:t xml:space="preserve"> експлоатациј</w:t>
            </w:r>
            <w:r w:rsidR="00247C37" w:rsidRPr="00CD4A95">
              <w:rPr>
                <w:rFonts w:eastAsia="Times New Roman" w:cstheme="minorHAnsi"/>
                <w:sz w:val="20"/>
                <w:szCs w:val="20"/>
              </w:rPr>
              <w:t>е</w:t>
            </w:r>
            <w:r w:rsidR="00FE5DAE" w:rsidRPr="00CD4A95">
              <w:rPr>
                <w:rFonts w:eastAsia="Times New Roman" w:cstheme="minorHAnsi"/>
                <w:sz w:val="20"/>
                <w:szCs w:val="20"/>
              </w:rPr>
              <w:t xml:space="preserve"> </w:t>
            </w:r>
            <w:r w:rsidR="00B17C32" w:rsidRPr="00CD4A95">
              <w:rPr>
                <w:rFonts w:eastAsia="Times New Roman" w:cstheme="minorHAnsi"/>
                <w:sz w:val="20"/>
                <w:szCs w:val="20"/>
              </w:rPr>
              <w:t>водног ресурса</w:t>
            </w:r>
            <w:r w:rsidR="00247C37" w:rsidRPr="00CD4A95">
              <w:rPr>
                <w:rFonts w:eastAsia="Times New Roman" w:cstheme="minorHAnsi"/>
                <w:sz w:val="20"/>
                <w:szCs w:val="20"/>
              </w:rPr>
              <w:t>, не очекују се</w:t>
            </w:r>
            <w:r w:rsidR="00412FCF" w:rsidRPr="00CD4A95">
              <w:rPr>
                <w:rFonts w:eastAsia="Times New Roman" w:cstheme="minorHAnsi"/>
                <w:sz w:val="20"/>
                <w:szCs w:val="20"/>
              </w:rPr>
              <w:t xml:space="preserve"> негативне последице по животну средину</w:t>
            </w:r>
            <w:r w:rsidR="00987FD2" w:rsidRPr="00CD4A95">
              <w:rPr>
                <w:rFonts w:eastAsia="Times New Roman" w:cstheme="minorHAnsi"/>
                <w:sz w:val="20"/>
                <w:szCs w:val="20"/>
              </w:rPr>
              <w:t xml:space="preserve">. </w:t>
            </w:r>
          </w:p>
        </w:tc>
      </w:tr>
      <w:tr w:rsidR="00D55885" w:rsidRPr="00CD4A95" w14:paraId="4657513B" w14:textId="77777777" w:rsidTr="001744A2">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85FF236"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3.</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3DBD29E" w14:textId="1BF58E31"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пројекат</w:t>
            </w:r>
            <w:r w:rsidR="00D55885" w:rsidRPr="00CD4A95">
              <w:rPr>
                <w:rFonts w:eastAsia="Times New Roman" w:cstheme="minorHAnsi"/>
                <w:sz w:val="20"/>
                <w:szCs w:val="20"/>
              </w:rPr>
              <w:t xml:space="preserve"> </w:t>
            </w:r>
            <w:r w:rsidRPr="00CD4A95">
              <w:rPr>
                <w:rFonts w:eastAsia="Times New Roman" w:cstheme="minorHAnsi"/>
                <w:sz w:val="20"/>
                <w:szCs w:val="20"/>
              </w:rPr>
              <w:t>подразумева</w:t>
            </w:r>
          </w:p>
          <w:p w14:paraId="132BB870" w14:textId="07F81068"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коришћење</w:t>
            </w:r>
            <w:r w:rsidR="00D55885" w:rsidRPr="00CD4A95">
              <w:rPr>
                <w:rFonts w:eastAsia="Times New Roman" w:cstheme="minorHAnsi"/>
                <w:sz w:val="20"/>
                <w:szCs w:val="20"/>
              </w:rPr>
              <w:t xml:space="preserve">, </w:t>
            </w:r>
            <w:r w:rsidRPr="00CD4A95">
              <w:rPr>
                <w:rFonts w:eastAsia="Times New Roman" w:cstheme="minorHAnsi"/>
                <w:sz w:val="20"/>
                <w:szCs w:val="20"/>
              </w:rPr>
              <w:t>складиштење</w:t>
            </w:r>
            <w:r w:rsidR="00D55885" w:rsidRPr="00CD4A95">
              <w:rPr>
                <w:rFonts w:eastAsia="Times New Roman" w:cstheme="minorHAnsi"/>
                <w:sz w:val="20"/>
                <w:szCs w:val="20"/>
              </w:rPr>
              <w:t xml:space="preserve">, </w:t>
            </w:r>
            <w:r w:rsidRPr="00CD4A95">
              <w:rPr>
                <w:rFonts w:eastAsia="Times New Roman" w:cstheme="minorHAnsi"/>
                <w:sz w:val="20"/>
                <w:szCs w:val="20"/>
              </w:rPr>
              <w:t>транспорт</w:t>
            </w:r>
            <w:r w:rsidR="00D55885" w:rsidRPr="00CD4A95">
              <w:rPr>
                <w:rFonts w:eastAsia="Times New Roman" w:cstheme="minorHAnsi"/>
                <w:sz w:val="20"/>
                <w:szCs w:val="20"/>
              </w:rPr>
              <w:t xml:space="preserve">, </w:t>
            </w:r>
            <w:r w:rsidRPr="00CD4A95">
              <w:rPr>
                <w:rFonts w:eastAsia="Times New Roman" w:cstheme="minorHAnsi"/>
                <w:sz w:val="20"/>
                <w:szCs w:val="20"/>
              </w:rPr>
              <w:t>руковање</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производњу</w:t>
            </w:r>
            <w:r w:rsidR="00D55885" w:rsidRPr="00CD4A95">
              <w:rPr>
                <w:rFonts w:eastAsia="Times New Roman" w:cstheme="minorHAnsi"/>
                <w:sz w:val="20"/>
                <w:szCs w:val="20"/>
              </w:rPr>
              <w:t xml:space="preserve"> </w:t>
            </w:r>
            <w:r w:rsidRPr="00CD4A95">
              <w:rPr>
                <w:rFonts w:eastAsia="Times New Roman" w:cstheme="minorHAnsi"/>
                <w:sz w:val="20"/>
                <w:szCs w:val="20"/>
              </w:rPr>
              <w:t>материја</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материјала</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могу</w:t>
            </w:r>
            <w:r w:rsidR="00D55885" w:rsidRPr="00CD4A95">
              <w:rPr>
                <w:rFonts w:eastAsia="Times New Roman" w:cstheme="minorHAnsi"/>
                <w:sz w:val="20"/>
                <w:szCs w:val="20"/>
              </w:rPr>
              <w:t xml:space="preserve"> </w:t>
            </w:r>
            <w:r w:rsidRPr="00CD4A95">
              <w:rPr>
                <w:rFonts w:eastAsia="Times New Roman" w:cstheme="minorHAnsi"/>
                <w:sz w:val="20"/>
                <w:szCs w:val="20"/>
              </w:rPr>
              <w:t>бити</w:t>
            </w:r>
            <w:r w:rsidR="00D55885" w:rsidRPr="00CD4A95">
              <w:rPr>
                <w:rFonts w:eastAsia="Times New Roman" w:cstheme="minorHAnsi"/>
                <w:sz w:val="20"/>
                <w:szCs w:val="20"/>
              </w:rPr>
              <w:t xml:space="preserve"> </w:t>
            </w:r>
            <w:r w:rsidRPr="00CD4A95">
              <w:rPr>
                <w:rFonts w:eastAsia="Times New Roman" w:cstheme="minorHAnsi"/>
                <w:sz w:val="20"/>
                <w:szCs w:val="20"/>
              </w:rPr>
              <w:t>штетни</w:t>
            </w:r>
            <w:r w:rsidR="00D55885" w:rsidRPr="00CD4A95">
              <w:rPr>
                <w:rFonts w:eastAsia="Times New Roman" w:cstheme="minorHAnsi"/>
                <w:sz w:val="20"/>
                <w:szCs w:val="20"/>
              </w:rPr>
              <w:t xml:space="preserve"> </w:t>
            </w:r>
            <w:r w:rsidRPr="00CD4A95">
              <w:rPr>
                <w:rFonts w:eastAsia="Times New Roman" w:cstheme="minorHAnsi"/>
                <w:sz w:val="20"/>
                <w:szCs w:val="20"/>
              </w:rPr>
              <w:t>по</w:t>
            </w:r>
            <w:r w:rsidR="00D55885" w:rsidRPr="00CD4A95">
              <w:rPr>
                <w:rFonts w:eastAsia="Times New Roman" w:cstheme="minorHAnsi"/>
                <w:sz w:val="20"/>
                <w:szCs w:val="20"/>
              </w:rPr>
              <w:t xml:space="preserve"> </w:t>
            </w:r>
            <w:r w:rsidRPr="00CD4A95">
              <w:rPr>
                <w:rFonts w:eastAsia="Times New Roman" w:cstheme="minorHAnsi"/>
                <w:sz w:val="20"/>
                <w:szCs w:val="20"/>
              </w:rPr>
              <w:t>људско</w:t>
            </w:r>
            <w:r w:rsidR="00D55885" w:rsidRPr="00CD4A95">
              <w:rPr>
                <w:rFonts w:eastAsia="Times New Roman" w:cstheme="minorHAnsi"/>
                <w:sz w:val="20"/>
                <w:szCs w:val="20"/>
              </w:rPr>
              <w:t xml:space="preserve"> </w:t>
            </w:r>
            <w:r w:rsidRPr="00CD4A95">
              <w:rPr>
                <w:rFonts w:eastAsia="Times New Roman" w:cstheme="minorHAnsi"/>
                <w:sz w:val="20"/>
                <w:szCs w:val="20"/>
              </w:rPr>
              <w:t>здравље</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животну</w:t>
            </w:r>
            <w:r w:rsidR="00D55885" w:rsidRPr="00CD4A95">
              <w:rPr>
                <w:rFonts w:eastAsia="Times New Roman" w:cstheme="minorHAnsi"/>
                <w:sz w:val="20"/>
                <w:szCs w:val="20"/>
              </w:rPr>
              <w:t xml:space="preserve"> </w:t>
            </w:r>
            <w:r w:rsidRPr="00CD4A95">
              <w:rPr>
                <w:rFonts w:eastAsia="Times New Roman" w:cstheme="minorHAnsi"/>
                <w:sz w:val="20"/>
                <w:szCs w:val="20"/>
              </w:rPr>
              <w:t>средину</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који</w:t>
            </w:r>
            <w:r w:rsidR="00D55885" w:rsidRPr="00CD4A95">
              <w:rPr>
                <w:rFonts w:eastAsia="Times New Roman" w:cstheme="minorHAnsi"/>
                <w:sz w:val="20"/>
                <w:szCs w:val="20"/>
              </w:rPr>
              <w:t xml:space="preserve"> </w:t>
            </w:r>
            <w:r w:rsidRPr="00CD4A95">
              <w:rPr>
                <w:rFonts w:eastAsia="Times New Roman" w:cstheme="minorHAnsi"/>
                <w:sz w:val="20"/>
                <w:szCs w:val="20"/>
              </w:rPr>
              <w:t>могу</w:t>
            </w:r>
            <w:r w:rsidR="00D55885" w:rsidRPr="00CD4A95">
              <w:rPr>
                <w:rFonts w:eastAsia="Times New Roman" w:cstheme="minorHAnsi"/>
                <w:sz w:val="20"/>
                <w:szCs w:val="20"/>
              </w:rPr>
              <w:t xml:space="preserve"> </w:t>
            </w:r>
            <w:r w:rsidRPr="00CD4A95">
              <w:rPr>
                <w:rFonts w:eastAsia="Times New Roman" w:cstheme="minorHAnsi"/>
                <w:sz w:val="20"/>
                <w:szCs w:val="20"/>
              </w:rPr>
              <w:t>изазвати</w:t>
            </w:r>
            <w:r w:rsidR="00D55885" w:rsidRPr="00CD4A95">
              <w:rPr>
                <w:rFonts w:eastAsia="Times New Roman" w:cstheme="minorHAnsi"/>
                <w:sz w:val="20"/>
                <w:szCs w:val="20"/>
              </w:rPr>
              <w:t xml:space="preserve"> </w:t>
            </w:r>
            <w:r w:rsidRPr="00CD4A95">
              <w:rPr>
                <w:rFonts w:eastAsia="Times New Roman" w:cstheme="minorHAnsi"/>
                <w:sz w:val="20"/>
                <w:szCs w:val="20"/>
              </w:rPr>
              <w:t>забринутост</w:t>
            </w:r>
            <w:r w:rsidR="00D55885" w:rsidRPr="00CD4A95">
              <w:rPr>
                <w:rFonts w:eastAsia="Times New Roman" w:cstheme="minorHAnsi"/>
                <w:sz w:val="20"/>
                <w:szCs w:val="20"/>
              </w:rPr>
              <w:t xml:space="preserve"> </w:t>
            </w:r>
            <w:r w:rsidRPr="00CD4A95">
              <w:rPr>
                <w:rFonts w:eastAsia="Times New Roman" w:cstheme="minorHAnsi"/>
                <w:sz w:val="20"/>
                <w:szCs w:val="20"/>
              </w:rPr>
              <w:t>због</w:t>
            </w:r>
            <w:r w:rsidR="00D55885" w:rsidRPr="00CD4A95">
              <w:rPr>
                <w:rFonts w:eastAsia="Times New Roman" w:cstheme="minorHAnsi"/>
                <w:sz w:val="20"/>
                <w:szCs w:val="20"/>
              </w:rPr>
              <w:t xml:space="preserve"> </w:t>
            </w:r>
            <w:r w:rsidRPr="00CD4A95">
              <w:rPr>
                <w:rFonts w:eastAsia="Times New Roman" w:cstheme="minorHAnsi"/>
                <w:sz w:val="20"/>
                <w:szCs w:val="20"/>
              </w:rPr>
              <w:t>постојећих</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потенцијалних</w:t>
            </w:r>
            <w:r w:rsidR="00D55885" w:rsidRPr="00CD4A95">
              <w:rPr>
                <w:rFonts w:eastAsia="Times New Roman" w:cstheme="minorHAnsi"/>
                <w:sz w:val="20"/>
                <w:szCs w:val="20"/>
              </w:rPr>
              <w:t xml:space="preserve"> </w:t>
            </w:r>
            <w:r w:rsidRPr="00CD4A95">
              <w:rPr>
                <w:rFonts w:eastAsia="Times New Roman" w:cstheme="minorHAnsi"/>
                <w:sz w:val="20"/>
                <w:szCs w:val="20"/>
              </w:rPr>
              <w:t>ризика</w:t>
            </w:r>
            <w:r w:rsidR="00D55885" w:rsidRPr="00CD4A95">
              <w:rPr>
                <w:rFonts w:eastAsia="Times New Roman" w:cstheme="minorHAnsi"/>
                <w:sz w:val="20"/>
                <w:szCs w:val="20"/>
              </w:rPr>
              <w:t xml:space="preserve"> </w:t>
            </w:r>
            <w:r w:rsidRPr="00CD4A95">
              <w:rPr>
                <w:rFonts w:eastAsia="Times New Roman" w:cstheme="minorHAnsi"/>
                <w:sz w:val="20"/>
                <w:szCs w:val="20"/>
              </w:rPr>
              <w:t>по</w:t>
            </w:r>
            <w:r w:rsidR="00D55885" w:rsidRPr="00CD4A95">
              <w:rPr>
                <w:rFonts w:eastAsia="Times New Roman" w:cstheme="minorHAnsi"/>
                <w:sz w:val="20"/>
                <w:szCs w:val="20"/>
              </w:rPr>
              <w:t xml:space="preserve"> </w:t>
            </w:r>
            <w:r w:rsidRPr="00CD4A95">
              <w:rPr>
                <w:rFonts w:eastAsia="Times New Roman" w:cstheme="minorHAnsi"/>
                <w:sz w:val="20"/>
                <w:szCs w:val="20"/>
              </w:rPr>
              <w:t>људско</w:t>
            </w:r>
            <w:r w:rsidR="00D55885" w:rsidRPr="00CD4A95">
              <w:rPr>
                <w:rFonts w:eastAsia="Times New Roman" w:cstheme="minorHAnsi"/>
                <w:sz w:val="20"/>
                <w:szCs w:val="20"/>
              </w:rPr>
              <w:t xml:space="preserve"> </w:t>
            </w:r>
            <w:r w:rsidRPr="00CD4A95">
              <w:rPr>
                <w:rFonts w:eastAsia="Times New Roman" w:cstheme="minorHAnsi"/>
                <w:sz w:val="20"/>
                <w:szCs w:val="20"/>
              </w:rPr>
              <w:t>здравље</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2E8FD3" w14:textId="68B34147" w:rsidR="00D7305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7F1B46AC" w14:textId="3B5607E5" w:rsidR="00D55885" w:rsidRPr="00CD4A95" w:rsidRDefault="00D55885"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21F329F" w14:textId="7B5DDA5B" w:rsidR="006D74C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C87F1E2" w14:textId="6E79A7A4" w:rsidR="00D55885" w:rsidRPr="00CD4A95" w:rsidRDefault="00D55885" w:rsidP="002233FB">
            <w:pPr>
              <w:spacing w:after="0" w:line="240" w:lineRule="auto"/>
              <w:rPr>
                <w:rFonts w:eastAsia="Times New Roman" w:cstheme="minorHAnsi"/>
                <w:sz w:val="20"/>
                <w:szCs w:val="20"/>
              </w:rPr>
            </w:pPr>
          </w:p>
        </w:tc>
      </w:tr>
      <w:tr w:rsidR="00D55885" w:rsidRPr="00CD4A95" w14:paraId="21ADA5D7"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ED4197B" w14:textId="77777777" w:rsidR="00D55885" w:rsidRPr="00CD4A95" w:rsidRDefault="00D55885" w:rsidP="002233FB">
            <w:pPr>
              <w:spacing w:after="0" w:line="240" w:lineRule="auto"/>
              <w:jc w:val="center"/>
              <w:rPr>
                <w:rFonts w:eastAsia="Times New Roman" w:cstheme="minorHAnsi"/>
                <w:sz w:val="20"/>
                <w:szCs w:val="20"/>
              </w:rPr>
            </w:pPr>
            <w:r w:rsidRPr="00CD4A95">
              <w:rPr>
                <w:rFonts w:eastAsia="Times New Roman" w:cstheme="minorHAnsi"/>
                <w:sz w:val="20"/>
                <w:szCs w:val="20"/>
              </w:rPr>
              <w:t>4.</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9675FE" w14:textId="746D8EC5" w:rsidR="00D55885" w:rsidRPr="00CD4A95" w:rsidRDefault="007715EA" w:rsidP="00590B0E">
            <w:pPr>
              <w:spacing w:after="0" w:line="240" w:lineRule="auto"/>
              <w:rPr>
                <w:rFonts w:eastAsia="Times New Roman" w:cstheme="minorHAnsi"/>
                <w:sz w:val="20"/>
                <w:szCs w:val="20"/>
              </w:rPr>
            </w:pPr>
            <w:r w:rsidRPr="00CD4A95">
              <w:rPr>
                <w:rFonts w:eastAsia="Times New Roman" w:cstheme="minorHAnsi"/>
                <w:sz w:val="20"/>
                <w:szCs w:val="20"/>
              </w:rPr>
              <w:t>Да</w:t>
            </w:r>
            <w:r w:rsidR="00D55885" w:rsidRPr="00CD4A95">
              <w:rPr>
                <w:rFonts w:eastAsia="Times New Roman" w:cstheme="minorHAnsi"/>
                <w:sz w:val="20"/>
                <w:szCs w:val="20"/>
              </w:rPr>
              <w:t xml:space="preserve"> </w:t>
            </w:r>
            <w:r w:rsidRPr="00CD4A95">
              <w:rPr>
                <w:rFonts w:eastAsia="Times New Roman" w:cstheme="minorHAnsi"/>
                <w:sz w:val="20"/>
                <w:szCs w:val="20"/>
              </w:rPr>
              <w:t>ли</w:t>
            </w:r>
            <w:r w:rsidR="00D55885"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пројекту</w:t>
            </w:r>
            <w:r w:rsidR="00D55885" w:rsidRPr="00CD4A95">
              <w:rPr>
                <w:rFonts w:eastAsia="Times New Roman" w:cstheme="minorHAnsi"/>
                <w:sz w:val="20"/>
                <w:szCs w:val="20"/>
              </w:rPr>
              <w:t xml:space="preserve"> </w:t>
            </w:r>
            <w:r w:rsidRPr="00CD4A95">
              <w:rPr>
                <w:rFonts w:eastAsia="Times New Roman" w:cstheme="minorHAnsi"/>
                <w:sz w:val="20"/>
                <w:szCs w:val="20"/>
              </w:rPr>
              <w:t>током</w:t>
            </w:r>
            <w:r w:rsidR="00590B0E" w:rsidRPr="00CD4A95">
              <w:rPr>
                <w:rFonts w:eastAsia="Times New Roman" w:cstheme="minorHAnsi"/>
                <w:sz w:val="20"/>
                <w:szCs w:val="20"/>
              </w:rPr>
              <w:t xml:space="preserve"> </w:t>
            </w:r>
            <w:r w:rsidRPr="00CD4A95">
              <w:rPr>
                <w:rFonts w:eastAsia="Times New Roman" w:cstheme="minorHAnsi"/>
                <w:sz w:val="20"/>
                <w:szCs w:val="20"/>
              </w:rPr>
              <w:t>извођења</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или</w:t>
            </w:r>
            <w:r w:rsidR="00D55885" w:rsidRPr="00CD4A95">
              <w:rPr>
                <w:rFonts w:eastAsia="Times New Roman" w:cstheme="minorHAnsi"/>
                <w:sz w:val="20"/>
                <w:szCs w:val="20"/>
              </w:rPr>
              <w:t xml:space="preserve"> </w:t>
            </w:r>
            <w:r w:rsidRPr="00CD4A95">
              <w:rPr>
                <w:rFonts w:eastAsia="Times New Roman" w:cstheme="minorHAnsi"/>
                <w:sz w:val="20"/>
                <w:szCs w:val="20"/>
              </w:rPr>
              <w:t>по</w:t>
            </w:r>
            <w:r w:rsidR="00590B0E" w:rsidRPr="00CD4A95">
              <w:rPr>
                <w:rFonts w:eastAsia="Times New Roman" w:cstheme="minorHAnsi"/>
                <w:sz w:val="20"/>
                <w:szCs w:val="20"/>
              </w:rPr>
              <w:t xml:space="preserve"> </w:t>
            </w:r>
            <w:r w:rsidRPr="00CD4A95">
              <w:rPr>
                <w:rFonts w:eastAsia="Times New Roman" w:cstheme="minorHAnsi"/>
                <w:sz w:val="20"/>
                <w:szCs w:val="20"/>
              </w:rPr>
              <w:t>престанку</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настајати</w:t>
            </w:r>
            <w:r w:rsidR="00D55885" w:rsidRPr="00CD4A95">
              <w:rPr>
                <w:rFonts w:eastAsia="Times New Roman" w:cstheme="minorHAnsi"/>
                <w:sz w:val="20"/>
                <w:szCs w:val="20"/>
              </w:rPr>
              <w:t xml:space="preserve"> </w:t>
            </w:r>
            <w:r w:rsidRPr="00CD4A95">
              <w:rPr>
                <w:rFonts w:eastAsia="Times New Roman" w:cstheme="minorHAnsi"/>
                <w:sz w:val="20"/>
                <w:szCs w:val="20"/>
              </w:rPr>
              <w:t>чврсти</w:t>
            </w:r>
            <w:r w:rsidR="00D55885" w:rsidRPr="00CD4A95">
              <w:rPr>
                <w:rFonts w:eastAsia="Times New Roman" w:cstheme="minorHAnsi"/>
                <w:sz w:val="20"/>
                <w:szCs w:val="20"/>
              </w:rPr>
              <w:t xml:space="preserve"> </w:t>
            </w:r>
            <w:r w:rsidRPr="00CD4A95">
              <w:rPr>
                <w:rFonts w:eastAsia="Times New Roman" w:cstheme="minorHAnsi"/>
                <w:sz w:val="20"/>
                <w:szCs w:val="20"/>
              </w:rPr>
              <w:t>отпад</w:t>
            </w:r>
            <w:r w:rsidR="00D5588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F5C1A41" w14:textId="32117A43" w:rsidR="00543BE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543BE9" w:rsidRPr="00CD4A95">
              <w:rPr>
                <w:rFonts w:eastAsia="Times New Roman" w:cstheme="minorHAnsi"/>
                <w:sz w:val="20"/>
                <w:szCs w:val="20"/>
              </w:rPr>
              <w:t>/</w:t>
            </w:r>
            <w:r w:rsidRPr="00CD4A95">
              <w:rPr>
                <w:rFonts w:eastAsia="Times New Roman" w:cstheme="minorHAnsi"/>
                <w:sz w:val="20"/>
                <w:szCs w:val="20"/>
              </w:rPr>
              <w:t>НЕ</w:t>
            </w:r>
            <w:r w:rsidR="00D55885" w:rsidRPr="00CD4A95">
              <w:rPr>
                <w:rFonts w:eastAsia="Times New Roman" w:cstheme="minorHAnsi"/>
                <w:sz w:val="20"/>
                <w:szCs w:val="20"/>
              </w:rPr>
              <w:t xml:space="preserve"> </w:t>
            </w:r>
          </w:p>
          <w:p w14:paraId="4450D359" w14:textId="7BAB3773" w:rsidR="00D5588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Грађевински</w:t>
            </w:r>
            <w:r w:rsidR="00D55885" w:rsidRPr="00CD4A95">
              <w:rPr>
                <w:rFonts w:eastAsia="Times New Roman" w:cstheme="minorHAnsi"/>
                <w:sz w:val="20"/>
                <w:szCs w:val="20"/>
              </w:rPr>
              <w:t xml:space="preserve"> </w:t>
            </w:r>
            <w:r w:rsidRPr="00CD4A95">
              <w:rPr>
                <w:rFonts w:eastAsia="Times New Roman" w:cstheme="minorHAnsi"/>
                <w:sz w:val="20"/>
                <w:szCs w:val="20"/>
              </w:rPr>
              <w:t>и</w:t>
            </w:r>
            <w:r w:rsidR="00D55885" w:rsidRPr="00CD4A95">
              <w:rPr>
                <w:rFonts w:eastAsia="Times New Roman" w:cstheme="minorHAnsi"/>
                <w:sz w:val="20"/>
                <w:szCs w:val="20"/>
              </w:rPr>
              <w:t xml:space="preserve"> </w:t>
            </w:r>
            <w:r w:rsidRPr="00CD4A95">
              <w:rPr>
                <w:rFonts w:eastAsia="Times New Roman" w:cstheme="minorHAnsi"/>
                <w:sz w:val="20"/>
                <w:szCs w:val="20"/>
              </w:rPr>
              <w:t>комунални</w:t>
            </w:r>
            <w:r w:rsidR="00543BE9" w:rsidRPr="00CD4A95">
              <w:rPr>
                <w:rFonts w:eastAsia="Times New Roman" w:cstheme="minorHAnsi"/>
                <w:sz w:val="20"/>
                <w:szCs w:val="20"/>
              </w:rPr>
              <w:t xml:space="preserve"> </w:t>
            </w:r>
            <w:r w:rsidRPr="00CD4A95">
              <w:rPr>
                <w:rFonts w:eastAsia="Times New Roman" w:cstheme="minorHAnsi"/>
                <w:sz w:val="20"/>
                <w:szCs w:val="20"/>
              </w:rPr>
              <w:t>отпад</w:t>
            </w:r>
            <w:r w:rsidR="00D55885"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генерисати</w:t>
            </w:r>
            <w:r w:rsidR="00D55885" w:rsidRPr="00CD4A95">
              <w:rPr>
                <w:rFonts w:eastAsia="Times New Roman" w:cstheme="minorHAnsi"/>
                <w:sz w:val="20"/>
                <w:szCs w:val="20"/>
              </w:rPr>
              <w:t xml:space="preserve"> </w:t>
            </w:r>
            <w:r w:rsidRPr="00CD4A95">
              <w:rPr>
                <w:rFonts w:eastAsia="Times New Roman" w:cstheme="minorHAnsi"/>
                <w:sz w:val="20"/>
                <w:szCs w:val="20"/>
              </w:rPr>
              <w:t>приликом</w:t>
            </w:r>
            <w:r w:rsidR="00D55885" w:rsidRPr="00CD4A95">
              <w:rPr>
                <w:rFonts w:eastAsia="Times New Roman" w:cstheme="minorHAnsi"/>
                <w:sz w:val="20"/>
                <w:szCs w:val="20"/>
              </w:rPr>
              <w:t xml:space="preserve"> </w:t>
            </w:r>
            <w:r w:rsidRPr="00CD4A95">
              <w:rPr>
                <w:rFonts w:eastAsia="Times New Roman" w:cstheme="minorHAnsi"/>
                <w:sz w:val="20"/>
                <w:szCs w:val="20"/>
              </w:rPr>
              <w:t>извођења</w:t>
            </w:r>
            <w:r w:rsidR="00D55885" w:rsidRPr="00CD4A95">
              <w:rPr>
                <w:rFonts w:eastAsia="Times New Roman" w:cstheme="minorHAnsi"/>
                <w:sz w:val="20"/>
                <w:szCs w:val="20"/>
              </w:rPr>
              <w:t xml:space="preserve"> </w:t>
            </w:r>
            <w:r w:rsidRPr="00CD4A95">
              <w:rPr>
                <w:rFonts w:eastAsia="Times New Roman" w:cstheme="minorHAnsi"/>
                <w:sz w:val="20"/>
                <w:szCs w:val="20"/>
              </w:rPr>
              <w:t>радова</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изградњи</w:t>
            </w:r>
            <w:r w:rsidR="00D55885" w:rsidRPr="00CD4A95">
              <w:rPr>
                <w:rFonts w:eastAsia="Times New Roman" w:cstheme="minorHAnsi"/>
                <w:sz w:val="20"/>
                <w:szCs w:val="20"/>
              </w:rPr>
              <w:t xml:space="preserve"> </w:t>
            </w:r>
            <w:r w:rsidRPr="00CD4A95">
              <w:rPr>
                <w:rFonts w:eastAsia="Times New Roman" w:cstheme="minorHAnsi"/>
                <w:sz w:val="20"/>
                <w:szCs w:val="20"/>
              </w:rPr>
              <w:t>и</w:t>
            </w:r>
            <w:r w:rsidR="00D55885" w:rsidRPr="00CD4A95">
              <w:rPr>
                <w:rFonts w:eastAsia="Times New Roman" w:cstheme="minorHAnsi"/>
                <w:sz w:val="20"/>
                <w:szCs w:val="20"/>
              </w:rPr>
              <w:t xml:space="preserve"> </w:t>
            </w:r>
            <w:r w:rsidRPr="00CD4A95">
              <w:rPr>
                <w:rFonts w:eastAsia="Times New Roman" w:cstheme="minorHAnsi"/>
                <w:sz w:val="20"/>
                <w:szCs w:val="20"/>
              </w:rPr>
              <w:t>боравку</w:t>
            </w:r>
            <w:r w:rsidR="00D55885" w:rsidRPr="00CD4A95">
              <w:rPr>
                <w:rFonts w:eastAsia="Times New Roman" w:cstheme="minorHAnsi"/>
                <w:sz w:val="20"/>
                <w:szCs w:val="20"/>
              </w:rPr>
              <w:t xml:space="preserve"> </w:t>
            </w:r>
            <w:r w:rsidRPr="00CD4A95">
              <w:rPr>
                <w:rFonts w:eastAsia="Times New Roman" w:cstheme="minorHAnsi"/>
                <w:sz w:val="20"/>
                <w:szCs w:val="20"/>
              </w:rPr>
              <w:t>у</w:t>
            </w:r>
            <w:r w:rsidR="00D55885" w:rsidRPr="00CD4A95">
              <w:rPr>
                <w:rFonts w:eastAsia="Times New Roman" w:cstheme="minorHAnsi"/>
                <w:sz w:val="20"/>
                <w:szCs w:val="20"/>
              </w:rPr>
              <w:t xml:space="preserve"> </w:t>
            </w:r>
            <w:r w:rsidRPr="00CD4A95">
              <w:rPr>
                <w:rFonts w:eastAsia="Times New Roman" w:cstheme="minorHAnsi"/>
                <w:sz w:val="20"/>
                <w:szCs w:val="20"/>
              </w:rPr>
              <w:t>зони</w:t>
            </w:r>
            <w:r w:rsidR="00D55885" w:rsidRPr="00CD4A95">
              <w:rPr>
                <w:rFonts w:eastAsia="Times New Roman" w:cstheme="minorHAnsi"/>
                <w:sz w:val="20"/>
                <w:szCs w:val="20"/>
              </w:rPr>
              <w:t xml:space="preserve"> </w:t>
            </w:r>
            <w:r w:rsidRPr="00CD4A95">
              <w:rPr>
                <w:rFonts w:eastAsia="Times New Roman" w:cstheme="minorHAnsi"/>
                <w:sz w:val="20"/>
                <w:szCs w:val="20"/>
              </w:rPr>
              <w:t>градилишта</w:t>
            </w:r>
            <w:r w:rsidR="00D55885" w:rsidRPr="00CD4A95">
              <w:rPr>
                <w:rFonts w:eastAsia="Times New Roman" w:cstheme="minorHAnsi"/>
                <w:sz w:val="20"/>
                <w:szCs w:val="20"/>
              </w:rPr>
              <w:t xml:space="preserve">. </w:t>
            </w:r>
            <w:r w:rsidRPr="00CD4A95">
              <w:rPr>
                <w:rFonts w:eastAsia="Times New Roman" w:cstheme="minorHAnsi"/>
                <w:sz w:val="20"/>
                <w:szCs w:val="20"/>
              </w:rPr>
              <w:t>Током</w:t>
            </w:r>
            <w:r w:rsidR="00D55885" w:rsidRPr="00CD4A95">
              <w:rPr>
                <w:rFonts w:eastAsia="Times New Roman" w:cstheme="minorHAnsi"/>
                <w:sz w:val="20"/>
                <w:szCs w:val="20"/>
              </w:rPr>
              <w:t xml:space="preserve"> </w:t>
            </w:r>
            <w:r w:rsidRPr="00CD4A95">
              <w:rPr>
                <w:rFonts w:eastAsia="Times New Roman" w:cstheme="minorHAnsi"/>
                <w:sz w:val="20"/>
                <w:szCs w:val="20"/>
              </w:rPr>
              <w:t>рада</w:t>
            </w:r>
            <w:r w:rsidR="00D55885" w:rsidRPr="00CD4A95">
              <w:rPr>
                <w:rFonts w:eastAsia="Times New Roman" w:cstheme="minorHAnsi"/>
                <w:sz w:val="20"/>
                <w:szCs w:val="20"/>
              </w:rPr>
              <w:t xml:space="preserve"> </w:t>
            </w:r>
            <w:r w:rsidRPr="00CD4A95">
              <w:rPr>
                <w:rFonts w:eastAsia="Times New Roman" w:cstheme="minorHAnsi"/>
                <w:sz w:val="20"/>
                <w:szCs w:val="20"/>
              </w:rPr>
              <w:t>Пројекта</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D55885" w:rsidRPr="00CD4A95">
              <w:rPr>
                <w:rFonts w:eastAsia="Times New Roman" w:cstheme="minorHAnsi"/>
                <w:sz w:val="20"/>
                <w:szCs w:val="20"/>
              </w:rPr>
              <w:t xml:space="preserve"> </w:t>
            </w:r>
            <w:r w:rsidRPr="00CD4A95">
              <w:rPr>
                <w:rFonts w:eastAsia="Times New Roman" w:cstheme="minorHAnsi"/>
                <w:sz w:val="20"/>
                <w:szCs w:val="20"/>
              </w:rPr>
              <w:t>неће</w:t>
            </w:r>
            <w:r w:rsidR="00D55885" w:rsidRPr="00CD4A95">
              <w:rPr>
                <w:rFonts w:eastAsia="Times New Roman" w:cstheme="minorHAnsi"/>
                <w:sz w:val="20"/>
                <w:szCs w:val="20"/>
              </w:rPr>
              <w:t xml:space="preserve"> </w:t>
            </w:r>
            <w:r w:rsidRPr="00CD4A95">
              <w:rPr>
                <w:rFonts w:eastAsia="Times New Roman" w:cstheme="minorHAnsi"/>
                <w:sz w:val="20"/>
                <w:szCs w:val="20"/>
              </w:rPr>
              <w:t>стварати</w:t>
            </w:r>
            <w:r w:rsidR="00D55885" w:rsidRPr="00CD4A95">
              <w:rPr>
                <w:rFonts w:eastAsia="Times New Roman" w:cstheme="minorHAnsi"/>
                <w:sz w:val="20"/>
                <w:szCs w:val="20"/>
              </w:rPr>
              <w:t xml:space="preserve"> </w:t>
            </w:r>
            <w:r w:rsidRPr="00CD4A95">
              <w:rPr>
                <w:rFonts w:eastAsia="Times New Roman" w:cstheme="minorHAnsi"/>
                <w:sz w:val="20"/>
                <w:szCs w:val="20"/>
              </w:rPr>
              <w:t>чврсти</w:t>
            </w:r>
            <w:r w:rsidR="00D55885" w:rsidRPr="00CD4A95">
              <w:rPr>
                <w:rFonts w:eastAsia="Times New Roman" w:cstheme="minorHAnsi"/>
                <w:sz w:val="20"/>
                <w:szCs w:val="20"/>
              </w:rPr>
              <w:t xml:space="preserve"> </w:t>
            </w:r>
            <w:r w:rsidRPr="00CD4A95">
              <w:rPr>
                <w:rFonts w:eastAsia="Times New Roman" w:cstheme="minorHAnsi"/>
                <w:sz w:val="20"/>
                <w:szCs w:val="20"/>
              </w:rPr>
              <w:t>отпад</w:t>
            </w:r>
            <w:r w:rsidR="006D4FCA"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D19DC08" w14:textId="12471412" w:rsidR="00543BE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D55885" w:rsidRPr="00CD4A95">
              <w:rPr>
                <w:rFonts w:eastAsia="Times New Roman" w:cstheme="minorHAnsi"/>
                <w:sz w:val="20"/>
                <w:szCs w:val="20"/>
              </w:rPr>
              <w:t xml:space="preserve"> </w:t>
            </w:r>
          </w:p>
          <w:p w14:paraId="431898E0" w14:textId="10234F2C" w:rsidR="00D55885" w:rsidRPr="00CD4A95" w:rsidRDefault="007715EA" w:rsidP="00590B0E">
            <w:pPr>
              <w:spacing w:after="0" w:line="240" w:lineRule="auto"/>
              <w:rPr>
                <w:rFonts w:eastAsia="Times New Roman" w:cstheme="minorHAnsi"/>
                <w:sz w:val="20"/>
                <w:szCs w:val="20"/>
              </w:rPr>
            </w:pPr>
            <w:r w:rsidRPr="00CD4A95">
              <w:rPr>
                <w:rFonts w:eastAsia="Times New Roman" w:cstheme="minorHAnsi"/>
                <w:sz w:val="20"/>
                <w:szCs w:val="20"/>
              </w:rPr>
              <w:t>Отпад</w:t>
            </w:r>
            <w:r w:rsidR="00D55885" w:rsidRPr="00CD4A95">
              <w:rPr>
                <w:rFonts w:eastAsia="Times New Roman" w:cstheme="minorHAnsi"/>
                <w:sz w:val="20"/>
                <w:szCs w:val="20"/>
              </w:rPr>
              <w:t xml:space="preserve"> </w:t>
            </w:r>
            <w:r w:rsidRPr="00CD4A95">
              <w:rPr>
                <w:rFonts w:eastAsia="Times New Roman" w:cstheme="minorHAnsi"/>
                <w:sz w:val="20"/>
                <w:szCs w:val="20"/>
              </w:rPr>
              <w:t>настао</w:t>
            </w:r>
            <w:r w:rsidR="00D55885" w:rsidRPr="00CD4A95">
              <w:rPr>
                <w:rFonts w:eastAsia="Times New Roman" w:cstheme="minorHAnsi"/>
                <w:sz w:val="20"/>
                <w:szCs w:val="20"/>
              </w:rPr>
              <w:t xml:space="preserve"> </w:t>
            </w:r>
            <w:r w:rsidRPr="00CD4A95">
              <w:rPr>
                <w:rFonts w:eastAsia="Times New Roman" w:cstheme="minorHAnsi"/>
                <w:sz w:val="20"/>
                <w:szCs w:val="20"/>
              </w:rPr>
              <w:t>током</w:t>
            </w:r>
            <w:r w:rsidR="00D55885" w:rsidRPr="00CD4A95">
              <w:rPr>
                <w:rFonts w:eastAsia="Times New Roman" w:cstheme="minorHAnsi"/>
                <w:sz w:val="20"/>
                <w:szCs w:val="20"/>
              </w:rPr>
              <w:t xml:space="preserve"> </w:t>
            </w:r>
            <w:r w:rsidRPr="00CD4A95">
              <w:rPr>
                <w:rFonts w:eastAsia="Times New Roman" w:cstheme="minorHAnsi"/>
                <w:sz w:val="20"/>
                <w:szCs w:val="20"/>
              </w:rPr>
              <w:t>градње</w:t>
            </w:r>
            <w:r w:rsidR="00236E02" w:rsidRPr="00CD4A95">
              <w:rPr>
                <w:rFonts w:eastAsia="Times New Roman" w:cstheme="minorHAnsi"/>
                <w:sz w:val="20"/>
                <w:szCs w:val="20"/>
              </w:rPr>
              <w:t xml:space="preserve"> </w:t>
            </w:r>
            <w:r w:rsidRPr="00CD4A95">
              <w:rPr>
                <w:rFonts w:eastAsia="Times New Roman" w:cstheme="minorHAnsi"/>
                <w:sz w:val="20"/>
                <w:szCs w:val="20"/>
              </w:rPr>
              <w:t>ће</w:t>
            </w:r>
            <w:r w:rsidR="00D55885" w:rsidRPr="00CD4A95">
              <w:rPr>
                <w:rFonts w:eastAsia="Times New Roman" w:cstheme="minorHAnsi"/>
                <w:sz w:val="20"/>
                <w:szCs w:val="20"/>
              </w:rPr>
              <w:t xml:space="preserve"> </w:t>
            </w:r>
            <w:r w:rsidRPr="00CD4A95">
              <w:rPr>
                <w:rFonts w:eastAsia="Times New Roman" w:cstheme="minorHAnsi"/>
                <w:sz w:val="20"/>
                <w:szCs w:val="20"/>
              </w:rPr>
              <w:t>се</w:t>
            </w:r>
            <w:r w:rsidR="00590B0E" w:rsidRPr="00CD4A95">
              <w:rPr>
                <w:rFonts w:eastAsia="Times New Roman" w:cstheme="minorHAnsi"/>
                <w:sz w:val="20"/>
                <w:szCs w:val="20"/>
              </w:rPr>
              <w:t xml:space="preserve">, </w:t>
            </w:r>
            <w:r w:rsidRPr="00CD4A95">
              <w:rPr>
                <w:rFonts w:eastAsia="Times New Roman" w:cstheme="minorHAnsi"/>
                <w:sz w:val="20"/>
                <w:szCs w:val="20"/>
              </w:rPr>
              <w:t>у</w:t>
            </w:r>
            <w:r w:rsidR="00590B0E" w:rsidRPr="00CD4A95">
              <w:rPr>
                <w:rFonts w:eastAsia="Times New Roman" w:cstheme="minorHAnsi"/>
                <w:sz w:val="20"/>
                <w:szCs w:val="20"/>
              </w:rPr>
              <w:t xml:space="preserve"> </w:t>
            </w:r>
            <w:r w:rsidRPr="00CD4A95">
              <w:rPr>
                <w:rFonts w:eastAsia="Times New Roman" w:cstheme="minorHAnsi"/>
                <w:sz w:val="20"/>
                <w:szCs w:val="20"/>
              </w:rPr>
              <w:t>складу</w:t>
            </w:r>
            <w:r w:rsidR="00590B0E" w:rsidRPr="00CD4A95">
              <w:rPr>
                <w:rFonts w:eastAsia="Times New Roman" w:cstheme="minorHAnsi"/>
                <w:sz w:val="20"/>
                <w:szCs w:val="20"/>
              </w:rPr>
              <w:t xml:space="preserve"> </w:t>
            </w:r>
            <w:r w:rsidRPr="00CD4A95">
              <w:rPr>
                <w:rFonts w:eastAsia="Times New Roman" w:cstheme="minorHAnsi"/>
                <w:sz w:val="20"/>
                <w:szCs w:val="20"/>
              </w:rPr>
              <w:t>са</w:t>
            </w:r>
            <w:r w:rsidR="00590B0E" w:rsidRPr="00CD4A95">
              <w:rPr>
                <w:rFonts w:eastAsia="Times New Roman" w:cstheme="minorHAnsi"/>
                <w:sz w:val="20"/>
                <w:szCs w:val="20"/>
              </w:rPr>
              <w:t xml:space="preserve"> </w:t>
            </w:r>
            <w:r w:rsidRPr="00CD4A95">
              <w:rPr>
                <w:rFonts w:eastAsia="Times New Roman" w:cstheme="minorHAnsi"/>
                <w:sz w:val="20"/>
                <w:szCs w:val="20"/>
              </w:rPr>
              <w:t>законом</w:t>
            </w:r>
            <w:r w:rsidR="00590B0E" w:rsidRPr="00CD4A95">
              <w:rPr>
                <w:rFonts w:eastAsia="Times New Roman" w:cstheme="minorHAnsi"/>
                <w:sz w:val="20"/>
                <w:szCs w:val="20"/>
              </w:rPr>
              <w:t xml:space="preserve">, </w:t>
            </w:r>
            <w:r w:rsidRPr="00CD4A95">
              <w:rPr>
                <w:rFonts w:eastAsia="Times New Roman" w:cstheme="minorHAnsi"/>
                <w:sz w:val="20"/>
                <w:szCs w:val="20"/>
              </w:rPr>
              <w:t>сакупљати</w:t>
            </w:r>
            <w:r w:rsidR="00D55885" w:rsidRPr="00CD4A95">
              <w:rPr>
                <w:rFonts w:eastAsia="Times New Roman" w:cstheme="minorHAnsi"/>
                <w:sz w:val="20"/>
                <w:szCs w:val="20"/>
              </w:rPr>
              <w:t xml:space="preserve"> </w:t>
            </w:r>
            <w:r w:rsidRPr="00CD4A95">
              <w:rPr>
                <w:rFonts w:eastAsia="Times New Roman" w:cstheme="minorHAnsi"/>
                <w:sz w:val="20"/>
                <w:szCs w:val="20"/>
              </w:rPr>
              <w:t>и</w:t>
            </w:r>
            <w:r w:rsidR="00590B0E" w:rsidRPr="00CD4A95">
              <w:rPr>
                <w:rFonts w:eastAsia="Times New Roman" w:cstheme="minorHAnsi"/>
                <w:sz w:val="20"/>
                <w:szCs w:val="20"/>
              </w:rPr>
              <w:t xml:space="preserve"> </w:t>
            </w:r>
            <w:r w:rsidRPr="00CD4A95">
              <w:rPr>
                <w:rFonts w:eastAsia="Times New Roman" w:cstheme="minorHAnsi"/>
                <w:sz w:val="20"/>
                <w:szCs w:val="20"/>
              </w:rPr>
              <w:t>рециклирати</w:t>
            </w:r>
            <w:r w:rsidR="00D55885" w:rsidRPr="00CD4A95">
              <w:rPr>
                <w:rFonts w:eastAsia="Times New Roman" w:cstheme="minorHAnsi"/>
                <w:sz w:val="20"/>
                <w:szCs w:val="20"/>
              </w:rPr>
              <w:t>/</w:t>
            </w:r>
            <w:r w:rsidRPr="00CD4A95">
              <w:rPr>
                <w:rFonts w:eastAsia="Times New Roman" w:cstheme="minorHAnsi"/>
                <w:sz w:val="20"/>
                <w:szCs w:val="20"/>
              </w:rPr>
              <w:t>одвозити</w:t>
            </w:r>
            <w:r w:rsidR="00D55885" w:rsidRPr="00CD4A95">
              <w:rPr>
                <w:rFonts w:eastAsia="Times New Roman" w:cstheme="minorHAnsi"/>
                <w:sz w:val="20"/>
                <w:szCs w:val="20"/>
              </w:rPr>
              <w:t xml:space="preserve"> </w:t>
            </w:r>
            <w:r w:rsidRPr="00CD4A95">
              <w:rPr>
                <w:rFonts w:eastAsia="Times New Roman" w:cstheme="minorHAnsi"/>
                <w:sz w:val="20"/>
                <w:szCs w:val="20"/>
              </w:rPr>
              <w:t>на</w:t>
            </w:r>
            <w:r w:rsidR="00D55885" w:rsidRPr="00CD4A95">
              <w:rPr>
                <w:rFonts w:eastAsia="Times New Roman" w:cstheme="minorHAnsi"/>
                <w:sz w:val="20"/>
                <w:szCs w:val="20"/>
              </w:rPr>
              <w:t xml:space="preserve"> </w:t>
            </w:r>
            <w:r w:rsidRPr="00CD4A95">
              <w:rPr>
                <w:rFonts w:eastAsia="Times New Roman" w:cstheme="minorHAnsi"/>
                <w:sz w:val="20"/>
                <w:szCs w:val="20"/>
              </w:rPr>
              <w:t>депонију</w:t>
            </w:r>
            <w:r w:rsidR="00D55885" w:rsidRPr="00CD4A95">
              <w:rPr>
                <w:rFonts w:eastAsia="Times New Roman" w:cstheme="minorHAnsi"/>
                <w:sz w:val="20"/>
                <w:szCs w:val="20"/>
              </w:rPr>
              <w:t>.</w:t>
            </w:r>
          </w:p>
        </w:tc>
      </w:tr>
      <w:tr w:rsidR="00E406A5" w:rsidRPr="00CD4A95" w14:paraId="5675A9E0"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1E63858" w14:textId="77777777" w:rsidR="00E406A5" w:rsidRPr="00CD4A95" w:rsidRDefault="00E406A5"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5.</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A623E4B" w14:textId="79CE45F6"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E406A5" w:rsidRPr="00CD4A95">
              <w:rPr>
                <w:rFonts w:eastAsia="Times New Roman" w:cstheme="minorHAnsi"/>
                <w:sz w:val="20"/>
                <w:szCs w:val="20"/>
              </w:rPr>
              <w:t xml:space="preserve"> </w:t>
            </w:r>
            <w:r w:rsidRPr="00CD4A95">
              <w:rPr>
                <w:rFonts w:eastAsia="Times New Roman" w:cstheme="minorHAnsi"/>
                <w:sz w:val="20"/>
                <w:szCs w:val="20"/>
              </w:rPr>
              <w:t>ли</w:t>
            </w:r>
            <w:r w:rsidR="00E406A5" w:rsidRPr="00CD4A95">
              <w:rPr>
                <w:rFonts w:eastAsia="Times New Roman" w:cstheme="minorHAnsi"/>
                <w:sz w:val="20"/>
                <w:szCs w:val="20"/>
              </w:rPr>
              <w:t xml:space="preserve"> </w:t>
            </w:r>
            <w:r w:rsidRPr="00CD4A95">
              <w:rPr>
                <w:rFonts w:eastAsia="Times New Roman" w:cstheme="minorHAnsi"/>
                <w:sz w:val="20"/>
                <w:szCs w:val="20"/>
              </w:rPr>
              <w:t>ће</w:t>
            </w:r>
            <w:r w:rsidR="00E406A5"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пројекту</w:t>
            </w:r>
            <w:r w:rsidR="00236E02" w:rsidRPr="00CD4A95">
              <w:rPr>
                <w:rFonts w:eastAsia="Times New Roman" w:cstheme="minorHAnsi"/>
                <w:sz w:val="20"/>
                <w:szCs w:val="20"/>
              </w:rPr>
              <w:t xml:space="preserve"> </w:t>
            </w:r>
            <w:r w:rsidRPr="00CD4A95">
              <w:rPr>
                <w:rFonts w:eastAsia="Times New Roman" w:cstheme="minorHAnsi"/>
                <w:sz w:val="20"/>
                <w:szCs w:val="20"/>
              </w:rPr>
              <w:t>долазити</w:t>
            </w:r>
            <w:r w:rsidR="00E406A5" w:rsidRPr="00CD4A95">
              <w:rPr>
                <w:rFonts w:eastAsia="Times New Roman" w:cstheme="minorHAnsi"/>
                <w:sz w:val="20"/>
                <w:szCs w:val="20"/>
              </w:rPr>
              <w:t xml:space="preserve"> </w:t>
            </w:r>
            <w:r w:rsidRPr="00CD4A95">
              <w:rPr>
                <w:rFonts w:eastAsia="Times New Roman" w:cstheme="minorHAnsi"/>
                <w:sz w:val="20"/>
                <w:szCs w:val="20"/>
              </w:rPr>
              <w:t>до</w:t>
            </w:r>
            <w:r w:rsidR="00E406A5" w:rsidRPr="00CD4A95">
              <w:rPr>
                <w:rFonts w:eastAsia="Times New Roman" w:cstheme="minorHAnsi"/>
                <w:sz w:val="20"/>
                <w:szCs w:val="20"/>
              </w:rPr>
              <w:t xml:space="preserve"> </w:t>
            </w:r>
            <w:r w:rsidRPr="00CD4A95">
              <w:rPr>
                <w:rFonts w:eastAsia="Times New Roman" w:cstheme="minorHAnsi"/>
                <w:sz w:val="20"/>
                <w:szCs w:val="20"/>
              </w:rPr>
              <w:t>испуштања</w:t>
            </w:r>
            <w:r w:rsidR="00E406A5" w:rsidRPr="00CD4A95">
              <w:rPr>
                <w:rFonts w:eastAsia="Times New Roman" w:cstheme="minorHAnsi"/>
                <w:sz w:val="20"/>
                <w:szCs w:val="20"/>
              </w:rPr>
              <w:t xml:space="preserve"> </w:t>
            </w:r>
            <w:r w:rsidRPr="00CD4A95">
              <w:rPr>
                <w:rFonts w:eastAsia="Times New Roman" w:cstheme="minorHAnsi"/>
                <w:sz w:val="20"/>
                <w:szCs w:val="20"/>
              </w:rPr>
              <w:t>загађујућих</w:t>
            </w:r>
            <w:r w:rsidR="00E406A5" w:rsidRPr="00CD4A95">
              <w:rPr>
                <w:rFonts w:eastAsia="Times New Roman" w:cstheme="minorHAnsi"/>
                <w:sz w:val="20"/>
                <w:szCs w:val="20"/>
              </w:rPr>
              <w:t xml:space="preserve"> </w:t>
            </w:r>
            <w:r w:rsidRPr="00CD4A95">
              <w:rPr>
                <w:rFonts w:eastAsia="Times New Roman" w:cstheme="minorHAnsi"/>
                <w:sz w:val="20"/>
                <w:szCs w:val="20"/>
              </w:rPr>
              <w:t>материја</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било</w:t>
            </w:r>
            <w:r w:rsidR="00E406A5" w:rsidRPr="00CD4A95">
              <w:rPr>
                <w:rFonts w:eastAsia="Times New Roman" w:cstheme="minorHAnsi"/>
                <w:sz w:val="20"/>
                <w:szCs w:val="20"/>
              </w:rPr>
              <w:t xml:space="preserve"> </w:t>
            </w:r>
            <w:r w:rsidRPr="00CD4A95">
              <w:rPr>
                <w:rFonts w:eastAsia="Times New Roman" w:cstheme="minorHAnsi"/>
                <w:sz w:val="20"/>
                <w:szCs w:val="20"/>
              </w:rPr>
              <w:t>каквих</w:t>
            </w:r>
            <w:r w:rsidR="00E406A5" w:rsidRPr="00CD4A95">
              <w:rPr>
                <w:rFonts w:eastAsia="Times New Roman" w:cstheme="minorHAnsi"/>
                <w:sz w:val="20"/>
                <w:szCs w:val="20"/>
              </w:rPr>
              <w:t xml:space="preserve"> </w:t>
            </w:r>
            <w:r w:rsidRPr="00CD4A95">
              <w:rPr>
                <w:rFonts w:eastAsia="Times New Roman" w:cstheme="minorHAnsi"/>
                <w:sz w:val="20"/>
                <w:szCs w:val="20"/>
              </w:rPr>
              <w:t>опасних</w:t>
            </w:r>
            <w:r w:rsidR="00E406A5" w:rsidRPr="00CD4A95">
              <w:rPr>
                <w:rFonts w:eastAsia="Times New Roman" w:cstheme="minorHAnsi"/>
                <w:sz w:val="20"/>
                <w:szCs w:val="20"/>
              </w:rPr>
              <w:t xml:space="preserve">, </w:t>
            </w:r>
            <w:r w:rsidRPr="00CD4A95">
              <w:rPr>
                <w:rFonts w:eastAsia="Times New Roman" w:cstheme="minorHAnsi"/>
                <w:sz w:val="20"/>
                <w:szCs w:val="20"/>
              </w:rPr>
              <w:t>отровних</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непријатних</w:t>
            </w:r>
            <w:r w:rsidR="00E406A5" w:rsidRPr="00CD4A95">
              <w:rPr>
                <w:rFonts w:eastAsia="Times New Roman" w:cstheme="minorHAnsi"/>
                <w:sz w:val="20"/>
                <w:szCs w:val="20"/>
              </w:rPr>
              <w:t xml:space="preserve"> </w:t>
            </w:r>
            <w:r w:rsidRPr="00CD4A95">
              <w:rPr>
                <w:rFonts w:eastAsia="Times New Roman" w:cstheme="minorHAnsi"/>
                <w:sz w:val="20"/>
                <w:szCs w:val="20"/>
              </w:rPr>
              <w:t>материја</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236E02" w:rsidRPr="00CD4A95">
              <w:rPr>
                <w:rFonts w:eastAsia="Times New Roman" w:cstheme="minorHAnsi"/>
                <w:sz w:val="20"/>
                <w:szCs w:val="20"/>
              </w:rPr>
              <w:t xml:space="preserve"> </w:t>
            </w:r>
            <w:r w:rsidRPr="00CD4A95">
              <w:rPr>
                <w:rFonts w:eastAsia="Times New Roman" w:cstheme="minorHAnsi"/>
                <w:sz w:val="20"/>
                <w:szCs w:val="20"/>
              </w:rPr>
              <w:t>ваздух</w:t>
            </w:r>
            <w:r w:rsidR="00E406A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1BED388" w14:textId="6AE56483" w:rsidR="00D84AA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02AB1A24" w14:textId="37AB9EE6" w:rsidR="00571E4A"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Прашина</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гасови</w:t>
            </w:r>
            <w:r w:rsidR="00302C7A" w:rsidRPr="00CD4A95">
              <w:rPr>
                <w:rFonts w:eastAsia="Times New Roman" w:cstheme="minorHAnsi"/>
                <w:sz w:val="20"/>
                <w:szCs w:val="20"/>
              </w:rPr>
              <w:t xml:space="preserve"> </w:t>
            </w:r>
            <w:r w:rsidRPr="00CD4A95">
              <w:rPr>
                <w:rFonts w:eastAsia="Times New Roman" w:cstheme="minorHAnsi"/>
                <w:sz w:val="20"/>
                <w:szCs w:val="20"/>
              </w:rPr>
              <w:t>из</w:t>
            </w:r>
            <w:r w:rsidR="00302C7A" w:rsidRPr="00CD4A95">
              <w:rPr>
                <w:rFonts w:eastAsia="Times New Roman" w:cstheme="minorHAnsi"/>
                <w:sz w:val="20"/>
                <w:szCs w:val="20"/>
              </w:rPr>
              <w:t xml:space="preserve"> </w:t>
            </w:r>
            <w:r w:rsidRPr="00CD4A95">
              <w:rPr>
                <w:rFonts w:eastAsia="Times New Roman" w:cstheme="minorHAnsi"/>
                <w:sz w:val="20"/>
                <w:szCs w:val="20"/>
              </w:rPr>
              <w:t>мотора</w:t>
            </w:r>
            <w:r w:rsidR="00DC40E6" w:rsidRPr="00CD4A95">
              <w:rPr>
                <w:rFonts w:eastAsia="Times New Roman" w:cstheme="minorHAnsi"/>
                <w:sz w:val="20"/>
                <w:szCs w:val="20"/>
              </w:rPr>
              <w:t xml:space="preserve"> </w:t>
            </w:r>
            <w:r w:rsidRPr="00CD4A95">
              <w:rPr>
                <w:rFonts w:eastAsia="Times New Roman" w:cstheme="minorHAnsi"/>
                <w:sz w:val="20"/>
                <w:szCs w:val="20"/>
              </w:rPr>
              <w:t>машин</w:t>
            </w:r>
            <w:r w:rsidR="00A87C33" w:rsidRPr="00CD4A95">
              <w:rPr>
                <w:rFonts w:eastAsia="Times New Roman" w:cstheme="minorHAnsi"/>
                <w:sz w:val="20"/>
                <w:szCs w:val="20"/>
              </w:rPr>
              <w:t>а</w:t>
            </w:r>
            <w:r w:rsidR="00DC40E6" w:rsidRPr="00CD4A95">
              <w:rPr>
                <w:rFonts w:eastAsia="Times New Roman" w:cstheme="minorHAnsi"/>
                <w:sz w:val="20"/>
                <w:szCs w:val="20"/>
              </w:rPr>
              <w:t xml:space="preserve"> </w:t>
            </w:r>
            <w:r w:rsidRPr="00CD4A95">
              <w:rPr>
                <w:rFonts w:eastAsia="Times New Roman" w:cstheme="minorHAnsi"/>
                <w:sz w:val="20"/>
                <w:szCs w:val="20"/>
              </w:rPr>
              <w:t>за</w:t>
            </w:r>
            <w:r w:rsidR="00DC40E6" w:rsidRPr="00CD4A95">
              <w:rPr>
                <w:rFonts w:eastAsia="Times New Roman" w:cstheme="minorHAnsi"/>
                <w:sz w:val="20"/>
                <w:szCs w:val="20"/>
              </w:rPr>
              <w:t xml:space="preserve"> </w:t>
            </w:r>
            <w:r w:rsidRPr="00CD4A95">
              <w:rPr>
                <w:rFonts w:eastAsia="Times New Roman" w:cstheme="minorHAnsi"/>
                <w:sz w:val="20"/>
                <w:szCs w:val="20"/>
              </w:rPr>
              <w:t>ископ</w:t>
            </w:r>
            <w:r w:rsidR="00410234" w:rsidRPr="00CD4A95">
              <w:rPr>
                <w:rFonts w:eastAsia="Times New Roman" w:cstheme="minorHAnsi"/>
                <w:sz w:val="20"/>
                <w:szCs w:val="20"/>
              </w:rPr>
              <w:t xml:space="preserve"> и транспорт</w:t>
            </w:r>
            <w:r w:rsidR="00D84AAF" w:rsidRPr="00CD4A95">
              <w:rPr>
                <w:rFonts w:eastAsia="Times New Roman" w:cstheme="minorHAnsi"/>
                <w:sz w:val="20"/>
                <w:szCs w:val="20"/>
              </w:rPr>
              <w:t xml:space="preserve"> </w:t>
            </w:r>
            <w:r w:rsidRPr="00CD4A95">
              <w:rPr>
                <w:rFonts w:eastAsia="Times New Roman" w:cstheme="minorHAnsi"/>
                <w:sz w:val="20"/>
                <w:szCs w:val="20"/>
              </w:rPr>
              <w:t>су</w:t>
            </w:r>
            <w:r w:rsidR="00D84AAF" w:rsidRPr="00CD4A95">
              <w:rPr>
                <w:rFonts w:eastAsia="Times New Roman" w:cstheme="minorHAnsi"/>
                <w:sz w:val="20"/>
                <w:szCs w:val="20"/>
              </w:rPr>
              <w:t xml:space="preserve"> </w:t>
            </w:r>
            <w:r w:rsidRPr="00CD4A95">
              <w:rPr>
                <w:rFonts w:eastAsia="Times New Roman" w:cstheme="minorHAnsi"/>
                <w:sz w:val="20"/>
                <w:szCs w:val="20"/>
              </w:rPr>
              <w:t>могући</w:t>
            </w:r>
            <w:r w:rsidR="00D84AAF" w:rsidRPr="00CD4A95">
              <w:rPr>
                <w:rFonts w:eastAsia="Times New Roman" w:cstheme="minorHAnsi"/>
                <w:sz w:val="20"/>
                <w:szCs w:val="20"/>
              </w:rPr>
              <w:t xml:space="preserve"> </w:t>
            </w:r>
            <w:r w:rsidRPr="00CD4A95">
              <w:rPr>
                <w:rFonts w:eastAsia="Times New Roman" w:cstheme="minorHAnsi"/>
                <w:sz w:val="20"/>
                <w:szCs w:val="20"/>
              </w:rPr>
              <w:t>током</w:t>
            </w:r>
            <w:r w:rsidR="00E406A5" w:rsidRPr="00CD4A95">
              <w:rPr>
                <w:rFonts w:eastAsia="Times New Roman" w:cstheme="minorHAnsi"/>
                <w:sz w:val="20"/>
                <w:szCs w:val="20"/>
              </w:rPr>
              <w:t xml:space="preserve"> </w:t>
            </w:r>
            <w:r w:rsidRPr="00CD4A95">
              <w:rPr>
                <w:rFonts w:eastAsia="Times New Roman" w:cstheme="minorHAnsi"/>
                <w:sz w:val="20"/>
                <w:szCs w:val="20"/>
              </w:rPr>
              <w:t>фазе</w:t>
            </w:r>
            <w:r w:rsidR="006D4FCA" w:rsidRPr="00CD4A95">
              <w:rPr>
                <w:rFonts w:eastAsia="Times New Roman" w:cstheme="minorHAnsi"/>
                <w:sz w:val="20"/>
                <w:szCs w:val="20"/>
              </w:rPr>
              <w:t xml:space="preserve"> </w:t>
            </w:r>
            <w:r w:rsidRPr="00CD4A95">
              <w:rPr>
                <w:rFonts w:eastAsia="Times New Roman" w:cstheme="minorHAnsi"/>
                <w:sz w:val="20"/>
                <w:szCs w:val="20"/>
              </w:rPr>
              <w:t>изградње</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току</w:t>
            </w:r>
            <w:r w:rsidR="00E406A5" w:rsidRPr="00CD4A95">
              <w:rPr>
                <w:rFonts w:eastAsia="Times New Roman" w:cstheme="minorHAnsi"/>
                <w:sz w:val="20"/>
                <w:szCs w:val="20"/>
              </w:rPr>
              <w:t xml:space="preserve"> </w:t>
            </w:r>
            <w:r w:rsidRPr="00CD4A95">
              <w:rPr>
                <w:rFonts w:eastAsia="Times New Roman" w:cstheme="minorHAnsi"/>
                <w:sz w:val="20"/>
                <w:szCs w:val="20"/>
              </w:rPr>
              <w:t>експлоатације</w:t>
            </w:r>
            <w:r w:rsidR="00D84AAF" w:rsidRPr="00CD4A95">
              <w:rPr>
                <w:rFonts w:eastAsia="Times New Roman" w:cstheme="minorHAnsi"/>
                <w:sz w:val="20"/>
                <w:szCs w:val="20"/>
              </w:rPr>
              <w:t xml:space="preserve"> </w:t>
            </w:r>
            <w:r w:rsidRPr="00CD4A95">
              <w:rPr>
                <w:rFonts w:eastAsia="Times New Roman" w:cstheme="minorHAnsi"/>
                <w:sz w:val="20"/>
                <w:szCs w:val="20"/>
              </w:rPr>
              <w:t>нема</w:t>
            </w:r>
            <w:r w:rsidR="00153ACB" w:rsidRPr="00CD4A95">
              <w:rPr>
                <w:rFonts w:eastAsia="Times New Roman" w:cstheme="minorHAnsi"/>
                <w:sz w:val="20"/>
                <w:szCs w:val="20"/>
              </w:rPr>
              <w:t xml:space="preserve"> </w:t>
            </w:r>
            <w:r w:rsidRPr="00CD4A95">
              <w:rPr>
                <w:rFonts w:eastAsia="Times New Roman" w:cstheme="minorHAnsi"/>
                <w:sz w:val="20"/>
                <w:szCs w:val="20"/>
              </w:rPr>
              <w:t>емисије</w:t>
            </w:r>
            <w:r w:rsidR="00153ACB" w:rsidRPr="00CD4A95">
              <w:rPr>
                <w:rFonts w:eastAsia="Times New Roman" w:cstheme="minorHAnsi"/>
                <w:sz w:val="20"/>
                <w:szCs w:val="20"/>
              </w:rPr>
              <w:t xml:space="preserve"> </w:t>
            </w:r>
            <w:r w:rsidRPr="00CD4A95">
              <w:rPr>
                <w:rFonts w:eastAsia="Times New Roman" w:cstheme="minorHAnsi"/>
                <w:sz w:val="20"/>
                <w:szCs w:val="20"/>
              </w:rPr>
              <w:t>загађујућих</w:t>
            </w:r>
            <w:r w:rsidR="00153ACB" w:rsidRPr="00CD4A95">
              <w:rPr>
                <w:rFonts w:eastAsia="Times New Roman" w:cstheme="minorHAnsi"/>
                <w:sz w:val="20"/>
                <w:szCs w:val="20"/>
              </w:rPr>
              <w:t xml:space="preserve"> </w:t>
            </w:r>
            <w:r w:rsidRPr="00CD4A95">
              <w:rPr>
                <w:rFonts w:eastAsia="Times New Roman" w:cstheme="minorHAnsi"/>
                <w:sz w:val="20"/>
                <w:szCs w:val="20"/>
              </w:rPr>
              <w:t>материја</w:t>
            </w:r>
            <w:r w:rsidR="00153ACB" w:rsidRPr="00CD4A95">
              <w:rPr>
                <w:rFonts w:eastAsia="Times New Roman" w:cstheme="minorHAnsi"/>
                <w:sz w:val="20"/>
                <w:szCs w:val="20"/>
              </w:rPr>
              <w:t xml:space="preserve"> </w:t>
            </w:r>
            <w:r w:rsidRPr="00CD4A95">
              <w:rPr>
                <w:rFonts w:eastAsia="Times New Roman" w:cstheme="minorHAnsi"/>
                <w:sz w:val="20"/>
                <w:szCs w:val="20"/>
              </w:rPr>
              <w:t>у</w:t>
            </w:r>
            <w:r w:rsidR="00153ACB" w:rsidRPr="00CD4A95">
              <w:rPr>
                <w:rFonts w:eastAsia="Times New Roman" w:cstheme="minorHAnsi"/>
                <w:sz w:val="20"/>
                <w:szCs w:val="20"/>
              </w:rPr>
              <w:t xml:space="preserve"> </w:t>
            </w:r>
            <w:r w:rsidRPr="00CD4A95">
              <w:rPr>
                <w:rFonts w:eastAsia="Times New Roman" w:cstheme="minorHAnsi"/>
                <w:sz w:val="20"/>
                <w:szCs w:val="20"/>
              </w:rPr>
              <w:t>ваздух</w:t>
            </w:r>
            <w:r w:rsidR="00153ACB"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3440A5A" w14:textId="7A1F78D1" w:rsidR="00D84AA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E406A5" w:rsidRPr="00CD4A95">
              <w:rPr>
                <w:rFonts w:eastAsia="Times New Roman" w:cstheme="minorHAnsi"/>
                <w:sz w:val="20"/>
                <w:szCs w:val="20"/>
              </w:rPr>
              <w:t xml:space="preserve"> </w:t>
            </w:r>
          </w:p>
          <w:p w14:paraId="6F52CC54" w14:textId="0C1939AF" w:rsidR="00153ACB"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Излагање</w:t>
            </w:r>
            <w:r w:rsidR="00E406A5" w:rsidRPr="00CD4A95">
              <w:rPr>
                <w:rFonts w:eastAsia="Times New Roman" w:cstheme="minorHAnsi"/>
                <w:sz w:val="20"/>
                <w:szCs w:val="20"/>
              </w:rPr>
              <w:t xml:space="preserve"> </w:t>
            </w:r>
            <w:r w:rsidRPr="00CD4A95">
              <w:rPr>
                <w:rFonts w:eastAsia="Times New Roman" w:cstheme="minorHAnsi"/>
                <w:sz w:val="20"/>
                <w:szCs w:val="20"/>
              </w:rPr>
              <w:t>прашини</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D84AAF" w:rsidRPr="00CD4A95">
              <w:rPr>
                <w:rFonts w:eastAsia="Times New Roman" w:cstheme="minorHAnsi"/>
                <w:sz w:val="20"/>
                <w:szCs w:val="20"/>
              </w:rPr>
              <w:t xml:space="preserve"> </w:t>
            </w:r>
            <w:r w:rsidRPr="00CD4A95">
              <w:rPr>
                <w:rFonts w:eastAsia="Times New Roman" w:cstheme="minorHAnsi"/>
                <w:sz w:val="20"/>
                <w:szCs w:val="20"/>
              </w:rPr>
              <w:t>издувним</w:t>
            </w:r>
            <w:r w:rsidR="00E406A5" w:rsidRPr="00CD4A95">
              <w:rPr>
                <w:rFonts w:eastAsia="Times New Roman" w:cstheme="minorHAnsi"/>
                <w:sz w:val="20"/>
                <w:szCs w:val="20"/>
              </w:rPr>
              <w:t xml:space="preserve"> </w:t>
            </w:r>
            <w:r w:rsidRPr="00CD4A95">
              <w:rPr>
                <w:rFonts w:eastAsia="Times New Roman" w:cstheme="minorHAnsi"/>
                <w:sz w:val="20"/>
                <w:szCs w:val="20"/>
              </w:rPr>
              <w:t>гасовима</w:t>
            </w:r>
            <w:r w:rsidR="00E406A5" w:rsidRPr="00CD4A95">
              <w:rPr>
                <w:rFonts w:eastAsia="Times New Roman" w:cstheme="minorHAnsi"/>
                <w:sz w:val="20"/>
                <w:szCs w:val="20"/>
              </w:rPr>
              <w:t xml:space="preserve"> </w:t>
            </w:r>
            <w:r w:rsidRPr="00CD4A95">
              <w:rPr>
                <w:rFonts w:eastAsia="Times New Roman" w:cstheme="minorHAnsi"/>
                <w:sz w:val="20"/>
                <w:szCs w:val="20"/>
              </w:rPr>
              <w:t>мањег</w:t>
            </w:r>
            <w:r w:rsidR="009B23D3" w:rsidRPr="00CD4A95">
              <w:rPr>
                <w:rFonts w:eastAsia="Times New Roman" w:cstheme="minorHAnsi"/>
                <w:sz w:val="20"/>
                <w:szCs w:val="20"/>
              </w:rPr>
              <w:t xml:space="preserve"> </w:t>
            </w:r>
            <w:r w:rsidRPr="00CD4A95">
              <w:rPr>
                <w:rFonts w:eastAsia="Times New Roman" w:cstheme="minorHAnsi"/>
                <w:sz w:val="20"/>
                <w:szCs w:val="20"/>
              </w:rPr>
              <w:t>обима</w:t>
            </w:r>
            <w:r w:rsidR="00686A53" w:rsidRPr="00CD4A95">
              <w:rPr>
                <w:rFonts w:eastAsia="Times New Roman" w:cstheme="minorHAnsi"/>
                <w:sz w:val="20"/>
                <w:szCs w:val="20"/>
              </w:rPr>
              <w:t>,</w:t>
            </w:r>
            <w:r w:rsidR="00DD56D2" w:rsidRPr="00CD4A95">
              <w:rPr>
                <w:rFonts w:eastAsia="Times New Roman" w:cstheme="minorHAnsi"/>
                <w:sz w:val="20"/>
                <w:szCs w:val="20"/>
              </w:rPr>
              <w:t xml:space="preserve"> </w:t>
            </w:r>
            <w:r w:rsidRPr="00CD4A95">
              <w:rPr>
                <w:rFonts w:eastAsia="Times New Roman" w:cstheme="minorHAnsi"/>
                <w:sz w:val="20"/>
                <w:szCs w:val="20"/>
              </w:rPr>
              <w:t>које</w:t>
            </w:r>
            <w:r w:rsidR="00DD56D2" w:rsidRPr="00CD4A95">
              <w:rPr>
                <w:rFonts w:eastAsia="Times New Roman" w:cstheme="minorHAnsi"/>
                <w:sz w:val="20"/>
                <w:szCs w:val="20"/>
              </w:rPr>
              <w:t xml:space="preserve"> </w:t>
            </w:r>
            <w:r w:rsidRPr="00CD4A95">
              <w:rPr>
                <w:rFonts w:eastAsia="Times New Roman" w:cstheme="minorHAnsi"/>
                <w:sz w:val="20"/>
                <w:szCs w:val="20"/>
              </w:rPr>
              <w:t>евентуално</w:t>
            </w:r>
            <w:r w:rsidR="00DD56D2" w:rsidRPr="00CD4A95">
              <w:rPr>
                <w:rFonts w:eastAsia="Times New Roman" w:cstheme="minorHAnsi"/>
                <w:sz w:val="20"/>
                <w:szCs w:val="20"/>
              </w:rPr>
              <w:t xml:space="preserve"> </w:t>
            </w:r>
            <w:r w:rsidRPr="00CD4A95">
              <w:rPr>
                <w:rFonts w:eastAsia="Times New Roman" w:cstheme="minorHAnsi"/>
                <w:sz w:val="20"/>
                <w:szCs w:val="20"/>
              </w:rPr>
              <w:t>може</w:t>
            </w:r>
            <w:r w:rsidR="00DD56D2" w:rsidRPr="00CD4A95">
              <w:rPr>
                <w:rFonts w:eastAsia="Times New Roman" w:cstheme="minorHAnsi"/>
                <w:sz w:val="20"/>
                <w:szCs w:val="20"/>
              </w:rPr>
              <w:t xml:space="preserve"> </w:t>
            </w:r>
            <w:r w:rsidRPr="00CD4A95">
              <w:rPr>
                <w:rFonts w:eastAsia="Times New Roman" w:cstheme="minorHAnsi"/>
                <w:sz w:val="20"/>
                <w:szCs w:val="20"/>
              </w:rPr>
              <w:t>да</w:t>
            </w:r>
            <w:r w:rsidR="00DD56D2" w:rsidRPr="00CD4A95">
              <w:rPr>
                <w:rFonts w:eastAsia="Times New Roman" w:cstheme="minorHAnsi"/>
                <w:sz w:val="20"/>
                <w:szCs w:val="20"/>
              </w:rPr>
              <w:t xml:space="preserve"> </w:t>
            </w:r>
            <w:r w:rsidRPr="00CD4A95">
              <w:rPr>
                <w:rFonts w:eastAsia="Times New Roman" w:cstheme="minorHAnsi"/>
                <w:sz w:val="20"/>
                <w:szCs w:val="20"/>
              </w:rPr>
              <w:t>утиче</w:t>
            </w:r>
            <w:r w:rsidR="00DD56D2"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стање</w:t>
            </w:r>
            <w:r w:rsidR="00E406A5" w:rsidRPr="00CD4A95">
              <w:rPr>
                <w:rFonts w:eastAsia="Times New Roman" w:cstheme="minorHAnsi"/>
                <w:sz w:val="20"/>
                <w:szCs w:val="20"/>
              </w:rPr>
              <w:t xml:space="preserve"> </w:t>
            </w:r>
            <w:r w:rsidRPr="00CD4A95">
              <w:rPr>
                <w:rFonts w:eastAsia="Times New Roman" w:cstheme="minorHAnsi"/>
                <w:sz w:val="20"/>
                <w:szCs w:val="20"/>
              </w:rPr>
              <w:t>радника</w:t>
            </w:r>
            <w:r w:rsidR="002672D8" w:rsidRPr="00CD4A95">
              <w:rPr>
                <w:rFonts w:eastAsia="Times New Roman" w:cstheme="minorHAnsi"/>
                <w:sz w:val="20"/>
                <w:szCs w:val="20"/>
              </w:rPr>
              <w:t xml:space="preserve"> </w:t>
            </w:r>
            <w:r w:rsidRPr="00CD4A95">
              <w:rPr>
                <w:rFonts w:eastAsia="Times New Roman" w:cstheme="minorHAnsi"/>
                <w:sz w:val="20"/>
                <w:szCs w:val="20"/>
              </w:rPr>
              <w:t>на</w:t>
            </w:r>
            <w:r w:rsidR="002672D8" w:rsidRPr="00CD4A95">
              <w:rPr>
                <w:rFonts w:eastAsia="Times New Roman" w:cstheme="minorHAnsi"/>
                <w:sz w:val="20"/>
                <w:szCs w:val="20"/>
              </w:rPr>
              <w:t xml:space="preserve"> </w:t>
            </w:r>
            <w:r w:rsidRPr="00CD4A95">
              <w:rPr>
                <w:rFonts w:eastAsia="Times New Roman" w:cstheme="minorHAnsi"/>
                <w:sz w:val="20"/>
                <w:szCs w:val="20"/>
              </w:rPr>
              <w:t>градилишту</w:t>
            </w:r>
            <w:r w:rsidR="002672D8" w:rsidRPr="00CD4A95">
              <w:rPr>
                <w:rFonts w:eastAsia="Times New Roman" w:cstheme="minorHAnsi"/>
                <w:sz w:val="20"/>
                <w:szCs w:val="20"/>
              </w:rPr>
              <w:t xml:space="preserve"> </w:t>
            </w:r>
            <w:r w:rsidRPr="00CD4A95">
              <w:rPr>
                <w:rFonts w:eastAsia="Times New Roman" w:cstheme="minorHAnsi"/>
                <w:sz w:val="20"/>
                <w:szCs w:val="20"/>
              </w:rPr>
              <w:t>уколико</w:t>
            </w:r>
            <w:r w:rsidR="002672D8" w:rsidRPr="00CD4A95">
              <w:rPr>
                <w:rFonts w:eastAsia="Times New Roman" w:cstheme="minorHAnsi"/>
                <w:sz w:val="20"/>
                <w:szCs w:val="20"/>
              </w:rPr>
              <w:t xml:space="preserve"> </w:t>
            </w:r>
            <w:r w:rsidRPr="00CD4A95">
              <w:rPr>
                <w:rFonts w:eastAsia="Times New Roman" w:cstheme="minorHAnsi"/>
                <w:sz w:val="20"/>
                <w:szCs w:val="20"/>
              </w:rPr>
              <w:t>припадају</w:t>
            </w:r>
            <w:r w:rsidR="002672D8" w:rsidRPr="00CD4A95">
              <w:rPr>
                <w:rFonts w:eastAsia="Times New Roman" w:cstheme="minorHAnsi"/>
                <w:sz w:val="20"/>
                <w:szCs w:val="20"/>
              </w:rPr>
              <w:t xml:space="preserve"> </w:t>
            </w:r>
            <w:r w:rsidRPr="00CD4A95">
              <w:rPr>
                <w:rFonts w:eastAsia="Times New Roman" w:cstheme="minorHAnsi"/>
                <w:sz w:val="20"/>
                <w:szCs w:val="20"/>
              </w:rPr>
              <w:t>осетљивој</w:t>
            </w:r>
            <w:r w:rsidR="00E406A5" w:rsidRPr="00CD4A95">
              <w:rPr>
                <w:rFonts w:eastAsia="Times New Roman" w:cstheme="minorHAnsi"/>
                <w:sz w:val="20"/>
                <w:szCs w:val="20"/>
              </w:rPr>
              <w:t xml:space="preserve"> </w:t>
            </w:r>
            <w:r w:rsidRPr="00CD4A95">
              <w:rPr>
                <w:rFonts w:eastAsia="Times New Roman" w:cstheme="minorHAnsi"/>
                <w:sz w:val="20"/>
                <w:szCs w:val="20"/>
              </w:rPr>
              <w:t>групи</w:t>
            </w:r>
            <w:r w:rsidR="00E406A5" w:rsidRPr="00CD4A95">
              <w:rPr>
                <w:rFonts w:eastAsia="Times New Roman" w:cstheme="minorHAnsi"/>
                <w:sz w:val="20"/>
                <w:szCs w:val="20"/>
              </w:rPr>
              <w:t xml:space="preserve"> </w:t>
            </w:r>
            <w:r w:rsidRPr="00CD4A95">
              <w:rPr>
                <w:rFonts w:eastAsia="Times New Roman" w:cstheme="minorHAnsi"/>
                <w:sz w:val="20"/>
                <w:szCs w:val="20"/>
              </w:rPr>
              <w:t>становништва</w:t>
            </w:r>
            <w:r w:rsidR="00153ACB" w:rsidRPr="00CD4A95">
              <w:rPr>
                <w:rFonts w:eastAsia="Times New Roman" w:cstheme="minorHAnsi"/>
                <w:sz w:val="20"/>
                <w:szCs w:val="20"/>
              </w:rPr>
              <w:t xml:space="preserve">, </w:t>
            </w:r>
            <w:r w:rsidRPr="00CD4A95">
              <w:rPr>
                <w:rFonts w:eastAsia="Times New Roman" w:cstheme="minorHAnsi"/>
                <w:sz w:val="20"/>
                <w:szCs w:val="20"/>
              </w:rPr>
              <w:t>али</w:t>
            </w:r>
            <w:r w:rsidR="00153ACB" w:rsidRPr="00CD4A95">
              <w:rPr>
                <w:rFonts w:eastAsia="Times New Roman" w:cstheme="minorHAnsi"/>
                <w:sz w:val="20"/>
                <w:szCs w:val="20"/>
              </w:rPr>
              <w:t xml:space="preserve"> </w:t>
            </w:r>
            <w:r w:rsidRPr="00CD4A95">
              <w:rPr>
                <w:rFonts w:eastAsia="Times New Roman" w:cstheme="minorHAnsi"/>
                <w:sz w:val="20"/>
                <w:szCs w:val="20"/>
              </w:rPr>
              <w:t>је</w:t>
            </w:r>
            <w:r w:rsidR="00153ACB" w:rsidRPr="00CD4A95">
              <w:rPr>
                <w:rFonts w:eastAsia="Times New Roman" w:cstheme="minorHAnsi"/>
                <w:sz w:val="20"/>
                <w:szCs w:val="20"/>
              </w:rPr>
              <w:t xml:space="preserve"> </w:t>
            </w:r>
            <w:r w:rsidRPr="00CD4A95">
              <w:rPr>
                <w:rFonts w:eastAsia="Times New Roman" w:cstheme="minorHAnsi"/>
                <w:sz w:val="20"/>
                <w:szCs w:val="20"/>
              </w:rPr>
              <w:t>привременог</w:t>
            </w:r>
            <w:r w:rsidR="00153ACB" w:rsidRPr="00CD4A95">
              <w:rPr>
                <w:rFonts w:eastAsia="Times New Roman" w:cstheme="minorHAnsi"/>
                <w:sz w:val="20"/>
                <w:szCs w:val="20"/>
              </w:rPr>
              <w:t xml:space="preserve"> </w:t>
            </w:r>
            <w:r w:rsidRPr="00CD4A95">
              <w:rPr>
                <w:rFonts w:eastAsia="Times New Roman" w:cstheme="minorHAnsi"/>
                <w:sz w:val="20"/>
                <w:szCs w:val="20"/>
              </w:rPr>
              <w:t>карактера</w:t>
            </w:r>
            <w:r w:rsidR="00153ACB" w:rsidRPr="00CD4A95">
              <w:rPr>
                <w:rFonts w:eastAsia="Times New Roman" w:cstheme="minorHAnsi"/>
                <w:sz w:val="20"/>
                <w:szCs w:val="20"/>
              </w:rPr>
              <w:t>.</w:t>
            </w:r>
          </w:p>
        </w:tc>
      </w:tr>
      <w:tr w:rsidR="00E406A5" w:rsidRPr="00CD4A95" w14:paraId="0BF4CE80"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B02DDD9" w14:textId="77777777" w:rsidR="00E406A5" w:rsidRPr="00CD4A95" w:rsidRDefault="00E406A5" w:rsidP="002233FB">
            <w:pPr>
              <w:spacing w:after="0" w:line="240" w:lineRule="auto"/>
              <w:jc w:val="center"/>
              <w:rPr>
                <w:rFonts w:eastAsia="Times New Roman" w:cstheme="minorHAnsi"/>
                <w:sz w:val="20"/>
                <w:szCs w:val="20"/>
              </w:rPr>
            </w:pPr>
            <w:r w:rsidRPr="00CD4A95">
              <w:rPr>
                <w:rFonts w:eastAsia="Times New Roman" w:cstheme="minorHAnsi"/>
                <w:sz w:val="20"/>
                <w:szCs w:val="20"/>
              </w:rPr>
              <w:t>6.</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0DAEB28" w14:textId="63F06DA7"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E406A5" w:rsidRPr="00CD4A95">
              <w:rPr>
                <w:rFonts w:eastAsia="Times New Roman" w:cstheme="minorHAnsi"/>
                <w:sz w:val="20"/>
                <w:szCs w:val="20"/>
              </w:rPr>
              <w:t xml:space="preserve"> </w:t>
            </w:r>
            <w:r w:rsidRPr="00CD4A95">
              <w:rPr>
                <w:rFonts w:eastAsia="Times New Roman" w:cstheme="minorHAnsi"/>
                <w:sz w:val="20"/>
                <w:szCs w:val="20"/>
              </w:rPr>
              <w:t>ли</w:t>
            </w:r>
            <w:r w:rsidR="00E406A5" w:rsidRPr="00CD4A95">
              <w:rPr>
                <w:rFonts w:eastAsia="Times New Roman" w:cstheme="minorHAnsi"/>
                <w:sz w:val="20"/>
                <w:szCs w:val="20"/>
              </w:rPr>
              <w:t xml:space="preserve"> </w:t>
            </w:r>
            <w:r w:rsidRPr="00CD4A95">
              <w:rPr>
                <w:rFonts w:eastAsia="Times New Roman" w:cstheme="minorHAnsi"/>
                <w:sz w:val="20"/>
                <w:szCs w:val="20"/>
              </w:rPr>
              <w:t>ће</w:t>
            </w:r>
            <w:r w:rsidR="00E406A5" w:rsidRPr="00CD4A95">
              <w:rPr>
                <w:rFonts w:eastAsia="Times New Roman" w:cstheme="minorHAnsi"/>
                <w:sz w:val="20"/>
                <w:szCs w:val="20"/>
              </w:rPr>
              <w:t xml:space="preserve"> </w:t>
            </w:r>
            <w:r w:rsidRPr="00CD4A95">
              <w:rPr>
                <w:rFonts w:eastAsia="Times New Roman" w:cstheme="minorHAnsi"/>
                <w:sz w:val="20"/>
                <w:szCs w:val="20"/>
              </w:rPr>
              <w:t>пројекат</w:t>
            </w:r>
            <w:r w:rsidR="00236E02" w:rsidRPr="00CD4A95">
              <w:rPr>
                <w:rFonts w:eastAsia="Times New Roman" w:cstheme="minorHAnsi"/>
                <w:sz w:val="20"/>
                <w:szCs w:val="20"/>
              </w:rPr>
              <w:t xml:space="preserve"> </w:t>
            </w:r>
            <w:r w:rsidRPr="00CD4A95">
              <w:rPr>
                <w:rFonts w:eastAsia="Times New Roman" w:cstheme="minorHAnsi"/>
                <w:sz w:val="20"/>
                <w:szCs w:val="20"/>
              </w:rPr>
              <w:t>проузроковати</w:t>
            </w:r>
            <w:r w:rsidR="00E406A5" w:rsidRPr="00CD4A95">
              <w:rPr>
                <w:rFonts w:eastAsia="Times New Roman" w:cstheme="minorHAnsi"/>
                <w:sz w:val="20"/>
                <w:szCs w:val="20"/>
              </w:rPr>
              <w:t xml:space="preserve"> </w:t>
            </w:r>
            <w:r w:rsidRPr="00CD4A95">
              <w:rPr>
                <w:rFonts w:eastAsia="Times New Roman" w:cstheme="minorHAnsi"/>
                <w:sz w:val="20"/>
                <w:szCs w:val="20"/>
              </w:rPr>
              <w:t>буку</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вибрације</w:t>
            </w:r>
            <w:r w:rsidR="00E406A5" w:rsidRPr="00CD4A95">
              <w:rPr>
                <w:rFonts w:eastAsia="Times New Roman" w:cstheme="minorHAnsi"/>
                <w:sz w:val="20"/>
                <w:szCs w:val="20"/>
              </w:rPr>
              <w:t xml:space="preserve">, </w:t>
            </w:r>
            <w:r w:rsidRPr="00CD4A95">
              <w:rPr>
                <w:rFonts w:eastAsia="Times New Roman" w:cstheme="minorHAnsi"/>
                <w:sz w:val="20"/>
                <w:szCs w:val="20"/>
              </w:rPr>
              <w:t>испуштање</w:t>
            </w:r>
            <w:r w:rsidR="00E406A5" w:rsidRPr="00CD4A95">
              <w:rPr>
                <w:rFonts w:eastAsia="Times New Roman" w:cstheme="minorHAnsi"/>
                <w:sz w:val="20"/>
                <w:szCs w:val="20"/>
              </w:rPr>
              <w:t xml:space="preserve"> </w:t>
            </w:r>
            <w:r w:rsidRPr="00CD4A95">
              <w:rPr>
                <w:rFonts w:eastAsia="Times New Roman" w:cstheme="minorHAnsi"/>
                <w:sz w:val="20"/>
                <w:szCs w:val="20"/>
              </w:rPr>
              <w:t>светлости</w:t>
            </w:r>
            <w:r w:rsidR="00E406A5" w:rsidRPr="00CD4A95">
              <w:rPr>
                <w:rFonts w:eastAsia="Times New Roman" w:cstheme="minorHAnsi"/>
                <w:sz w:val="20"/>
                <w:szCs w:val="20"/>
              </w:rPr>
              <w:t xml:space="preserve">, </w:t>
            </w:r>
            <w:r w:rsidRPr="00CD4A95">
              <w:rPr>
                <w:rFonts w:eastAsia="Times New Roman" w:cstheme="minorHAnsi"/>
                <w:sz w:val="20"/>
                <w:szCs w:val="20"/>
              </w:rPr>
              <w:t>топлотне</w:t>
            </w:r>
            <w:r w:rsidR="00E406A5" w:rsidRPr="00CD4A95">
              <w:rPr>
                <w:rFonts w:eastAsia="Times New Roman" w:cstheme="minorHAnsi"/>
                <w:sz w:val="20"/>
                <w:szCs w:val="20"/>
              </w:rPr>
              <w:t xml:space="preserve"> </w:t>
            </w:r>
            <w:r w:rsidRPr="00CD4A95">
              <w:rPr>
                <w:rFonts w:eastAsia="Times New Roman" w:cstheme="minorHAnsi"/>
                <w:sz w:val="20"/>
                <w:szCs w:val="20"/>
              </w:rPr>
              <w:t>енергије</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електромагнетног</w:t>
            </w:r>
            <w:r w:rsidR="00E406A5" w:rsidRPr="00CD4A95">
              <w:rPr>
                <w:rFonts w:eastAsia="Times New Roman" w:cstheme="minorHAnsi"/>
                <w:sz w:val="20"/>
                <w:szCs w:val="20"/>
              </w:rPr>
              <w:t xml:space="preserve"> </w:t>
            </w:r>
            <w:r w:rsidRPr="00CD4A95">
              <w:rPr>
                <w:rFonts w:eastAsia="Times New Roman" w:cstheme="minorHAnsi"/>
                <w:sz w:val="20"/>
                <w:szCs w:val="20"/>
              </w:rPr>
              <w:t>зрачења</w:t>
            </w:r>
            <w:r w:rsidR="00E406A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15BC0BB" w14:textId="3559DDAA" w:rsidR="00D84AA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595958" w:rsidRPr="00CD4A95">
              <w:rPr>
                <w:rFonts w:eastAsia="Times New Roman" w:cstheme="minorHAnsi"/>
                <w:sz w:val="20"/>
                <w:szCs w:val="20"/>
              </w:rPr>
              <w:t>/</w:t>
            </w:r>
            <w:r w:rsidRPr="00CD4A95">
              <w:rPr>
                <w:rFonts w:eastAsia="Times New Roman" w:cstheme="minorHAnsi"/>
                <w:sz w:val="20"/>
                <w:szCs w:val="20"/>
              </w:rPr>
              <w:t>НЕ</w:t>
            </w:r>
          </w:p>
          <w:p w14:paraId="301F89C2" w14:textId="0BD0AC98"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Очекују</w:t>
            </w:r>
            <w:r w:rsidR="005853EB" w:rsidRPr="00CD4A95">
              <w:rPr>
                <w:rFonts w:eastAsia="Times New Roman" w:cstheme="minorHAnsi"/>
                <w:sz w:val="20"/>
                <w:szCs w:val="20"/>
              </w:rPr>
              <w:t xml:space="preserve"> </w:t>
            </w:r>
            <w:r w:rsidRPr="00CD4A95">
              <w:rPr>
                <w:rFonts w:eastAsia="Times New Roman" w:cstheme="minorHAnsi"/>
                <w:sz w:val="20"/>
                <w:szCs w:val="20"/>
              </w:rPr>
              <w:t>се</w:t>
            </w:r>
            <w:r w:rsidR="005853EB" w:rsidRPr="00CD4A95">
              <w:rPr>
                <w:rFonts w:eastAsia="Times New Roman" w:cstheme="minorHAnsi"/>
                <w:sz w:val="20"/>
                <w:szCs w:val="20"/>
              </w:rPr>
              <w:t xml:space="preserve"> </w:t>
            </w:r>
            <w:r w:rsidRPr="00CD4A95">
              <w:rPr>
                <w:rFonts w:eastAsia="Times New Roman" w:cstheme="minorHAnsi"/>
                <w:sz w:val="20"/>
                <w:szCs w:val="20"/>
              </w:rPr>
              <w:t>бука</w:t>
            </w:r>
            <w:r w:rsidR="00EF411E" w:rsidRPr="00CD4A95">
              <w:rPr>
                <w:rFonts w:eastAsia="Times New Roman" w:cstheme="minorHAnsi"/>
                <w:sz w:val="20"/>
                <w:szCs w:val="20"/>
              </w:rPr>
              <w:t xml:space="preserve"> </w:t>
            </w:r>
            <w:r w:rsidRPr="00CD4A95">
              <w:rPr>
                <w:rFonts w:eastAsia="Times New Roman" w:cstheme="minorHAnsi"/>
                <w:sz w:val="20"/>
                <w:szCs w:val="20"/>
              </w:rPr>
              <w:t>и</w:t>
            </w:r>
            <w:r w:rsidR="00EF411E" w:rsidRPr="00CD4A95">
              <w:rPr>
                <w:rFonts w:eastAsia="Times New Roman" w:cstheme="minorHAnsi"/>
                <w:sz w:val="20"/>
                <w:szCs w:val="20"/>
              </w:rPr>
              <w:t xml:space="preserve"> </w:t>
            </w:r>
            <w:r w:rsidRPr="00CD4A95">
              <w:rPr>
                <w:rFonts w:eastAsia="Times New Roman" w:cstheme="minorHAnsi"/>
                <w:sz w:val="20"/>
                <w:szCs w:val="20"/>
              </w:rPr>
              <w:t>вибрације</w:t>
            </w:r>
            <w:r w:rsidR="00EF411E" w:rsidRPr="00CD4A95">
              <w:rPr>
                <w:rFonts w:eastAsia="Times New Roman" w:cstheme="minorHAnsi"/>
                <w:sz w:val="20"/>
                <w:szCs w:val="20"/>
              </w:rPr>
              <w:t xml:space="preserve"> </w:t>
            </w:r>
            <w:r w:rsidRPr="00CD4A95">
              <w:rPr>
                <w:rFonts w:eastAsia="Times New Roman" w:cstheme="minorHAnsi"/>
                <w:sz w:val="20"/>
                <w:szCs w:val="20"/>
              </w:rPr>
              <w:t>од</w:t>
            </w:r>
            <w:r w:rsidR="00E406A5" w:rsidRPr="00CD4A95">
              <w:rPr>
                <w:rFonts w:eastAsia="Times New Roman" w:cstheme="minorHAnsi"/>
                <w:sz w:val="20"/>
                <w:szCs w:val="20"/>
              </w:rPr>
              <w:t xml:space="preserve"> </w:t>
            </w:r>
            <w:r w:rsidRPr="00CD4A95">
              <w:rPr>
                <w:rFonts w:eastAsia="Times New Roman" w:cstheme="minorHAnsi"/>
                <w:sz w:val="20"/>
                <w:szCs w:val="20"/>
              </w:rPr>
              <w:t>транспорта</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радова</w:t>
            </w:r>
            <w:r w:rsidR="00EF411E" w:rsidRPr="00CD4A95">
              <w:rPr>
                <w:rFonts w:eastAsia="Times New Roman" w:cstheme="minorHAnsi"/>
                <w:sz w:val="20"/>
                <w:szCs w:val="20"/>
              </w:rPr>
              <w:t xml:space="preserve"> </w:t>
            </w:r>
            <w:r w:rsidRPr="00CD4A95">
              <w:rPr>
                <w:rFonts w:eastAsia="Times New Roman" w:cstheme="minorHAnsi"/>
                <w:sz w:val="20"/>
                <w:szCs w:val="20"/>
              </w:rPr>
              <w:t>везаних</w:t>
            </w:r>
            <w:r w:rsidR="00E406A5" w:rsidRPr="00CD4A95">
              <w:rPr>
                <w:rFonts w:eastAsia="Times New Roman" w:cstheme="minorHAnsi"/>
                <w:sz w:val="20"/>
                <w:szCs w:val="20"/>
              </w:rPr>
              <w:t xml:space="preserve"> </w:t>
            </w:r>
            <w:r w:rsidRPr="00CD4A95">
              <w:rPr>
                <w:rFonts w:eastAsia="Times New Roman" w:cstheme="minorHAnsi"/>
                <w:sz w:val="20"/>
                <w:szCs w:val="20"/>
              </w:rPr>
              <w:t>за</w:t>
            </w:r>
            <w:r w:rsidR="00E406A5" w:rsidRPr="00CD4A95">
              <w:rPr>
                <w:rFonts w:eastAsia="Times New Roman" w:cstheme="minorHAnsi"/>
                <w:sz w:val="20"/>
                <w:szCs w:val="20"/>
              </w:rPr>
              <w:t xml:space="preserve"> </w:t>
            </w:r>
            <w:r w:rsidRPr="00CD4A95">
              <w:rPr>
                <w:rFonts w:eastAsia="Times New Roman" w:cstheme="minorHAnsi"/>
                <w:sz w:val="20"/>
                <w:szCs w:val="20"/>
              </w:rPr>
              <w:t>изградњу</w:t>
            </w:r>
            <w:r w:rsidR="00E406A5" w:rsidRPr="00CD4A95">
              <w:rPr>
                <w:rFonts w:eastAsia="Times New Roman" w:cstheme="minorHAnsi"/>
                <w:sz w:val="20"/>
                <w:szCs w:val="20"/>
              </w:rPr>
              <w:t xml:space="preserve"> </w:t>
            </w:r>
            <w:r w:rsidRPr="00CD4A95">
              <w:rPr>
                <w:rFonts w:eastAsia="Times New Roman" w:cstheme="minorHAnsi"/>
                <w:sz w:val="20"/>
                <w:szCs w:val="20"/>
              </w:rPr>
              <w:t>објеката</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току</w:t>
            </w:r>
            <w:r w:rsidR="00E406A5" w:rsidRPr="00CD4A95">
              <w:rPr>
                <w:rFonts w:eastAsia="Times New Roman" w:cstheme="minorHAnsi"/>
                <w:sz w:val="20"/>
                <w:szCs w:val="20"/>
              </w:rPr>
              <w:t xml:space="preserve"> </w:t>
            </w:r>
            <w:r w:rsidRPr="00CD4A95">
              <w:rPr>
                <w:rFonts w:eastAsia="Times New Roman" w:cstheme="minorHAnsi"/>
                <w:sz w:val="20"/>
                <w:szCs w:val="20"/>
              </w:rPr>
              <w:t>експлоатације</w:t>
            </w:r>
            <w:r w:rsidR="00E406A5" w:rsidRPr="00CD4A95">
              <w:rPr>
                <w:rFonts w:eastAsia="Times New Roman" w:cstheme="minorHAnsi"/>
                <w:sz w:val="20"/>
                <w:szCs w:val="20"/>
              </w:rPr>
              <w:t xml:space="preserve"> </w:t>
            </w:r>
            <w:r w:rsidR="0025254F">
              <w:rPr>
                <w:rFonts w:eastAsia="Times New Roman" w:cstheme="minorHAnsi"/>
                <w:sz w:val="20"/>
                <w:szCs w:val="20"/>
              </w:rPr>
              <w:t xml:space="preserve">јавља се </w:t>
            </w:r>
            <w:r w:rsidRPr="00CD4A95">
              <w:rPr>
                <w:rFonts w:eastAsia="Times New Roman" w:cstheme="minorHAnsi"/>
                <w:sz w:val="20"/>
                <w:szCs w:val="20"/>
              </w:rPr>
              <w:t>бук</w:t>
            </w:r>
            <w:r w:rsidR="0025254F">
              <w:rPr>
                <w:rFonts w:eastAsia="Times New Roman" w:cstheme="minorHAnsi"/>
                <w:sz w:val="20"/>
                <w:szCs w:val="20"/>
              </w:rPr>
              <w:t>а</w:t>
            </w:r>
            <w:r w:rsidR="00595958" w:rsidRPr="00CD4A95">
              <w:rPr>
                <w:rFonts w:eastAsia="Times New Roman" w:cstheme="minorHAnsi"/>
                <w:sz w:val="20"/>
                <w:szCs w:val="20"/>
              </w:rPr>
              <w:t xml:space="preserve"> </w:t>
            </w:r>
            <w:r w:rsidR="0025254F">
              <w:rPr>
                <w:rFonts w:eastAsia="Times New Roman" w:cstheme="minorHAnsi"/>
                <w:sz w:val="20"/>
                <w:szCs w:val="20"/>
              </w:rPr>
              <w:t>од рада ЦС</w:t>
            </w:r>
            <w:r w:rsidR="007D5ADF">
              <w:rPr>
                <w:rFonts w:eastAsia="Times New Roman" w:cstheme="minorHAnsi"/>
                <w:sz w:val="20"/>
                <w:szCs w:val="20"/>
              </w:rPr>
              <w:t xml:space="preserve"> која</w:t>
            </w:r>
            <w:r w:rsidR="00751D61">
              <w:rPr>
                <w:rFonts w:eastAsia="Times New Roman" w:cstheme="minorHAnsi"/>
                <w:sz w:val="20"/>
                <w:szCs w:val="20"/>
              </w:rPr>
              <w:t xml:space="preserve"> је </w:t>
            </w:r>
            <w:r w:rsidR="00751D61" w:rsidRPr="00751D61">
              <w:rPr>
                <w:rFonts w:eastAsia="Times New Roman" w:cstheme="minorHAnsi"/>
                <w:sz w:val="20"/>
                <w:szCs w:val="20"/>
              </w:rPr>
              <w:t>ограничена на унутрашњост машинских сала</w:t>
            </w:r>
            <w:r w:rsidR="00751D61">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A23DC1C" w14:textId="44B526CD" w:rsidR="005853EB"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055794D1" w14:textId="79CABE12" w:rsidR="00F26403" w:rsidRPr="00C440F7" w:rsidRDefault="000F4AD3" w:rsidP="002233FB">
            <w:pPr>
              <w:spacing w:after="0" w:line="240" w:lineRule="auto"/>
              <w:rPr>
                <w:rFonts w:eastAsia="Times New Roman" w:cstheme="minorHAnsi"/>
                <w:sz w:val="20"/>
                <w:szCs w:val="20"/>
                <w:lang w:val="en-US"/>
              </w:rPr>
            </w:pPr>
            <w:r w:rsidRPr="00CD4A95">
              <w:rPr>
                <w:rFonts w:eastAsia="Times New Roman" w:cstheme="minorHAnsi"/>
                <w:sz w:val="20"/>
                <w:szCs w:val="20"/>
              </w:rPr>
              <w:t>Може доћи</w:t>
            </w:r>
            <w:r w:rsidR="00E2446F" w:rsidRPr="00CD4A95">
              <w:rPr>
                <w:rFonts w:eastAsia="Times New Roman" w:cstheme="minorHAnsi"/>
                <w:sz w:val="20"/>
                <w:szCs w:val="20"/>
              </w:rPr>
              <w:t xml:space="preserve"> до буке</w:t>
            </w:r>
            <w:r w:rsidR="008D1106" w:rsidRPr="00CD4A95">
              <w:rPr>
                <w:rFonts w:eastAsia="Times New Roman" w:cstheme="minorHAnsi"/>
                <w:sz w:val="20"/>
                <w:szCs w:val="20"/>
              </w:rPr>
              <w:t xml:space="preserve"> </w:t>
            </w:r>
            <w:r w:rsidR="003F1E1B" w:rsidRPr="00CD4A95">
              <w:rPr>
                <w:rFonts w:eastAsia="Times New Roman" w:cstheme="minorHAnsi"/>
                <w:sz w:val="20"/>
                <w:szCs w:val="20"/>
              </w:rPr>
              <w:t xml:space="preserve">услед </w:t>
            </w:r>
            <w:r w:rsidR="007715EA" w:rsidRPr="00CD4A95">
              <w:rPr>
                <w:rFonts w:eastAsia="Times New Roman" w:cstheme="minorHAnsi"/>
                <w:sz w:val="20"/>
                <w:szCs w:val="20"/>
              </w:rPr>
              <w:t>транспорта</w:t>
            </w:r>
            <w:r w:rsidR="008D1106" w:rsidRPr="00CD4A95">
              <w:rPr>
                <w:rFonts w:eastAsia="Times New Roman" w:cstheme="minorHAnsi"/>
                <w:sz w:val="20"/>
                <w:szCs w:val="20"/>
              </w:rPr>
              <w:t xml:space="preserve"> </w:t>
            </w:r>
            <w:r w:rsidR="007715EA" w:rsidRPr="00CD4A95">
              <w:rPr>
                <w:rFonts w:eastAsia="Times New Roman" w:cstheme="minorHAnsi"/>
                <w:sz w:val="20"/>
                <w:szCs w:val="20"/>
              </w:rPr>
              <w:t>и</w:t>
            </w:r>
            <w:r w:rsidR="00236E02" w:rsidRPr="00CD4A95">
              <w:rPr>
                <w:rFonts w:eastAsia="Times New Roman" w:cstheme="minorHAnsi"/>
                <w:sz w:val="20"/>
                <w:szCs w:val="20"/>
              </w:rPr>
              <w:t xml:space="preserve"> </w:t>
            </w:r>
            <w:r w:rsidR="003F1E1B" w:rsidRPr="00CD4A95">
              <w:rPr>
                <w:rFonts w:eastAsia="Times New Roman" w:cstheme="minorHAnsi"/>
                <w:sz w:val="20"/>
                <w:szCs w:val="20"/>
              </w:rPr>
              <w:t>ископа</w:t>
            </w:r>
            <w:r w:rsidR="00E406A5" w:rsidRPr="00CD4A95">
              <w:rPr>
                <w:rFonts w:eastAsia="Times New Roman" w:cstheme="minorHAnsi"/>
                <w:sz w:val="20"/>
                <w:szCs w:val="20"/>
              </w:rPr>
              <w:t xml:space="preserve">, </w:t>
            </w:r>
            <w:r w:rsidR="00B878CF" w:rsidRPr="00CD4A95">
              <w:rPr>
                <w:rFonts w:eastAsia="Times New Roman" w:cstheme="minorHAnsi"/>
                <w:sz w:val="20"/>
                <w:szCs w:val="20"/>
              </w:rPr>
              <w:t>у</w:t>
            </w:r>
            <w:r w:rsidR="00FE464A" w:rsidRPr="00CD4A95">
              <w:rPr>
                <w:rFonts w:eastAsia="Times New Roman" w:cstheme="minorHAnsi"/>
                <w:sz w:val="20"/>
                <w:szCs w:val="20"/>
              </w:rPr>
              <w:t xml:space="preserve"> току извођења</w:t>
            </w:r>
            <w:r w:rsidR="00147F60" w:rsidRPr="00CD4A95">
              <w:rPr>
                <w:rFonts w:eastAsia="Times New Roman" w:cstheme="minorHAnsi"/>
                <w:sz w:val="20"/>
                <w:szCs w:val="20"/>
              </w:rPr>
              <w:t xml:space="preserve">, </w:t>
            </w:r>
            <w:r w:rsidR="002605A5" w:rsidRPr="00CD4A95">
              <w:rPr>
                <w:rFonts w:eastAsia="Times New Roman" w:cstheme="minorHAnsi"/>
                <w:sz w:val="20"/>
                <w:szCs w:val="20"/>
              </w:rPr>
              <w:t xml:space="preserve">ограничене на радну средину и не угрожава становништво у </w:t>
            </w:r>
            <w:r w:rsidR="00AF3E2A" w:rsidRPr="00CD4A95">
              <w:rPr>
                <w:rFonts w:eastAsia="Times New Roman" w:cstheme="minorHAnsi"/>
                <w:sz w:val="20"/>
                <w:szCs w:val="20"/>
              </w:rPr>
              <w:t>најближим насе</w:t>
            </w:r>
            <w:r w:rsidR="00576123" w:rsidRPr="00CD4A95">
              <w:rPr>
                <w:rFonts w:eastAsia="Times New Roman" w:cstheme="minorHAnsi"/>
                <w:sz w:val="20"/>
                <w:szCs w:val="20"/>
              </w:rPr>
              <w:t>љ</w:t>
            </w:r>
            <w:r w:rsidR="00AF3E2A" w:rsidRPr="00CD4A95">
              <w:rPr>
                <w:rFonts w:eastAsia="Times New Roman" w:cstheme="minorHAnsi"/>
                <w:sz w:val="20"/>
                <w:szCs w:val="20"/>
              </w:rPr>
              <w:t>има</w:t>
            </w:r>
            <w:r w:rsidR="007E2D9C" w:rsidRPr="00CD4A95">
              <w:rPr>
                <w:rFonts w:eastAsia="Times New Roman" w:cstheme="minorHAnsi"/>
                <w:sz w:val="20"/>
                <w:szCs w:val="20"/>
              </w:rPr>
              <w:t>.</w:t>
            </w:r>
            <w:r w:rsidR="00236FC1">
              <w:t xml:space="preserve"> </w:t>
            </w:r>
            <w:r w:rsidR="00C440F7">
              <w:t>Б</w:t>
            </w:r>
            <w:r w:rsidR="00236FC1" w:rsidRPr="00236FC1">
              <w:rPr>
                <w:rFonts w:eastAsia="Times New Roman" w:cstheme="minorHAnsi"/>
                <w:sz w:val="20"/>
                <w:szCs w:val="20"/>
              </w:rPr>
              <w:t xml:space="preserve">ука </w:t>
            </w:r>
            <w:r w:rsidR="00D96C0C">
              <w:rPr>
                <w:rFonts w:eastAsia="Times New Roman" w:cstheme="minorHAnsi"/>
                <w:sz w:val="20"/>
                <w:szCs w:val="20"/>
              </w:rPr>
              <w:t>од рада ЦС</w:t>
            </w:r>
            <w:r w:rsidR="001F2AD5">
              <w:rPr>
                <w:rFonts w:eastAsia="Times New Roman" w:cstheme="minorHAnsi"/>
                <w:sz w:val="20"/>
                <w:szCs w:val="20"/>
              </w:rPr>
              <w:t xml:space="preserve"> </w:t>
            </w:r>
            <w:r w:rsidR="00236FC1" w:rsidRPr="00236FC1">
              <w:rPr>
                <w:rFonts w:eastAsia="Times New Roman" w:cstheme="minorHAnsi"/>
                <w:sz w:val="20"/>
                <w:szCs w:val="20"/>
              </w:rPr>
              <w:t>неће прелазити ниво од 60</w:t>
            </w:r>
            <w:r w:rsidR="00C440F7">
              <w:rPr>
                <w:rFonts w:eastAsia="Times New Roman" w:cstheme="minorHAnsi"/>
                <w:sz w:val="20"/>
                <w:szCs w:val="20"/>
              </w:rPr>
              <w:t xml:space="preserve"> </w:t>
            </w:r>
            <w:proofErr w:type="spellStart"/>
            <w:r w:rsidR="00E95EAA">
              <w:rPr>
                <w:rFonts w:eastAsia="Times New Roman" w:cstheme="minorHAnsi"/>
                <w:sz w:val="20"/>
                <w:szCs w:val="20"/>
                <w:lang w:val="en-US"/>
              </w:rPr>
              <w:t>dB</w:t>
            </w:r>
            <w:r w:rsidR="00C440F7">
              <w:rPr>
                <w:rFonts w:eastAsia="Times New Roman" w:cstheme="minorHAnsi"/>
                <w:sz w:val="20"/>
                <w:szCs w:val="20"/>
                <w:lang w:val="en-US"/>
              </w:rPr>
              <w:t>.</w:t>
            </w:r>
            <w:proofErr w:type="spellEnd"/>
          </w:p>
        </w:tc>
      </w:tr>
      <w:tr w:rsidR="00E406A5" w:rsidRPr="00CD4A95" w14:paraId="542EA0A0"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9A2BD4C" w14:textId="77777777" w:rsidR="00E406A5" w:rsidRPr="00CD4A95" w:rsidRDefault="00E406A5" w:rsidP="002233FB">
            <w:pPr>
              <w:spacing w:after="0" w:line="240" w:lineRule="auto"/>
              <w:jc w:val="center"/>
              <w:rPr>
                <w:rFonts w:eastAsia="Times New Roman" w:cstheme="minorHAnsi"/>
                <w:sz w:val="20"/>
                <w:szCs w:val="20"/>
              </w:rPr>
            </w:pPr>
            <w:r w:rsidRPr="00CD4A95">
              <w:rPr>
                <w:rFonts w:eastAsia="Times New Roman" w:cstheme="minorHAnsi"/>
                <w:sz w:val="20"/>
                <w:szCs w:val="20"/>
              </w:rPr>
              <w:t>7.</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344DA50" w14:textId="514ABDDC"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E406A5" w:rsidRPr="00CD4A95">
              <w:rPr>
                <w:rFonts w:eastAsia="Times New Roman" w:cstheme="minorHAnsi"/>
                <w:sz w:val="20"/>
                <w:szCs w:val="20"/>
              </w:rPr>
              <w:t xml:space="preserve"> </w:t>
            </w:r>
            <w:r w:rsidRPr="00CD4A95">
              <w:rPr>
                <w:rFonts w:eastAsia="Times New Roman" w:cstheme="minorHAnsi"/>
                <w:sz w:val="20"/>
                <w:szCs w:val="20"/>
              </w:rPr>
              <w:t>ли</w:t>
            </w:r>
            <w:r w:rsidR="00E406A5" w:rsidRPr="00CD4A95">
              <w:rPr>
                <w:rFonts w:eastAsia="Times New Roman" w:cstheme="minorHAnsi"/>
                <w:sz w:val="20"/>
                <w:szCs w:val="20"/>
              </w:rPr>
              <w:t xml:space="preserve"> </w:t>
            </w:r>
            <w:r w:rsidRPr="00CD4A95">
              <w:rPr>
                <w:rFonts w:eastAsia="Times New Roman" w:cstheme="minorHAnsi"/>
                <w:sz w:val="20"/>
                <w:szCs w:val="20"/>
              </w:rPr>
              <w:t>пројекат</w:t>
            </w:r>
            <w:r w:rsidR="00E406A5" w:rsidRPr="00CD4A95">
              <w:rPr>
                <w:rFonts w:eastAsia="Times New Roman" w:cstheme="minorHAnsi"/>
                <w:sz w:val="20"/>
                <w:szCs w:val="20"/>
              </w:rPr>
              <w:t xml:space="preserve"> </w:t>
            </w:r>
            <w:r w:rsidRPr="00CD4A95">
              <w:rPr>
                <w:rFonts w:eastAsia="Times New Roman" w:cstheme="minorHAnsi"/>
                <w:sz w:val="20"/>
                <w:szCs w:val="20"/>
              </w:rPr>
              <w:t>доводи</w:t>
            </w:r>
            <w:r w:rsidR="00E406A5" w:rsidRPr="00CD4A95">
              <w:rPr>
                <w:rFonts w:eastAsia="Times New Roman" w:cstheme="minorHAnsi"/>
                <w:sz w:val="20"/>
                <w:szCs w:val="20"/>
              </w:rPr>
              <w:t xml:space="preserve"> </w:t>
            </w:r>
            <w:r w:rsidRPr="00CD4A95">
              <w:rPr>
                <w:rFonts w:eastAsia="Times New Roman" w:cstheme="minorHAnsi"/>
                <w:sz w:val="20"/>
                <w:szCs w:val="20"/>
              </w:rPr>
              <w:t>до</w:t>
            </w:r>
          </w:p>
          <w:p w14:paraId="0377F067" w14:textId="11986DD2"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ризика</w:t>
            </w:r>
            <w:r w:rsidR="00E406A5" w:rsidRPr="00CD4A95">
              <w:rPr>
                <w:rFonts w:eastAsia="Times New Roman" w:cstheme="minorHAnsi"/>
                <w:sz w:val="20"/>
                <w:szCs w:val="20"/>
              </w:rPr>
              <w:t xml:space="preserve"> </w:t>
            </w:r>
            <w:r w:rsidRPr="00CD4A95">
              <w:rPr>
                <w:rFonts w:eastAsia="Times New Roman" w:cstheme="minorHAnsi"/>
                <w:sz w:val="20"/>
                <w:szCs w:val="20"/>
              </w:rPr>
              <w:t>од</w:t>
            </w:r>
            <w:r w:rsidR="00E406A5" w:rsidRPr="00CD4A95">
              <w:rPr>
                <w:rFonts w:eastAsia="Times New Roman" w:cstheme="minorHAnsi"/>
                <w:sz w:val="20"/>
                <w:szCs w:val="20"/>
              </w:rPr>
              <w:t xml:space="preserve"> </w:t>
            </w:r>
            <w:r w:rsidRPr="00CD4A95">
              <w:rPr>
                <w:rFonts w:eastAsia="Times New Roman" w:cstheme="minorHAnsi"/>
                <w:sz w:val="20"/>
                <w:szCs w:val="20"/>
              </w:rPr>
              <w:t>контаминације</w:t>
            </w:r>
            <w:r w:rsidR="00E406A5" w:rsidRPr="00CD4A95">
              <w:rPr>
                <w:rFonts w:eastAsia="Times New Roman" w:cstheme="minorHAnsi"/>
                <w:sz w:val="20"/>
                <w:szCs w:val="20"/>
              </w:rPr>
              <w:t xml:space="preserve"> </w:t>
            </w:r>
            <w:r w:rsidRPr="00CD4A95">
              <w:rPr>
                <w:rFonts w:eastAsia="Times New Roman" w:cstheme="minorHAnsi"/>
                <w:sz w:val="20"/>
                <w:szCs w:val="20"/>
              </w:rPr>
              <w:t>земљишта</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воде</w:t>
            </w:r>
            <w:r w:rsidR="00E406A5" w:rsidRPr="00CD4A95">
              <w:rPr>
                <w:rFonts w:eastAsia="Times New Roman" w:cstheme="minorHAnsi"/>
                <w:sz w:val="20"/>
                <w:szCs w:val="20"/>
              </w:rPr>
              <w:t xml:space="preserve"> </w:t>
            </w:r>
            <w:r w:rsidRPr="00CD4A95">
              <w:rPr>
                <w:rFonts w:eastAsia="Times New Roman" w:cstheme="minorHAnsi"/>
                <w:sz w:val="20"/>
                <w:szCs w:val="20"/>
              </w:rPr>
              <w:t>испуштеним</w:t>
            </w:r>
            <w:r w:rsidR="00E406A5" w:rsidRPr="00CD4A95">
              <w:rPr>
                <w:rFonts w:eastAsia="Times New Roman" w:cstheme="minorHAnsi"/>
                <w:sz w:val="20"/>
                <w:szCs w:val="20"/>
              </w:rPr>
              <w:t xml:space="preserve"> </w:t>
            </w:r>
            <w:r w:rsidRPr="00CD4A95">
              <w:rPr>
                <w:rFonts w:eastAsia="Times New Roman" w:cstheme="minorHAnsi"/>
                <w:sz w:val="20"/>
                <w:szCs w:val="20"/>
              </w:rPr>
              <w:t>загађујућим</w:t>
            </w:r>
            <w:r w:rsidR="00E406A5" w:rsidRPr="00CD4A95">
              <w:rPr>
                <w:rFonts w:eastAsia="Times New Roman" w:cstheme="minorHAnsi"/>
                <w:sz w:val="20"/>
                <w:szCs w:val="20"/>
              </w:rPr>
              <w:t xml:space="preserve"> </w:t>
            </w:r>
            <w:r w:rsidRPr="00CD4A95">
              <w:rPr>
                <w:rFonts w:eastAsia="Times New Roman" w:cstheme="minorHAnsi"/>
                <w:sz w:val="20"/>
                <w:szCs w:val="20"/>
              </w:rPr>
              <w:t>материјама</w:t>
            </w:r>
            <w:r w:rsidR="00E406A5"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тло</w:t>
            </w:r>
            <w:r w:rsidR="00E406A5" w:rsidRPr="00CD4A95">
              <w:rPr>
                <w:rFonts w:eastAsia="Times New Roman" w:cstheme="minorHAnsi"/>
                <w:sz w:val="20"/>
                <w:szCs w:val="20"/>
              </w:rPr>
              <w:t xml:space="preserve"> </w:t>
            </w:r>
            <w:r w:rsidRPr="00CD4A95">
              <w:rPr>
                <w:rFonts w:eastAsia="Times New Roman" w:cstheme="minorHAnsi"/>
                <w:sz w:val="20"/>
                <w:szCs w:val="20"/>
              </w:rPr>
              <w:t>или</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површинске</w:t>
            </w:r>
            <w:r w:rsidR="00E406A5" w:rsidRPr="00CD4A95">
              <w:rPr>
                <w:rFonts w:eastAsia="Times New Roman" w:cstheme="minorHAnsi"/>
                <w:sz w:val="20"/>
                <w:szCs w:val="20"/>
              </w:rPr>
              <w:t xml:space="preserve"> </w:t>
            </w:r>
            <w:r w:rsidRPr="00CD4A95">
              <w:rPr>
                <w:rFonts w:eastAsia="Times New Roman" w:cstheme="minorHAnsi"/>
                <w:sz w:val="20"/>
                <w:szCs w:val="20"/>
              </w:rPr>
              <w:t>и</w:t>
            </w:r>
            <w:r w:rsidR="00E406A5" w:rsidRPr="00CD4A95">
              <w:rPr>
                <w:rFonts w:eastAsia="Times New Roman" w:cstheme="minorHAnsi"/>
                <w:sz w:val="20"/>
                <w:szCs w:val="20"/>
              </w:rPr>
              <w:t xml:space="preserve"> </w:t>
            </w:r>
            <w:r w:rsidRPr="00CD4A95">
              <w:rPr>
                <w:rFonts w:eastAsia="Times New Roman" w:cstheme="minorHAnsi"/>
                <w:sz w:val="20"/>
                <w:szCs w:val="20"/>
              </w:rPr>
              <w:t>подземне</w:t>
            </w:r>
            <w:r w:rsidR="00E406A5" w:rsidRPr="00CD4A95">
              <w:rPr>
                <w:rFonts w:eastAsia="Times New Roman" w:cstheme="minorHAnsi"/>
                <w:sz w:val="20"/>
                <w:szCs w:val="20"/>
              </w:rPr>
              <w:t xml:space="preserve"> </w:t>
            </w:r>
            <w:r w:rsidRPr="00CD4A95">
              <w:rPr>
                <w:rFonts w:eastAsia="Times New Roman" w:cstheme="minorHAnsi"/>
                <w:sz w:val="20"/>
                <w:szCs w:val="20"/>
              </w:rPr>
              <w:t>воде</w:t>
            </w:r>
            <w:r w:rsidR="00E406A5"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9728EEE" w14:textId="7A211765" w:rsidR="0043455B"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27DF5EC" w14:textId="444FEF72"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Само</w:t>
            </w:r>
            <w:r w:rsidR="0057448C" w:rsidRPr="00CD4A95">
              <w:rPr>
                <w:rFonts w:eastAsia="Times New Roman" w:cstheme="minorHAnsi"/>
                <w:sz w:val="20"/>
                <w:szCs w:val="20"/>
              </w:rPr>
              <w:t xml:space="preserve"> </w:t>
            </w:r>
            <w:r w:rsidRPr="00CD4A95">
              <w:rPr>
                <w:rFonts w:eastAsia="Times New Roman" w:cstheme="minorHAnsi"/>
                <w:sz w:val="20"/>
                <w:szCs w:val="20"/>
              </w:rPr>
              <w:t>у</w:t>
            </w:r>
            <w:r w:rsidR="0057448C" w:rsidRPr="00CD4A95">
              <w:rPr>
                <w:rFonts w:eastAsia="Times New Roman" w:cstheme="minorHAnsi"/>
                <w:sz w:val="20"/>
                <w:szCs w:val="20"/>
              </w:rPr>
              <w:t xml:space="preserve"> </w:t>
            </w:r>
            <w:r w:rsidRPr="00CD4A95">
              <w:rPr>
                <w:rFonts w:eastAsia="Times New Roman" w:cstheme="minorHAnsi"/>
                <w:sz w:val="20"/>
                <w:szCs w:val="20"/>
              </w:rPr>
              <w:t>случају</w:t>
            </w:r>
            <w:r w:rsidR="0057448C" w:rsidRPr="00CD4A95">
              <w:rPr>
                <w:rFonts w:eastAsia="Times New Roman" w:cstheme="minorHAnsi"/>
                <w:sz w:val="20"/>
                <w:szCs w:val="20"/>
              </w:rPr>
              <w:t xml:space="preserve"> </w:t>
            </w:r>
            <w:r w:rsidRPr="00CD4A95">
              <w:rPr>
                <w:rFonts w:eastAsia="Times New Roman" w:cstheme="minorHAnsi"/>
                <w:sz w:val="20"/>
                <w:szCs w:val="20"/>
              </w:rPr>
              <w:t>ексцесних</w:t>
            </w:r>
            <w:r w:rsidR="0057448C" w:rsidRPr="00CD4A95">
              <w:rPr>
                <w:rFonts w:eastAsia="Times New Roman" w:cstheme="minorHAnsi"/>
                <w:sz w:val="20"/>
                <w:szCs w:val="20"/>
              </w:rPr>
              <w:t xml:space="preserve"> </w:t>
            </w:r>
            <w:r w:rsidRPr="00CD4A95">
              <w:rPr>
                <w:rFonts w:eastAsia="Times New Roman" w:cstheme="minorHAnsi"/>
                <w:sz w:val="20"/>
                <w:szCs w:val="20"/>
              </w:rPr>
              <w:t>ситуација</w:t>
            </w:r>
            <w:r w:rsidR="0057448C" w:rsidRPr="00CD4A95">
              <w:rPr>
                <w:rFonts w:eastAsia="Times New Roman" w:cstheme="minorHAnsi"/>
                <w:sz w:val="20"/>
                <w:szCs w:val="20"/>
              </w:rPr>
              <w:t xml:space="preserve"> </w:t>
            </w:r>
            <w:r w:rsidRPr="00CD4A95">
              <w:rPr>
                <w:rFonts w:eastAsia="Times New Roman" w:cstheme="minorHAnsi"/>
                <w:sz w:val="20"/>
                <w:szCs w:val="20"/>
              </w:rPr>
              <w:t>током</w:t>
            </w:r>
            <w:r w:rsidR="0057448C" w:rsidRPr="00CD4A95">
              <w:rPr>
                <w:rFonts w:eastAsia="Times New Roman" w:cstheme="minorHAnsi"/>
                <w:sz w:val="20"/>
                <w:szCs w:val="20"/>
              </w:rPr>
              <w:t xml:space="preserve"> </w:t>
            </w:r>
            <w:r w:rsidRPr="00CD4A95">
              <w:rPr>
                <w:rFonts w:eastAsia="Times New Roman" w:cstheme="minorHAnsi"/>
                <w:sz w:val="20"/>
                <w:szCs w:val="20"/>
              </w:rPr>
              <w:t>изградње</w:t>
            </w:r>
            <w:r w:rsidR="0057448C" w:rsidRPr="00CD4A95">
              <w:rPr>
                <w:rFonts w:eastAsia="Times New Roman" w:cstheme="minorHAnsi"/>
                <w:sz w:val="20"/>
                <w:szCs w:val="20"/>
              </w:rPr>
              <w:t xml:space="preserve"> </w:t>
            </w:r>
            <w:r w:rsidRPr="00CD4A95">
              <w:rPr>
                <w:rFonts w:eastAsia="Times New Roman" w:cstheme="minorHAnsi"/>
                <w:sz w:val="20"/>
                <w:szCs w:val="20"/>
              </w:rPr>
              <w:t>може</w:t>
            </w:r>
            <w:r w:rsidR="0057448C" w:rsidRPr="00CD4A95">
              <w:rPr>
                <w:rFonts w:eastAsia="Times New Roman" w:cstheme="minorHAnsi"/>
                <w:sz w:val="20"/>
                <w:szCs w:val="20"/>
              </w:rPr>
              <w:t xml:space="preserve"> </w:t>
            </w:r>
            <w:r w:rsidRPr="00CD4A95">
              <w:rPr>
                <w:rFonts w:eastAsia="Times New Roman" w:cstheme="minorHAnsi"/>
                <w:sz w:val="20"/>
                <w:szCs w:val="20"/>
              </w:rPr>
              <w:t>доћи</w:t>
            </w:r>
            <w:r w:rsidR="0057448C" w:rsidRPr="00CD4A95">
              <w:rPr>
                <w:rFonts w:eastAsia="Times New Roman" w:cstheme="minorHAnsi"/>
                <w:sz w:val="20"/>
                <w:szCs w:val="20"/>
              </w:rPr>
              <w:t xml:space="preserve"> </w:t>
            </w:r>
            <w:r w:rsidRPr="00CD4A95">
              <w:rPr>
                <w:rFonts w:eastAsia="Times New Roman" w:cstheme="minorHAnsi"/>
                <w:sz w:val="20"/>
                <w:szCs w:val="20"/>
              </w:rPr>
              <w:t>до</w:t>
            </w:r>
            <w:r w:rsidR="0057448C" w:rsidRPr="00CD4A95">
              <w:rPr>
                <w:rFonts w:eastAsia="Times New Roman" w:cstheme="minorHAnsi"/>
                <w:sz w:val="20"/>
                <w:szCs w:val="20"/>
              </w:rPr>
              <w:t xml:space="preserve"> </w:t>
            </w:r>
            <w:r w:rsidRPr="00CD4A95">
              <w:rPr>
                <w:rFonts w:eastAsia="Times New Roman" w:cstheme="minorHAnsi"/>
                <w:sz w:val="20"/>
                <w:szCs w:val="20"/>
              </w:rPr>
              <w:t>загађења</w:t>
            </w:r>
            <w:r w:rsidR="00920D12" w:rsidRPr="00CD4A95">
              <w:rPr>
                <w:rFonts w:eastAsia="Times New Roman" w:cstheme="minorHAnsi"/>
                <w:sz w:val="20"/>
                <w:szCs w:val="20"/>
              </w:rPr>
              <w:t xml:space="preserve"> </w:t>
            </w:r>
            <w:r w:rsidRPr="00CD4A95">
              <w:rPr>
                <w:rFonts w:eastAsia="Times New Roman" w:cstheme="minorHAnsi"/>
                <w:sz w:val="20"/>
                <w:szCs w:val="20"/>
              </w:rPr>
              <w:t>земљишта</w:t>
            </w:r>
            <w:r w:rsidR="00920D12" w:rsidRPr="00CD4A95">
              <w:rPr>
                <w:rFonts w:eastAsia="Times New Roman" w:cstheme="minorHAnsi"/>
                <w:sz w:val="20"/>
                <w:szCs w:val="20"/>
              </w:rPr>
              <w:t xml:space="preserve"> </w:t>
            </w:r>
            <w:r w:rsidRPr="00CD4A95">
              <w:rPr>
                <w:rFonts w:eastAsia="Times New Roman" w:cstheme="minorHAnsi"/>
                <w:sz w:val="20"/>
                <w:szCs w:val="20"/>
              </w:rPr>
              <w:t>и</w:t>
            </w:r>
            <w:r w:rsidR="00920D12" w:rsidRPr="00CD4A95">
              <w:rPr>
                <w:rFonts w:eastAsia="Times New Roman" w:cstheme="minorHAnsi"/>
                <w:sz w:val="20"/>
                <w:szCs w:val="20"/>
              </w:rPr>
              <w:t xml:space="preserve"> </w:t>
            </w:r>
            <w:r w:rsidRPr="00CD4A95">
              <w:rPr>
                <w:rFonts w:eastAsia="Times New Roman" w:cstheme="minorHAnsi"/>
                <w:sz w:val="20"/>
                <w:szCs w:val="20"/>
              </w:rPr>
              <w:t>воде</w:t>
            </w:r>
            <w:r w:rsidR="00920D12" w:rsidRPr="00CD4A95">
              <w:rPr>
                <w:rFonts w:eastAsia="Times New Roman" w:cstheme="minorHAnsi"/>
                <w:sz w:val="20"/>
                <w:szCs w:val="20"/>
              </w:rPr>
              <w:t xml:space="preserve">. </w:t>
            </w:r>
            <w:r w:rsidRPr="00CD4A95">
              <w:rPr>
                <w:rFonts w:eastAsia="Times New Roman" w:cstheme="minorHAnsi"/>
                <w:sz w:val="20"/>
                <w:szCs w:val="20"/>
              </w:rPr>
              <w:t>Ови</w:t>
            </w:r>
            <w:r w:rsidR="00812E14" w:rsidRPr="00CD4A95">
              <w:rPr>
                <w:rFonts w:eastAsia="Times New Roman" w:cstheme="minorHAnsi"/>
                <w:sz w:val="20"/>
                <w:szCs w:val="20"/>
              </w:rPr>
              <w:t xml:space="preserve"> </w:t>
            </w:r>
            <w:r w:rsidRPr="00CD4A95">
              <w:rPr>
                <w:rFonts w:eastAsia="Times New Roman" w:cstheme="minorHAnsi"/>
                <w:sz w:val="20"/>
                <w:szCs w:val="20"/>
              </w:rPr>
              <w:t>објекти</w:t>
            </w:r>
            <w:r w:rsidR="0023788B" w:rsidRPr="00CD4A95">
              <w:rPr>
                <w:rFonts w:eastAsia="Times New Roman" w:cstheme="minorHAnsi"/>
                <w:sz w:val="20"/>
                <w:szCs w:val="20"/>
              </w:rPr>
              <w:t xml:space="preserve"> </w:t>
            </w:r>
            <w:r w:rsidRPr="00CD4A95">
              <w:rPr>
                <w:rFonts w:eastAsia="Times New Roman" w:cstheme="minorHAnsi"/>
                <w:sz w:val="20"/>
                <w:szCs w:val="20"/>
              </w:rPr>
              <w:t>немају</w:t>
            </w:r>
            <w:r w:rsidR="0023788B" w:rsidRPr="00CD4A95">
              <w:rPr>
                <w:rFonts w:eastAsia="Times New Roman" w:cstheme="minorHAnsi"/>
                <w:sz w:val="20"/>
                <w:szCs w:val="20"/>
              </w:rPr>
              <w:t xml:space="preserve"> </w:t>
            </w:r>
            <w:r w:rsidRPr="00CD4A95">
              <w:rPr>
                <w:rFonts w:eastAsia="Times New Roman" w:cstheme="minorHAnsi"/>
                <w:sz w:val="20"/>
                <w:szCs w:val="20"/>
              </w:rPr>
              <w:t>могућност</w:t>
            </w:r>
            <w:r w:rsidR="0023788B" w:rsidRPr="00CD4A95">
              <w:rPr>
                <w:rFonts w:eastAsia="Times New Roman" w:cstheme="minorHAnsi"/>
                <w:sz w:val="20"/>
                <w:szCs w:val="20"/>
              </w:rPr>
              <w:t xml:space="preserve"> </w:t>
            </w:r>
            <w:r w:rsidRPr="00CD4A95">
              <w:rPr>
                <w:rFonts w:eastAsia="Times New Roman" w:cstheme="minorHAnsi"/>
                <w:sz w:val="20"/>
                <w:szCs w:val="20"/>
              </w:rPr>
              <w:t>производње</w:t>
            </w:r>
            <w:r w:rsidR="0023788B" w:rsidRPr="00CD4A95">
              <w:rPr>
                <w:rFonts w:eastAsia="Times New Roman" w:cstheme="minorHAnsi"/>
                <w:sz w:val="20"/>
                <w:szCs w:val="20"/>
              </w:rPr>
              <w:t xml:space="preserve"> </w:t>
            </w:r>
            <w:r w:rsidRPr="00CD4A95">
              <w:rPr>
                <w:rFonts w:eastAsia="Times New Roman" w:cstheme="minorHAnsi"/>
                <w:sz w:val="20"/>
                <w:szCs w:val="20"/>
              </w:rPr>
              <w:t>штетних</w:t>
            </w:r>
            <w:r w:rsidR="0023788B" w:rsidRPr="00CD4A95">
              <w:rPr>
                <w:rFonts w:eastAsia="Times New Roman" w:cstheme="minorHAnsi"/>
                <w:sz w:val="20"/>
                <w:szCs w:val="20"/>
              </w:rPr>
              <w:t xml:space="preserve"> </w:t>
            </w:r>
            <w:r w:rsidRPr="00CD4A95">
              <w:rPr>
                <w:rFonts w:eastAsia="Times New Roman" w:cstheme="minorHAnsi"/>
                <w:sz w:val="20"/>
                <w:szCs w:val="20"/>
              </w:rPr>
              <w:t>материја</w:t>
            </w:r>
            <w:r w:rsidR="0023788B" w:rsidRPr="00CD4A95">
              <w:rPr>
                <w:rFonts w:eastAsia="Times New Roman" w:cstheme="minorHAnsi"/>
                <w:sz w:val="20"/>
                <w:szCs w:val="20"/>
              </w:rPr>
              <w:t xml:space="preserve"> </w:t>
            </w:r>
            <w:r w:rsidRPr="00CD4A95">
              <w:rPr>
                <w:rFonts w:eastAsia="Times New Roman" w:cstheme="minorHAnsi"/>
                <w:sz w:val="20"/>
                <w:szCs w:val="20"/>
              </w:rPr>
              <w:t>као</w:t>
            </w:r>
            <w:r w:rsidR="0023788B" w:rsidRPr="00CD4A95">
              <w:rPr>
                <w:rFonts w:eastAsia="Times New Roman" w:cstheme="minorHAnsi"/>
                <w:sz w:val="20"/>
                <w:szCs w:val="20"/>
              </w:rPr>
              <w:t xml:space="preserve"> </w:t>
            </w:r>
            <w:r w:rsidRPr="00CD4A95">
              <w:rPr>
                <w:rFonts w:eastAsia="Times New Roman" w:cstheme="minorHAnsi"/>
                <w:sz w:val="20"/>
                <w:szCs w:val="20"/>
              </w:rPr>
              <w:t>последица</w:t>
            </w:r>
            <w:r w:rsidR="0023788B" w:rsidRPr="00CD4A95">
              <w:rPr>
                <w:rFonts w:eastAsia="Times New Roman" w:cstheme="minorHAnsi"/>
                <w:sz w:val="20"/>
                <w:szCs w:val="20"/>
              </w:rPr>
              <w:t xml:space="preserve"> </w:t>
            </w:r>
            <w:r w:rsidRPr="00CD4A95">
              <w:rPr>
                <w:rFonts w:eastAsia="Times New Roman" w:cstheme="minorHAnsi"/>
                <w:sz w:val="20"/>
                <w:szCs w:val="20"/>
              </w:rPr>
              <w:t>рада</w:t>
            </w:r>
            <w:r w:rsidR="0023788B"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1B8CD12" w14:textId="1D7D7F86" w:rsidR="00920D12"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0E5E56A5" w14:textId="604C6AC3" w:rsidR="00E406A5"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Ексцесно</w:t>
            </w:r>
            <w:r w:rsidR="00E406A5" w:rsidRPr="00CD4A95">
              <w:rPr>
                <w:rFonts w:eastAsia="Times New Roman" w:cstheme="minorHAnsi"/>
                <w:sz w:val="20"/>
                <w:szCs w:val="20"/>
              </w:rPr>
              <w:t xml:space="preserve"> </w:t>
            </w:r>
            <w:r w:rsidRPr="00CD4A95">
              <w:rPr>
                <w:rFonts w:eastAsia="Times New Roman" w:cstheme="minorHAnsi"/>
                <w:sz w:val="20"/>
                <w:szCs w:val="20"/>
              </w:rPr>
              <w:t>испуштање</w:t>
            </w:r>
            <w:r w:rsidR="00A33C29" w:rsidRPr="00CD4A95">
              <w:rPr>
                <w:rFonts w:eastAsia="Times New Roman" w:cstheme="minorHAnsi"/>
                <w:sz w:val="20"/>
                <w:szCs w:val="20"/>
              </w:rPr>
              <w:t xml:space="preserve"> </w:t>
            </w:r>
            <w:r w:rsidRPr="00CD4A95">
              <w:rPr>
                <w:rFonts w:eastAsia="Times New Roman" w:cstheme="minorHAnsi"/>
                <w:sz w:val="20"/>
                <w:szCs w:val="20"/>
              </w:rPr>
              <w:t>опасних</w:t>
            </w:r>
            <w:r w:rsidR="00E406A5" w:rsidRPr="00CD4A95">
              <w:rPr>
                <w:rFonts w:eastAsia="Times New Roman" w:cstheme="minorHAnsi"/>
                <w:sz w:val="20"/>
                <w:szCs w:val="20"/>
              </w:rPr>
              <w:t xml:space="preserve"> </w:t>
            </w:r>
            <w:r w:rsidRPr="00CD4A95">
              <w:rPr>
                <w:rFonts w:eastAsia="Times New Roman" w:cstheme="minorHAnsi"/>
                <w:sz w:val="20"/>
                <w:szCs w:val="20"/>
              </w:rPr>
              <w:t>супстанци</w:t>
            </w:r>
            <w:r w:rsidR="00E406A5" w:rsidRPr="00CD4A95">
              <w:rPr>
                <w:rFonts w:eastAsia="Times New Roman" w:cstheme="minorHAnsi"/>
                <w:sz w:val="20"/>
                <w:szCs w:val="20"/>
              </w:rPr>
              <w:t xml:space="preserve"> </w:t>
            </w:r>
            <w:r w:rsidRPr="00CD4A95">
              <w:rPr>
                <w:rFonts w:eastAsia="Times New Roman" w:cstheme="minorHAnsi"/>
                <w:sz w:val="20"/>
                <w:szCs w:val="20"/>
              </w:rPr>
              <w:t>се</w:t>
            </w:r>
            <w:r w:rsidR="00E406A5" w:rsidRPr="00CD4A95">
              <w:rPr>
                <w:rFonts w:eastAsia="Times New Roman" w:cstheme="minorHAnsi"/>
                <w:sz w:val="20"/>
                <w:szCs w:val="20"/>
              </w:rPr>
              <w:t xml:space="preserve"> </w:t>
            </w:r>
            <w:r w:rsidRPr="00CD4A95">
              <w:rPr>
                <w:rFonts w:eastAsia="Times New Roman" w:cstheme="minorHAnsi"/>
                <w:sz w:val="20"/>
                <w:szCs w:val="20"/>
              </w:rPr>
              <w:t>може</w:t>
            </w:r>
            <w:r w:rsidR="00E406A5" w:rsidRPr="00CD4A95">
              <w:rPr>
                <w:rFonts w:eastAsia="Times New Roman" w:cstheme="minorHAnsi"/>
                <w:sz w:val="20"/>
                <w:szCs w:val="20"/>
              </w:rPr>
              <w:t xml:space="preserve"> </w:t>
            </w:r>
            <w:r w:rsidRPr="00CD4A95">
              <w:rPr>
                <w:rFonts w:eastAsia="Times New Roman" w:cstheme="minorHAnsi"/>
                <w:sz w:val="20"/>
                <w:szCs w:val="20"/>
              </w:rPr>
              <w:t>у</w:t>
            </w:r>
            <w:r w:rsidR="00E406A5" w:rsidRPr="00CD4A95">
              <w:rPr>
                <w:rFonts w:eastAsia="Times New Roman" w:cstheme="minorHAnsi"/>
                <w:sz w:val="20"/>
                <w:szCs w:val="20"/>
              </w:rPr>
              <w:t xml:space="preserve"> </w:t>
            </w:r>
            <w:r w:rsidRPr="00CD4A95">
              <w:rPr>
                <w:rFonts w:eastAsia="Times New Roman" w:cstheme="minorHAnsi"/>
                <w:sz w:val="20"/>
                <w:szCs w:val="20"/>
              </w:rPr>
              <w:t>правилној</w:t>
            </w:r>
            <w:r w:rsidR="00E406A5" w:rsidRPr="00CD4A95">
              <w:rPr>
                <w:rFonts w:eastAsia="Times New Roman" w:cstheme="minorHAnsi"/>
                <w:sz w:val="20"/>
                <w:szCs w:val="20"/>
              </w:rPr>
              <w:t xml:space="preserve"> </w:t>
            </w:r>
            <w:r w:rsidRPr="00CD4A95">
              <w:rPr>
                <w:rFonts w:eastAsia="Times New Roman" w:cstheme="minorHAnsi"/>
                <w:sz w:val="20"/>
                <w:szCs w:val="20"/>
              </w:rPr>
              <w:t>организацији</w:t>
            </w:r>
            <w:r w:rsidR="00E406A5" w:rsidRPr="00CD4A95">
              <w:rPr>
                <w:rFonts w:eastAsia="Times New Roman" w:cstheme="minorHAnsi"/>
                <w:sz w:val="20"/>
                <w:szCs w:val="20"/>
              </w:rPr>
              <w:t xml:space="preserve"> </w:t>
            </w:r>
            <w:r w:rsidRPr="00CD4A95">
              <w:rPr>
                <w:rFonts w:eastAsia="Times New Roman" w:cstheme="minorHAnsi"/>
                <w:sz w:val="20"/>
                <w:szCs w:val="20"/>
              </w:rPr>
              <w:t>ефикасно</w:t>
            </w:r>
            <w:r w:rsidR="00E406A5" w:rsidRPr="00CD4A95">
              <w:rPr>
                <w:rFonts w:eastAsia="Times New Roman" w:cstheme="minorHAnsi"/>
                <w:sz w:val="20"/>
                <w:szCs w:val="20"/>
              </w:rPr>
              <w:t xml:space="preserve"> </w:t>
            </w:r>
            <w:r w:rsidRPr="00CD4A95">
              <w:rPr>
                <w:rFonts w:eastAsia="Times New Roman" w:cstheme="minorHAnsi"/>
                <w:sz w:val="20"/>
                <w:szCs w:val="20"/>
              </w:rPr>
              <w:t>санирати</w:t>
            </w:r>
            <w:r w:rsidR="00E406A5" w:rsidRPr="00CD4A95">
              <w:rPr>
                <w:rFonts w:eastAsia="Times New Roman" w:cstheme="minorHAnsi"/>
                <w:sz w:val="20"/>
                <w:szCs w:val="20"/>
              </w:rPr>
              <w:t xml:space="preserve"> </w:t>
            </w:r>
            <w:r w:rsidRPr="00CD4A95">
              <w:rPr>
                <w:rFonts w:eastAsia="Times New Roman" w:cstheme="minorHAnsi"/>
                <w:sz w:val="20"/>
                <w:szCs w:val="20"/>
              </w:rPr>
              <w:t>на</w:t>
            </w:r>
            <w:r w:rsidR="00E406A5" w:rsidRPr="00CD4A95">
              <w:rPr>
                <w:rFonts w:eastAsia="Times New Roman" w:cstheme="minorHAnsi"/>
                <w:sz w:val="20"/>
                <w:szCs w:val="20"/>
              </w:rPr>
              <w:t xml:space="preserve"> </w:t>
            </w:r>
            <w:r w:rsidRPr="00CD4A95">
              <w:rPr>
                <w:rFonts w:eastAsia="Times New Roman" w:cstheme="minorHAnsi"/>
                <w:sz w:val="20"/>
                <w:szCs w:val="20"/>
              </w:rPr>
              <w:t>месту</w:t>
            </w:r>
            <w:r w:rsidR="00E406A5" w:rsidRPr="00CD4A95">
              <w:rPr>
                <w:rFonts w:eastAsia="Times New Roman" w:cstheme="minorHAnsi"/>
                <w:sz w:val="20"/>
                <w:szCs w:val="20"/>
              </w:rPr>
              <w:t xml:space="preserve"> </w:t>
            </w:r>
            <w:r w:rsidRPr="00CD4A95">
              <w:rPr>
                <w:rFonts w:eastAsia="Times New Roman" w:cstheme="minorHAnsi"/>
                <w:sz w:val="20"/>
                <w:szCs w:val="20"/>
              </w:rPr>
              <w:t>његове</w:t>
            </w:r>
            <w:r w:rsidR="00E406A5" w:rsidRPr="00CD4A95">
              <w:rPr>
                <w:rFonts w:eastAsia="Times New Roman" w:cstheme="minorHAnsi"/>
                <w:sz w:val="20"/>
                <w:szCs w:val="20"/>
              </w:rPr>
              <w:t xml:space="preserve"> </w:t>
            </w:r>
            <w:r w:rsidRPr="00CD4A95">
              <w:rPr>
                <w:rFonts w:eastAsia="Times New Roman" w:cstheme="minorHAnsi"/>
                <w:sz w:val="20"/>
                <w:szCs w:val="20"/>
              </w:rPr>
              <w:t>појаве</w:t>
            </w:r>
            <w:r w:rsidR="00E406A5" w:rsidRPr="00CD4A95">
              <w:rPr>
                <w:rFonts w:eastAsia="Times New Roman" w:cstheme="minorHAnsi"/>
                <w:sz w:val="20"/>
                <w:szCs w:val="20"/>
              </w:rPr>
              <w:t xml:space="preserve"> </w:t>
            </w:r>
            <w:r w:rsidRPr="00CD4A95">
              <w:rPr>
                <w:rFonts w:eastAsia="Times New Roman" w:cstheme="minorHAnsi"/>
                <w:sz w:val="20"/>
                <w:szCs w:val="20"/>
              </w:rPr>
              <w:t>по</w:t>
            </w:r>
            <w:r w:rsidR="00E406A5" w:rsidRPr="00CD4A95">
              <w:rPr>
                <w:rFonts w:eastAsia="Times New Roman" w:cstheme="minorHAnsi"/>
                <w:sz w:val="20"/>
                <w:szCs w:val="20"/>
              </w:rPr>
              <w:t xml:space="preserve"> </w:t>
            </w:r>
            <w:r w:rsidRPr="00CD4A95">
              <w:rPr>
                <w:rFonts w:eastAsia="Times New Roman" w:cstheme="minorHAnsi"/>
                <w:sz w:val="20"/>
                <w:szCs w:val="20"/>
              </w:rPr>
              <w:t>стандардној</w:t>
            </w:r>
            <w:r w:rsidR="00E406A5" w:rsidRPr="00CD4A95">
              <w:rPr>
                <w:rFonts w:eastAsia="Times New Roman" w:cstheme="minorHAnsi"/>
                <w:sz w:val="20"/>
                <w:szCs w:val="20"/>
              </w:rPr>
              <w:t xml:space="preserve"> </w:t>
            </w:r>
            <w:r w:rsidRPr="00CD4A95">
              <w:rPr>
                <w:rFonts w:eastAsia="Times New Roman" w:cstheme="minorHAnsi"/>
                <w:sz w:val="20"/>
                <w:szCs w:val="20"/>
              </w:rPr>
              <w:t>процедури</w:t>
            </w:r>
            <w:r w:rsidR="00E406A5" w:rsidRPr="00CD4A95">
              <w:rPr>
                <w:rFonts w:eastAsia="Times New Roman" w:cstheme="minorHAnsi"/>
                <w:sz w:val="20"/>
                <w:szCs w:val="20"/>
              </w:rPr>
              <w:t xml:space="preserve">. </w:t>
            </w:r>
          </w:p>
        </w:tc>
      </w:tr>
      <w:tr w:rsidR="00897B1F" w:rsidRPr="00CD4A95" w14:paraId="1DE96976"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2012E984"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t>8.</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95399C" w14:textId="51249FA2"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ће</w:t>
            </w:r>
            <w:r w:rsidR="00897B1F" w:rsidRPr="00CD4A95">
              <w:rPr>
                <w:rFonts w:eastAsia="Times New Roman" w:cstheme="minorHAnsi"/>
                <w:sz w:val="20"/>
                <w:szCs w:val="20"/>
              </w:rPr>
              <w:t xml:space="preserve"> </w:t>
            </w:r>
            <w:r w:rsidRPr="00CD4A95">
              <w:rPr>
                <w:rFonts w:eastAsia="Times New Roman" w:cstheme="minorHAnsi"/>
                <w:sz w:val="20"/>
                <w:szCs w:val="20"/>
              </w:rPr>
              <w:t>током</w:t>
            </w:r>
            <w:r w:rsidR="00897B1F" w:rsidRPr="00CD4A95">
              <w:rPr>
                <w:rFonts w:eastAsia="Times New Roman" w:cstheme="minorHAnsi"/>
                <w:sz w:val="20"/>
                <w:szCs w:val="20"/>
              </w:rPr>
              <w:t xml:space="preserve"> </w:t>
            </w:r>
            <w:r w:rsidRPr="00CD4A95">
              <w:rPr>
                <w:rFonts w:eastAsia="Times New Roman" w:cstheme="minorHAnsi"/>
                <w:sz w:val="20"/>
                <w:szCs w:val="20"/>
              </w:rPr>
              <w:t>извођења</w:t>
            </w:r>
            <w:r w:rsidR="00897B1F" w:rsidRPr="00CD4A95">
              <w:rPr>
                <w:rFonts w:eastAsia="Times New Roman" w:cstheme="minorHAnsi"/>
                <w:sz w:val="20"/>
                <w:szCs w:val="20"/>
              </w:rPr>
              <w:t xml:space="preserve"> </w:t>
            </w:r>
            <w:r w:rsidRPr="00CD4A95">
              <w:rPr>
                <w:rFonts w:eastAsia="Times New Roman" w:cstheme="minorHAnsi"/>
                <w:sz w:val="20"/>
                <w:szCs w:val="20"/>
              </w:rPr>
              <w:t>или</w:t>
            </w:r>
          </w:p>
          <w:p w14:paraId="47CFC22E" w14:textId="0FCDD38F"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рада</w:t>
            </w:r>
            <w:r w:rsidR="00897B1F" w:rsidRPr="00CD4A95">
              <w:rPr>
                <w:rFonts w:eastAsia="Times New Roman" w:cstheme="minorHAnsi"/>
                <w:sz w:val="20"/>
                <w:szCs w:val="20"/>
              </w:rPr>
              <w:t xml:space="preserve"> </w:t>
            </w:r>
            <w:r w:rsidRPr="00CD4A95">
              <w:rPr>
                <w:rFonts w:eastAsia="Times New Roman" w:cstheme="minorHAnsi"/>
                <w:sz w:val="20"/>
                <w:szCs w:val="20"/>
              </w:rPr>
              <w:t>пројекта</w:t>
            </w:r>
            <w:r w:rsidR="00897B1F" w:rsidRPr="00CD4A95">
              <w:rPr>
                <w:rFonts w:eastAsia="Times New Roman" w:cstheme="minorHAnsi"/>
                <w:sz w:val="20"/>
                <w:szCs w:val="20"/>
              </w:rPr>
              <w:t xml:space="preserve"> </w:t>
            </w:r>
            <w:r w:rsidRPr="00CD4A95">
              <w:rPr>
                <w:rFonts w:eastAsia="Times New Roman" w:cstheme="minorHAnsi"/>
                <w:sz w:val="20"/>
                <w:szCs w:val="20"/>
              </w:rPr>
              <w:t>постојати</w:t>
            </w:r>
            <w:r w:rsidR="00897B1F" w:rsidRPr="00CD4A95">
              <w:rPr>
                <w:rFonts w:eastAsia="Times New Roman" w:cstheme="minorHAnsi"/>
                <w:sz w:val="20"/>
                <w:szCs w:val="20"/>
              </w:rPr>
              <w:t xml:space="preserve"> </w:t>
            </w:r>
            <w:r w:rsidRPr="00CD4A95">
              <w:rPr>
                <w:rFonts w:eastAsia="Times New Roman" w:cstheme="minorHAnsi"/>
                <w:sz w:val="20"/>
                <w:szCs w:val="20"/>
              </w:rPr>
              <w:t>било</w:t>
            </w:r>
            <w:r w:rsidR="00897B1F" w:rsidRPr="00CD4A95">
              <w:rPr>
                <w:rFonts w:eastAsia="Times New Roman" w:cstheme="minorHAnsi"/>
                <w:sz w:val="20"/>
                <w:szCs w:val="20"/>
              </w:rPr>
              <w:t xml:space="preserve"> </w:t>
            </w:r>
            <w:r w:rsidRPr="00CD4A95">
              <w:rPr>
                <w:rFonts w:eastAsia="Times New Roman" w:cstheme="minorHAnsi"/>
                <w:sz w:val="20"/>
                <w:szCs w:val="20"/>
              </w:rPr>
              <w:t>какав</w:t>
            </w:r>
            <w:r w:rsidR="00897B1F" w:rsidRPr="00CD4A95">
              <w:rPr>
                <w:rFonts w:eastAsia="Times New Roman" w:cstheme="minorHAnsi"/>
                <w:sz w:val="20"/>
                <w:szCs w:val="20"/>
              </w:rPr>
              <w:t xml:space="preserve"> </w:t>
            </w:r>
            <w:r w:rsidRPr="00CD4A95">
              <w:rPr>
                <w:rFonts w:eastAsia="Times New Roman" w:cstheme="minorHAnsi"/>
                <w:sz w:val="20"/>
                <w:szCs w:val="20"/>
              </w:rPr>
              <w:t>ризик</w:t>
            </w:r>
            <w:r w:rsidR="00897B1F" w:rsidRPr="00CD4A95">
              <w:rPr>
                <w:rFonts w:eastAsia="Times New Roman" w:cstheme="minorHAnsi"/>
                <w:sz w:val="20"/>
                <w:szCs w:val="20"/>
              </w:rPr>
              <w:t xml:space="preserve"> </w:t>
            </w:r>
            <w:r w:rsidRPr="00CD4A95">
              <w:rPr>
                <w:rFonts w:eastAsia="Times New Roman" w:cstheme="minorHAnsi"/>
                <w:sz w:val="20"/>
                <w:szCs w:val="20"/>
              </w:rPr>
              <w:t>од</w:t>
            </w:r>
            <w:r w:rsidR="00897B1F" w:rsidRPr="00CD4A95">
              <w:rPr>
                <w:rFonts w:eastAsia="Times New Roman" w:cstheme="minorHAnsi"/>
                <w:sz w:val="20"/>
                <w:szCs w:val="20"/>
              </w:rPr>
              <w:t xml:space="preserve"> </w:t>
            </w:r>
            <w:r w:rsidRPr="00CD4A95">
              <w:rPr>
                <w:rFonts w:eastAsia="Times New Roman" w:cstheme="minorHAnsi"/>
                <w:sz w:val="20"/>
                <w:szCs w:val="20"/>
              </w:rPr>
              <w:t>удеса</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може</w:t>
            </w:r>
            <w:r w:rsidR="00897B1F" w:rsidRPr="00CD4A95">
              <w:rPr>
                <w:rFonts w:eastAsia="Times New Roman" w:cstheme="minorHAnsi"/>
                <w:sz w:val="20"/>
                <w:szCs w:val="20"/>
              </w:rPr>
              <w:t xml:space="preserve"> </w:t>
            </w:r>
            <w:r w:rsidRPr="00CD4A95">
              <w:rPr>
                <w:rFonts w:eastAsia="Times New Roman" w:cstheme="minorHAnsi"/>
                <w:sz w:val="20"/>
                <w:szCs w:val="20"/>
              </w:rPr>
              <w:t>угрозити</w:t>
            </w:r>
            <w:r w:rsidR="00897B1F" w:rsidRPr="00CD4A95">
              <w:rPr>
                <w:rFonts w:eastAsia="Times New Roman" w:cstheme="minorHAnsi"/>
                <w:sz w:val="20"/>
                <w:szCs w:val="20"/>
              </w:rPr>
              <w:t xml:space="preserve"> </w:t>
            </w:r>
            <w:r w:rsidRPr="00CD4A95">
              <w:rPr>
                <w:rFonts w:eastAsia="Times New Roman" w:cstheme="minorHAnsi"/>
                <w:sz w:val="20"/>
                <w:szCs w:val="20"/>
              </w:rPr>
              <w:t>људско</w:t>
            </w:r>
            <w:r w:rsidR="00897B1F" w:rsidRPr="00CD4A95">
              <w:rPr>
                <w:rFonts w:eastAsia="Times New Roman" w:cstheme="minorHAnsi"/>
                <w:sz w:val="20"/>
                <w:szCs w:val="20"/>
              </w:rPr>
              <w:t xml:space="preserve"> </w:t>
            </w:r>
            <w:r w:rsidRPr="00CD4A95">
              <w:rPr>
                <w:rFonts w:eastAsia="Times New Roman" w:cstheme="minorHAnsi"/>
                <w:sz w:val="20"/>
                <w:szCs w:val="20"/>
              </w:rPr>
              <w:t>здравље</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животну</w:t>
            </w:r>
            <w:r w:rsidR="00897B1F" w:rsidRPr="00CD4A95">
              <w:rPr>
                <w:rFonts w:eastAsia="Times New Roman" w:cstheme="minorHAnsi"/>
                <w:sz w:val="20"/>
                <w:szCs w:val="20"/>
              </w:rPr>
              <w:t xml:space="preserve"> </w:t>
            </w:r>
            <w:r w:rsidRPr="00CD4A95">
              <w:rPr>
                <w:rFonts w:eastAsia="Times New Roman" w:cstheme="minorHAnsi"/>
                <w:sz w:val="20"/>
                <w:szCs w:val="20"/>
              </w:rPr>
              <w:t>средину</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BA07688" w14:textId="77777777" w:rsidR="000D10CB" w:rsidRPr="00CD4A95" w:rsidRDefault="000D10CB" w:rsidP="000D10CB">
            <w:pPr>
              <w:spacing w:after="0" w:line="240" w:lineRule="auto"/>
              <w:rPr>
                <w:rFonts w:eastAsia="Times New Roman" w:cstheme="minorHAnsi"/>
                <w:sz w:val="20"/>
                <w:szCs w:val="20"/>
              </w:rPr>
            </w:pPr>
            <w:r w:rsidRPr="00CD4A95">
              <w:rPr>
                <w:rFonts w:eastAsia="Times New Roman" w:cstheme="minorHAnsi"/>
                <w:sz w:val="20"/>
                <w:szCs w:val="20"/>
              </w:rPr>
              <w:t xml:space="preserve">НЕ </w:t>
            </w:r>
          </w:p>
          <w:p w14:paraId="3897EE6C" w14:textId="77777777" w:rsidR="00A71758" w:rsidRPr="00CD4A95" w:rsidRDefault="000D10CB" w:rsidP="00B73B4A">
            <w:pPr>
              <w:spacing w:after="0" w:line="240" w:lineRule="auto"/>
              <w:rPr>
                <w:rFonts w:eastAsia="Times New Roman" w:cstheme="minorHAnsi"/>
                <w:sz w:val="20"/>
                <w:szCs w:val="20"/>
              </w:rPr>
            </w:pPr>
            <w:r w:rsidRPr="00CD4A95">
              <w:rPr>
                <w:rFonts w:eastAsia="Times New Roman" w:cstheme="minorHAnsi"/>
                <w:sz w:val="20"/>
                <w:szCs w:val="20"/>
              </w:rPr>
              <w:t>Извођач радова је у обавези да поштује прописане процедуре дефинисане законима, уредбама и правилницима, чиме се смањује ризик од повреде радника током извођења радова.</w:t>
            </w:r>
          </w:p>
          <w:p w14:paraId="614011E0" w14:textId="4543A12D" w:rsidR="002120E1" w:rsidRPr="00CD4A95" w:rsidRDefault="002120E1" w:rsidP="00B73B4A">
            <w:pPr>
              <w:spacing w:after="0" w:line="240" w:lineRule="auto"/>
              <w:rPr>
                <w:rFonts w:eastAsia="Times New Roman" w:cstheme="minorHAnsi"/>
                <w:sz w:val="20"/>
                <w:szCs w:val="20"/>
              </w:rPr>
            </w:pPr>
            <w:r w:rsidRPr="00CD4A95">
              <w:rPr>
                <w:rFonts w:eastAsia="Times New Roman" w:cstheme="minorHAnsi"/>
                <w:sz w:val="20"/>
                <w:szCs w:val="20"/>
              </w:rPr>
              <w:t xml:space="preserve">У току редовне експлоатације, у случају појаве кише изузетно ниске вероватноће појаве (интензитет и трајање кише са великим повратним периодом), </w:t>
            </w:r>
            <w:r w:rsidR="004C492A" w:rsidRPr="00CD4A95">
              <w:rPr>
                <w:rFonts w:eastAsia="Times New Roman" w:cstheme="minorHAnsi"/>
                <w:sz w:val="20"/>
                <w:szCs w:val="20"/>
              </w:rPr>
              <w:t xml:space="preserve">или лома насипа, </w:t>
            </w:r>
            <w:r w:rsidRPr="00CD4A95">
              <w:rPr>
                <w:rFonts w:eastAsia="Times New Roman" w:cstheme="minorHAnsi"/>
                <w:sz w:val="20"/>
                <w:szCs w:val="20"/>
              </w:rPr>
              <w:t>може доћи до изливања воде из канала на околно земљиште.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55EBB39" w14:textId="77777777" w:rsidR="00193D5D" w:rsidRPr="00CD4A95" w:rsidRDefault="00193D5D" w:rsidP="00193D5D">
            <w:pPr>
              <w:spacing w:after="0" w:line="240" w:lineRule="auto"/>
              <w:rPr>
                <w:rFonts w:eastAsia="Times New Roman" w:cstheme="minorHAnsi"/>
                <w:sz w:val="20"/>
                <w:szCs w:val="20"/>
              </w:rPr>
            </w:pPr>
            <w:r w:rsidRPr="00CD4A95">
              <w:rPr>
                <w:rFonts w:eastAsia="Times New Roman" w:cstheme="minorHAnsi"/>
                <w:sz w:val="20"/>
                <w:szCs w:val="20"/>
              </w:rPr>
              <w:t>НЕ</w:t>
            </w:r>
          </w:p>
          <w:p w14:paraId="4E4167DA" w14:textId="77777777" w:rsidR="00193D5D" w:rsidRPr="00CD4A95" w:rsidRDefault="00193D5D" w:rsidP="00193D5D">
            <w:pPr>
              <w:spacing w:after="0" w:line="240" w:lineRule="auto"/>
              <w:rPr>
                <w:rFonts w:eastAsia="Times New Roman" w:cstheme="minorHAnsi"/>
                <w:sz w:val="20"/>
                <w:szCs w:val="20"/>
              </w:rPr>
            </w:pPr>
            <w:r w:rsidRPr="00CD4A95">
              <w:rPr>
                <w:rFonts w:eastAsia="Times New Roman" w:cstheme="minorHAnsi"/>
                <w:sz w:val="20"/>
                <w:szCs w:val="20"/>
              </w:rPr>
              <w:t xml:space="preserve">Током изградње, ризик се минимизира правилном организацијом градилишта. </w:t>
            </w:r>
            <w:r w:rsidRPr="00CD4A95">
              <w:rPr>
                <w:rFonts w:ascii="Calibri" w:hAnsi="Calibri" w:cs="Calibri"/>
                <w:sz w:val="20"/>
                <w:szCs w:val="20"/>
              </w:rPr>
              <w:t>Извођач радова је у обавези да поштује прописане процедуре дефинисане законима, уредбама и правилницима, чиме се смањује ризик од повреде радника током извођења радова.</w:t>
            </w:r>
          </w:p>
          <w:p w14:paraId="14C67E56" w14:textId="3E39F0A2" w:rsidR="00897B1F" w:rsidRPr="00CD4A95" w:rsidRDefault="00193D5D" w:rsidP="00193D5D">
            <w:pPr>
              <w:spacing w:after="0" w:line="240" w:lineRule="auto"/>
              <w:rPr>
                <w:rFonts w:eastAsia="Times New Roman" w:cstheme="minorHAnsi"/>
                <w:sz w:val="20"/>
                <w:szCs w:val="20"/>
              </w:rPr>
            </w:pPr>
            <w:r w:rsidRPr="00CD4A95">
              <w:rPr>
                <w:rFonts w:eastAsia="Times New Roman" w:cstheme="minorHAnsi"/>
                <w:sz w:val="20"/>
                <w:szCs w:val="20"/>
              </w:rPr>
              <w:t>У току експлоатације, уколико дође до изливања воде, очекује се да ће квалитет воде одговарати квалитету воде која би се могла користити за наводњавање, стога не постоји ризик загађења животне средине.</w:t>
            </w:r>
          </w:p>
        </w:tc>
      </w:tr>
      <w:tr w:rsidR="00897B1F" w:rsidRPr="00CD4A95" w14:paraId="4B0A2D33"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E7F8609"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t>9.</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7B98BE2" w14:textId="453AA6C2" w:rsidR="00897B1F"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ће</w:t>
            </w:r>
            <w:r w:rsidR="00897B1F" w:rsidRPr="00CD4A95">
              <w:rPr>
                <w:rFonts w:eastAsia="Times New Roman" w:cstheme="minorHAnsi"/>
                <w:sz w:val="20"/>
                <w:szCs w:val="20"/>
              </w:rPr>
              <w:t xml:space="preserve"> </w:t>
            </w:r>
            <w:r w:rsidRPr="00CD4A95">
              <w:rPr>
                <w:rFonts w:eastAsia="Times New Roman" w:cstheme="minorHAnsi"/>
                <w:sz w:val="20"/>
                <w:szCs w:val="20"/>
              </w:rPr>
              <w:t>пројекат</w:t>
            </w:r>
            <w:r w:rsidR="00897B1F" w:rsidRPr="00CD4A95">
              <w:rPr>
                <w:rFonts w:eastAsia="Times New Roman" w:cstheme="minorHAnsi"/>
                <w:sz w:val="20"/>
                <w:szCs w:val="20"/>
              </w:rPr>
              <w:t xml:space="preserve"> </w:t>
            </w:r>
            <w:r w:rsidRPr="00CD4A95">
              <w:rPr>
                <w:rFonts w:eastAsia="Times New Roman" w:cstheme="minorHAnsi"/>
                <w:sz w:val="20"/>
                <w:szCs w:val="20"/>
              </w:rPr>
              <w:t>довести</w:t>
            </w:r>
            <w:r w:rsidR="00897B1F" w:rsidRPr="00CD4A95">
              <w:rPr>
                <w:rFonts w:eastAsia="Times New Roman" w:cstheme="minorHAnsi"/>
                <w:sz w:val="20"/>
                <w:szCs w:val="20"/>
              </w:rPr>
              <w:t xml:space="preserve"> </w:t>
            </w:r>
            <w:r w:rsidRPr="00CD4A95">
              <w:rPr>
                <w:rFonts w:eastAsia="Times New Roman" w:cstheme="minorHAnsi"/>
                <w:sz w:val="20"/>
                <w:szCs w:val="20"/>
              </w:rPr>
              <w:t>до</w:t>
            </w:r>
            <w:r w:rsidR="004420F4" w:rsidRPr="00CD4A95">
              <w:rPr>
                <w:rFonts w:eastAsia="Times New Roman" w:cstheme="minorHAnsi"/>
                <w:sz w:val="20"/>
                <w:szCs w:val="20"/>
              </w:rPr>
              <w:t xml:space="preserve"> </w:t>
            </w:r>
            <w:r w:rsidRPr="00CD4A95">
              <w:rPr>
                <w:rFonts w:eastAsia="Times New Roman" w:cstheme="minorHAnsi"/>
                <w:sz w:val="20"/>
                <w:szCs w:val="20"/>
              </w:rPr>
              <w:t>социјалних</w:t>
            </w:r>
            <w:r w:rsidR="00897B1F" w:rsidRPr="00CD4A95">
              <w:rPr>
                <w:rFonts w:eastAsia="Times New Roman" w:cstheme="minorHAnsi"/>
                <w:sz w:val="20"/>
                <w:szCs w:val="20"/>
              </w:rPr>
              <w:t xml:space="preserve"> </w:t>
            </w:r>
            <w:r w:rsidRPr="00CD4A95">
              <w:rPr>
                <w:rFonts w:eastAsia="Times New Roman" w:cstheme="minorHAnsi"/>
                <w:sz w:val="20"/>
                <w:szCs w:val="20"/>
              </w:rPr>
              <w:t>промена</w:t>
            </w:r>
            <w:r w:rsidR="00897B1F" w:rsidRPr="00CD4A95">
              <w:rPr>
                <w:rFonts w:eastAsia="Times New Roman" w:cstheme="minorHAnsi"/>
                <w:sz w:val="20"/>
                <w:szCs w:val="20"/>
              </w:rPr>
              <w:t xml:space="preserve">, </w:t>
            </w:r>
            <w:r w:rsidRPr="00CD4A95">
              <w:rPr>
                <w:rFonts w:eastAsia="Times New Roman" w:cstheme="minorHAnsi"/>
                <w:sz w:val="20"/>
                <w:szCs w:val="20"/>
              </w:rPr>
              <w:t>на</w:t>
            </w:r>
            <w:r w:rsidR="00897B1F" w:rsidRPr="00CD4A95">
              <w:rPr>
                <w:rFonts w:eastAsia="Times New Roman" w:cstheme="minorHAnsi"/>
                <w:sz w:val="20"/>
                <w:szCs w:val="20"/>
              </w:rPr>
              <w:t xml:space="preserve"> </w:t>
            </w:r>
            <w:r w:rsidRPr="00CD4A95">
              <w:rPr>
                <w:rFonts w:eastAsia="Times New Roman" w:cstheme="minorHAnsi"/>
                <w:sz w:val="20"/>
                <w:szCs w:val="20"/>
              </w:rPr>
              <w:t>пример</w:t>
            </w:r>
            <w:r w:rsidR="00897B1F" w:rsidRPr="00CD4A95">
              <w:rPr>
                <w:rFonts w:eastAsia="Times New Roman" w:cstheme="minorHAnsi"/>
                <w:sz w:val="20"/>
                <w:szCs w:val="20"/>
              </w:rPr>
              <w:t xml:space="preserve"> </w:t>
            </w:r>
            <w:r w:rsidRPr="00CD4A95">
              <w:rPr>
                <w:rFonts w:eastAsia="Times New Roman" w:cstheme="minorHAnsi"/>
                <w:sz w:val="20"/>
                <w:szCs w:val="20"/>
              </w:rPr>
              <w:t>у</w:t>
            </w:r>
            <w:r w:rsidR="00897B1F" w:rsidRPr="00CD4A95">
              <w:rPr>
                <w:rFonts w:eastAsia="Times New Roman" w:cstheme="minorHAnsi"/>
                <w:sz w:val="20"/>
                <w:szCs w:val="20"/>
              </w:rPr>
              <w:t xml:space="preserve"> </w:t>
            </w:r>
            <w:r w:rsidRPr="00CD4A95">
              <w:rPr>
                <w:rFonts w:eastAsia="Times New Roman" w:cstheme="minorHAnsi"/>
                <w:sz w:val="20"/>
                <w:szCs w:val="20"/>
              </w:rPr>
              <w:t>демографском</w:t>
            </w:r>
            <w:r w:rsidR="00897B1F" w:rsidRPr="00CD4A95">
              <w:rPr>
                <w:rFonts w:eastAsia="Times New Roman" w:cstheme="minorHAnsi"/>
                <w:sz w:val="20"/>
                <w:szCs w:val="20"/>
              </w:rPr>
              <w:t xml:space="preserve"> </w:t>
            </w:r>
            <w:r w:rsidRPr="00CD4A95">
              <w:rPr>
                <w:rFonts w:eastAsia="Times New Roman" w:cstheme="minorHAnsi"/>
                <w:sz w:val="20"/>
                <w:szCs w:val="20"/>
              </w:rPr>
              <w:t>смислу</w:t>
            </w:r>
            <w:r w:rsidR="00897B1F" w:rsidRPr="00CD4A95">
              <w:rPr>
                <w:rFonts w:eastAsia="Times New Roman" w:cstheme="minorHAnsi"/>
                <w:sz w:val="20"/>
                <w:szCs w:val="20"/>
              </w:rPr>
              <w:t xml:space="preserve">, </w:t>
            </w:r>
            <w:r w:rsidRPr="00CD4A95">
              <w:rPr>
                <w:rFonts w:eastAsia="Times New Roman" w:cstheme="minorHAnsi"/>
                <w:sz w:val="20"/>
                <w:szCs w:val="20"/>
              </w:rPr>
              <w:t>традиционалном</w:t>
            </w:r>
            <w:r w:rsidR="00897B1F" w:rsidRPr="00CD4A95">
              <w:rPr>
                <w:rFonts w:eastAsia="Times New Roman" w:cstheme="minorHAnsi"/>
                <w:sz w:val="20"/>
                <w:szCs w:val="20"/>
              </w:rPr>
              <w:t xml:space="preserve"> </w:t>
            </w:r>
            <w:r w:rsidRPr="00CD4A95">
              <w:rPr>
                <w:rFonts w:eastAsia="Times New Roman" w:cstheme="minorHAnsi"/>
                <w:sz w:val="20"/>
                <w:szCs w:val="20"/>
              </w:rPr>
              <w:t>начину</w:t>
            </w:r>
            <w:r w:rsidR="00897B1F" w:rsidRPr="00CD4A95">
              <w:rPr>
                <w:rFonts w:eastAsia="Times New Roman" w:cstheme="minorHAnsi"/>
                <w:sz w:val="20"/>
                <w:szCs w:val="20"/>
              </w:rPr>
              <w:t xml:space="preserve"> </w:t>
            </w:r>
            <w:r w:rsidRPr="00CD4A95">
              <w:rPr>
                <w:rFonts w:eastAsia="Times New Roman" w:cstheme="minorHAnsi"/>
                <w:sz w:val="20"/>
                <w:szCs w:val="20"/>
              </w:rPr>
              <w:t>живота</w:t>
            </w:r>
            <w:r w:rsidR="00897B1F" w:rsidRPr="00CD4A95">
              <w:rPr>
                <w:rFonts w:eastAsia="Times New Roman" w:cstheme="minorHAnsi"/>
                <w:sz w:val="20"/>
                <w:szCs w:val="20"/>
              </w:rPr>
              <w:t xml:space="preserve">, </w:t>
            </w:r>
            <w:r w:rsidRPr="00CD4A95">
              <w:rPr>
                <w:rFonts w:eastAsia="Times New Roman" w:cstheme="minorHAnsi"/>
                <w:sz w:val="20"/>
                <w:szCs w:val="20"/>
              </w:rPr>
              <w:t>запошљавању</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51E3786" w14:textId="3EFD153E" w:rsidR="00A2369A"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r w:rsidR="00406FBF" w:rsidRPr="00CD4A95">
              <w:rPr>
                <w:rFonts w:eastAsia="Times New Roman" w:cstheme="minorHAnsi"/>
                <w:sz w:val="20"/>
                <w:szCs w:val="20"/>
              </w:rPr>
              <w:t>/</w:t>
            </w:r>
            <w:r w:rsidRPr="00CD4A95">
              <w:rPr>
                <w:rFonts w:eastAsia="Times New Roman" w:cstheme="minorHAnsi"/>
                <w:sz w:val="20"/>
                <w:szCs w:val="20"/>
              </w:rPr>
              <w:t>НЕ</w:t>
            </w:r>
          </w:p>
          <w:p w14:paraId="38E77C96" w14:textId="24913546" w:rsidR="00897B1F" w:rsidRPr="00CD4A95" w:rsidRDefault="007715EA" w:rsidP="000D66CC">
            <w:pPr>
              <w:spacing w:after="0" w:line="240" w:lineRule="auto"/>
              <w:rPr>
                <w:rFonts w:eastAsia="Times New Roman" w:cstheme="minorHAnsi"/>
                <w:sz w:val="20"/>
                <w:szCs w:val="20"/>
              </w:rPr>
            </w:pPr>
            <w:r w:rsidRPr="00CD4A95">
              <w:rPr>
                <w:rFonts w:eastAsia="Times New Roman" w:cstheme="minorHAnsi"/>
                <w:sz w:val="20"/>
                <w:szCs w:val="20"/>
              </w:rPr>
              <w:t>Утицај</w:t>
            </w:r>
            <w:r w:rsidR="00AE3FE0" w:rsidRPr="00CD4A95">
              <w:rPr>
                <w:rFonts w:eastAsia="Times New Roman" w:cstheme="minorHAnsi"/>
                <w:sz w:val="20"/>
                <w:szCs w:val="20"/>
              </w:rPr>
              <w:t xml:space="preserve"> </w:t>
            </w:r>
            <w:r w:rsidRPr="00CD4A95">
              <w:rPr>
                <w:rFonts w:eastAsia="Times New Roman" w:cstheme="minorHAnsi"/>
                <w:sz w:val="20"/>
                <w:szCs w:val="20"/>
              </w:rPr>
              <w:t>Пројекта</w:t>
            </w:r>
            <w:r w:rsidR="00AE3FE0" w:rsidRPr="00CD4A95">
              <w:rPr>
                <w:rFonts w:eastAsia="Times New Roman" w:cstheme="minorHAnsi"/>
                <w:sz w:val="20"/>
                <w:szCs w:val="20"/>
              </w:rPr>
              <w:t xml:space="preserve"> </w:t>
            </w:r>
            <w:r w:rsidRPr="00CD4A95">
              <w:rPr>
                <w:rFonts w:eastAsia="Times New Roman" w:cstheme="minorHAnsi"/>
                <w:sz w:val="20"/>
                <w:szCs w:val="20"/>
              </w:rPr>
              <w:t>се</w:t>
            </w:r>
            <w:r w:rsidR="00AE3FE0" w:rsidRPr="00CD4A95">
              <w:rPr>
                <w:rFonts w:eastAsia="Times New Roman" w:cstheme="minorHAnsi"/>
                <w:sz w:val="20"/>
                <w:szCs w:val="20"/>
              </w:rPr>
              <w:t xml:space="preserve"> </w:t>
            </w:r>
            <w:r w:rsidRPr="00CD4A95">
              <w:rPr>
                <w:rFonts w:eastAsia="Times New Roman" w:cstheme="minorHAnsi"/>
                <w:sz w:val="20"/>
                <w:szCs w:val="20"/>
              </w:rPr>
              <w:t>огледа</w:t>
            </w:r>
            <w:r w:rsidR="00AE3FE0" w:rsidRPr="00CD4A95">
              <w:rPr>
                <w:rFonts w:eastAsia="Times New Roman" w:cstheme="minorHAnsi"/>
                <w:sz w:val="20"/>
                <w:szCs w:val="20"/>
              </w:rPr>
              <w:t xml:space="preserve"> </w:t>
            </w:r>
            <w:r w:rsidRPr="00CD4A95">
              <w:rPr>
                <w:rFonts w:eastAsia="Times New Roman" w:cstheme="minorHAnsi"/>
                <w:sz w:val="20"/>
                <w:szCs w:val="20"/>
              </w:rPr>
              <w:t>у</w:t>
            </w:r>
            <w:r w:rsidR="00E451CA" w:rsidRPr="00CD4A95">
              <w:rPr>
                <w:rFonts w:eastAsia="Times New Roman" w:cstheme="minorHAnsi"/>
                <w:sz w:val="20"/>
                <w:szCs w:val="20"/>
              </w:rPr>
              <w:t xml:space="preserve"> </w:t>
            </w:r>
            <w:r w:rsidRPr="00CD4A95">
              <w:rPr>
                <w:rFonts w:eastAsia="Times New Roman" w:cstheme="minorHAnsi"/>
                <w:sz w:val="20"/>
                <w:szCs w:val="20"/>
              </w:rPr>
              <w:t>подршци</w:t>
            </w:r>
            <w:r w:rsidR="000D66CC" w:rsidRPr="00CD4A95">
              <w:rPr>
                <w:rFonts w:eastAsia="Times New Roman" w:cstheme="minorHAnsi"/>
                <w:sz w:val="20"/>
                <w:szCs w:val="20"/>
              </w:rPr>
              <w:t xml:space="preserve"> </w:t>
            </w:r>
            <w:r w:rsidRPr="00CD4A95">
              <w:rPr>
                <w:rFonts w:eastAsia="Times New Roman" w:cstheme="minorHAnsi"/>
                <w:sz w:val="20"/>
                <w:szCs w:val="20"/>
              </w:rPr>
              <w:t>пољопривредним</w:t>
            </w:r>
            <w:r w:rsidR="00897B1F" w:rsidRPr="00CD4A95">
              <w:rPr>
                <w:rFonts w:eastAsia="Times New Roman" w:cstheme="minorHAnsi"/>
                <w:sz w:val="20"/>
                <w:szCs w:val="20"/>
              </w:rPr>
              <w:t xml:space="preserve"> </w:t>
            </w:r>
            <w:r w:rsidRPr="00CD4A95">
              <w:rPr>
                <w:rFonts w:eastAsia="Times New Roman" w:cstheme="minorHAnsi"/>
                <w:sz w:val="20"/>
                <w:szCs w:val="20"/>
              </w:rPr>
              <w:t>активностима</w:t>
            </w:r>
            <w:r w:rsidR="00897B1F" w:rsidRPr="00CD4A95">
              <w:rPr>
                <w:rFonts w:eastAsia="Times New Roman" w:cstheme="minorHAnsi"/>
                <w:sz w:val="20"/>
                <w:szCs w:val="20"/>
              </w:rPr>
              <w:t xml:space="preserve"> </w:t>
            </w:r>
            <w:r w:rsidRPr="00CD4A95">
              <w:rPr>
                <w:rFonts w:eastAsia="Times New Roman" w:cstheme="minorHAnsi"/>
                <w:sz w:val="20"/>
                <w:szCs w:val="20"/>
              </w:rPr>
              <w:t>и</w:t>
            </w:r>
            <w:r w:rsidR="00897B1F" w:rsidRPr="00CD4A95">
              <w:rPr>
                <w:rFonts w:eastAsia="Times New Roman" w:cstheme="minorHAnsi"/>
                <w:sz w:val="20"/>
                <w:szCs w:val="20"/>
              </w:rPr>
              <w:t xml:space="preserve"> </w:t>
            </w:r>
            <w:r w:rsidRPr="00CD4A95">
              <w:rPr>
                <w:rFonts w:eastAsia="Times New Roman" w:cstheme="minorHAnsi"/>
                <w:sz w:val="20"/>
                <w:szCs w:val="20"/>
              </w:rPr>
              <w:t>економском</w:t>
            </w:r>
            <w:r w:rsidR="00897B1F" w:rsidRPr="00CD4A95">
              <w:rPr>
                <w:rFonts w:eastAsia="Times New Roman" w:cstheme="minorHAnsi"/>
                <w:sz w:val="20"/>
                <w:szCs w:val="20"/>
              </w:rPr>
              <w:t xml:space="preserve"> </w:t>
            </w:r>
            <w:r w:rsidRPr="00CD4A95">
              <w:rPr>
                <w:rFonts w:eastAsia="Times New Roman" w:cstheme="minorHAnsi"/>
                <w:sz w:val="20"/>
                <w:szCs w:val="20"/>
              </w:rPr>
              <w:t>развоју</w:t>
            </w:r>
            <w:r w:rsidR="000E562F" w:rsidRPr="00CD4A95">
              <w:rPr>
                <w:rFonts w:eastAsia="Times New Roman" w:cstheme="minorHAnsi"/>
                <w:sz w:val="20"/>
                <w:szCs w:val="20"/>
              </w:rPr>
              <w:t xml:space="preserve"> </w:t>
            </w:r>
            <w:r w:rsidRPr="00CD4A95">
              <w:rPr>
                <w:rFonts w:eastAsia="Times New Roman" w:cstheme="minorHAnsi"/>
                <w:sz w:val="20"/>
                <w:szCs w:val="20"/>
              </w:rPr>
              <w:t>општин</w:t>
            </w:r>
            <w:r w:rsidR="00F5494E">
              <w:rPr>
                <w:rFonts w:eastAsia="Times New Roman" w:cstheme="minorHAnsi"/>
                <w:sz w:val="20"/>
                <w:szCs w:val="20"/>
              </w:rPr>
              <w:t>е</w:t>
            </w:r>
            <w:r w:rsidR="00D761F8" w:rsidRPr="00CD4A95">
              <w:rPr>
                <w:rFonts w:eastAsia="Times New Roman" w:cstheme="minorHAnsi"/>
                <w:sz w:val="20"/>
                <w:szCs w:val="20"/>
              </w:rPr>
              <w:t xml:space="preserve"> Бачка Топола.</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E95AD08" w14:textId="721F3037" w:rsidR="00044C42"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23A34E93" w14:textId="4C911A06"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Обезбеђивањем</w:t>
            </w:r>
            <w:r w:rsidR="00A56068" w:rsidRPr="00CD4A95">
              <w:rPr>
                <w:rFonts w:eastAsia="Times New Roman" w:cstheme="minorHAnsi"/>
                <w:sz w:val="20"/>
                <w:szCs w:val="20"/>
              </w:rPr>
              <w:t xml:space="preserve"> </w:t>
            </w:r>
            <w:r w:rsidRPr="00CD4A95">
              <w:rPr>
                <w:rFonts w:eastAsia="Times New Roman" w:cstheme="minorHAnsi"/>
                <w:sz w:val="20"/>
                <w:szCs w:val="20"/>
              </w:rPr>
              <w:t>довољне</w:t>
            </w:r>
            <w:r w:rsidR="00A56068" w:rsidRPr="00CD4A95">
              <w:rPr>
                <w:rFonts w:eastAsia="Times New Roman" w:cstheme="minorHAnsi"/>
                <w:sz w:val="20"/>
                <w:szCs w:val="20"/>
              </w:rPr>
              <w:t xml:space="preserve"> </w:t>
            </w:r>
            <w:r w:rsidRPr="00CD4A95">
              <w:rPr>
                <w:rFonts w:eastAsia="Times New Roman" w:cstheme="minorHAnsi"/>
                <w:sz w:val="20"/>
                <w:szCs w:val="20"/>
              </w:rPr>
              <w:t>количине</w:t>
            </w:r>
            <w:r w:rsidR="00A56068" w:rsidRPr="00CD4A95">
              <w:rPr>
                <w:rFonts w:eastAsia="Times New Roman" w:cstheme="minorHAnsi"/>
                <w:sz w:val="20"/>
                <w:szCs w:val="20"/>
              </w:rPr>
              <w:t xml:space="preserve"> </w:t>
            </w:r>
            <w:r w:rsidRPr="00CD4A95">
              <w:rPr>
                <w:rFonts w:eastAsia="Times New Roman" w:cstheme="minorHAnsi"/>
                <w:sz w:val="20"/>
                <w:szCs w:val="20"/>
              </w:rPr>
              <w:t>воде</w:t>
            </w:r>
            <w:r w:rsidR="00A56068" w:rsidRPr="00CD4A95">
              <w:rPr>
                <w:rFonts w:eastAsia="Times New Roman" w:cstheme="minorHAnsi"/>
                <w:sz w:val="20"/>
                <w:szCs w:val="20"/>
              </w:rPr>
              <w:t xml:space="preserve"> </w:t>
            </w:r>
            <w:r w:rsidRPr="00CD4A95">
              <w:rPr>
                <w:rFonts w:eastAsia="Times New Roman" w:cstheme="minorHAnsi"/>
                <w:sz w:val="20"/>
                <w:szCs w:val="20"/>
              </w:rPr>
              <w:t>за</w:t>
            </w:r>
            <w:r w:rsidR="00A56068" w:rsidRPr="00CD4A95">
              <w:rPr>
                <w:rFonts w:eastAsia="Times New Roman" w:cstheme="minorHAnsi"/>
                <w:sz w:val="20"/>
                <w:szCs w:val="20"/>
              </w:rPr>
              <w:t xml:space="preserve"> </w:t>
            </w:r>
            <w:r w:rsidRPr="00CD4A95">
              <w:rPr>
                <w:rFonts w:eastAsia="Times New Roman" w:cstheme="minorHAnsi"/>
                <w:sz w:val="20"/>
                <w:szCs w:val="20"/>
              </w:rPr>
              <w:t>наводњавање</w:t>
            </w:r>
            <w:r w:rsidR="00EC4362" w:rsidRPr="00CD4A95">
              <w:rPr>
                <w:rFonts w:eastAsia="Times New Roman" w:cstheme="minorHAnsi"/>
                <w:sz w:val="20"/>
                <w:szCs w:val="20"/>
              </w:rPr>
              <w:t xml:space="preserve"> </w:t>
            </w:r>
            <w:r w:rsidRPr="00CD4A95">
              <w:rPr>
                <w:rFonts w:eastAsia="Times New Roman" w:cstheme="minorHAnsi"/>
                <w:sz w:val="20"/>
                <w:szCs w:val="20"/>
              </w:rPr>
              <w:t>повећава</w:t>
            </w:r>
            <w:r w:rsidR="00C22C9E" w:rsidRPr="00CD4A95">
              <w:rPr>
                <w:rFonts w:eastAsia="Times New Roman" w:cstheme="minorHAnsi"/>
                <w:sz w:val="20"/>
                <w:szCs w:val="20"/>
              </w:rPr>
              <w:t xml:space="preserve"> </w:t>
            </w:r>
            <w:r w:rsidRPr="00CD4A95">
              <w:rPr>
                <w:rFonts w:eastAsia="Times New Roman" w:cstheme="minorHAnsi"/>
                <w:sz w:val="20"/>
                <w:szCs w:val="20"/>
              </w:rPr>
              <w:t>се</w:t>
            </w:r>
            <w:r w:rsidR="00EC4362" w:rsidRPr="00CD4A95">
              <w:rPr>
                <w:rFonts w:eastAsia="Times New Roman" w:cstheme="minorHAnsi"/>
                <w:sz w:val="20"/>
                <w:szCs w:val="20"/>
              </w:rPr>
              <w:t xml:space="preserve"> </w:t>
            </w:r>
            <w:r w:rsidRPr="00CD4A95">
              <w:rPr>
                <w:rFonts w:eastAsia="Times New Roman" w:cstheme="minorHAnsi"/>
                <w:sz w:val="20"/>
                <w:szCs w:val="20"/>
              </w:rPr>
              <w:t>принос</w:t>
            </w:r>
            <w:r w:rsidR="00C22C9E" w:rsidRPr="00CD4A95">
              <w:rPr>
                <w:rFonts w:eastAsia="Times New Roman" w:cstheme="minorHAnsi"/>
                <w:sz w:val="20"/>
                <w:szCs w:val="20"/>
              </w:rPr>
              <w:t xml:space="preserve"> </w:t>
            </w:r>
            <w:r w:rsidRPr="00CD4A95">
              <w:rPr>
                <w:rFonts w:eastAsia="Times New Roman" w:cstheme="minorHAnsi"/>
                <w:sz w:val="20"/>
                <w:szCs w:val="20"/>
              </w:rPr>
              <w:t>са</w:t>
            </w:r>
            <w:r w:rsidR="00C22C9E" w:rsidRPr="00CD4A95">
              <w:rPr>
                <w:rFonts w:eastAsia="Times New Roman" w:cstheme="minorHAnsi"/>
                <w:sz w:val="20"/>
                <w:szCs w:val="20"/>
              </w:rPr>
              <w:t xml:space="preserve"> </w:t>
            </w:r>
            <w:r w:rsidRPr="00CD4A95">
              <w:rPr>
                <w:rFonts w:eastAsia="Times New Roman" w:cstheme="minorHAnsi"/>
                <w:sz w:val="20"/>
                <w:szCs w:val="20"/>
              </w:rPr>
              <w:t>пољопривредних</w:t>
            </w:r>
            <w:r w:rsidR="00C22C9E" w:rsidRPr="00CD4A95">
              <w:rPr>
                <w:rFonts w:eastAsia="Times New Roman" w:cstheme="minorHAnsi"/>
                <w:sz w:val="20"/>
                <w:szCs w:val="20"/>
              </w:rPr>
              <w:t xml:space="preserve"> </w:t>
            </w:r>
            <w:r w:rsidRPr="00CD4A95">
              <w:rPr>
                <w:rFonts w:eastAsia="Times New Roman" w:cstheme="minorHAnsi"/>
                <w:sz w:val="20"/>
                <w:szCs w:val="20"/>
              </w:rPr>
              <w:t>површина</w:t>
            </w:r>
            <w:r w:rsidR="002E1E4C" w:rsidRPr="00CD4A95">
              <w:rPr>
                <w:rFonts w:eastAsia="Times New Roman" w:cstheme="minorHAnsi"/>
                <w:sz w:val="20"/>
                <w:szCs w:val="20"/>
              </w:rPr>
              <w:t>.</w:t>
            </w:r>
          </w:p>
        </w:tc>
      </w:tr>
      <w:tr w:rsidR="00897B1F" w:rsidRPr="00CD4A95" w14:paraId="1F937437"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6074E886"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10.</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AFFA9A7" w14:textId="1ECB2E8F" w:rsidR="00897B1F"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постоје</w:t>
            </w:r>
            <w:r w:rsidR="00897B1F" w:rsidRPr="00CD4A95">
              <w:rPr>
                <w:rFonts w:eastAsia="Times New Roman" w:cstheme="minorHAnsi"/>
                <w:sz w:val="20"/>
                <w:szCs w:val="20"/>
              </w:rPr>
              <w:t xml:space="preserve"> </w:t>
            </w:r>
            <w:r w:rsidRPr="00CD4A95">
              <w:rPr>
                <w:rFonts w:eastAsia="Times New Roman" w:cstheme="minorHAnsi"/>
                <w:sz w:val="20"/>
                <w:szCs w:val="20"/>
              </w:rPr>
              <w:t>било</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други</w:t>
            </w:r>
            <w:r w:rsidR="004420F4" w:rsidRPr="00CD4A95">
              <w:rPr>
                <w:rFonts w:eastAsia="Times New Roman" w:cstheme="minorHAnsi"/>
                <w:sz w:val="20"/>
                <w:szCs w:val="20"/>
              </w:rPr>
              <w:t xml:space="preserve"> </w:t>
            </w:r>
            <w:r w:rsidRPr="00CD4A95">
              <w:rPr>
                <w:rFonts w:eastAsia="Times New Roman" w:cstheme="minorHAnsi"/>
                <w:sz w:val="20"/>
                <w:szCs w:val="20"/>
              </w:rPr>
              <w:t>фактори</w:t>
            </w:r>
            <w:r w:rsidR="00897B1F" w:rsidRPr="00CD4A95">
              <w:rPr>
                <w:rFonts w:eastAsia="Times New Roman" w:cstheme="minorHAnsi"/>
                <w:sz w:val="20"/>
                <w:szCs w:val="20"/>
              </w:rPr>
              <w:t xml:space="preserve"> </w:t>
            </w:r>
            <w:r w:rsidRPr="00CD4A95">
              <w:rPr>
                <w:rFonts w:eastAsia="Times New Roman" w:cstheme="minorHAnsi"/>
                <w:sz w:val="20"/>
                <w:szCs w:val="20"/>
              </w:rPr>
              <w:t>које</w:t>
            </w:r>
            <w:r w:rsidR="00897B1F" w:rsidRPr="00CD4A95">
              <w:rPr>
                <w:rFonts w:eastAsia="Times New Roman" w:cstheme="minorHAnsi"/>
                <w:sz w:val="20"/>
                <w:szCs w:val="20"/>
              </w:rPr>
              <w:t xml:space="preserve"> </w:t>
            </w:r>
            <w:r w:rsidRPr="00CD4A95">
              <w:rPr>
                <w:rFonts w:eastAsia="Times New Roman" w:cstheme="minorHAnsi"/>
                <w:sz w:val="20"/>
                <w:szCs w:val="20"/>
              </w:rPr>
              <w:t>треба</w:t>
            </w:r>
            <w:r w:rsidR="00C65954" w:rsidRPr="00CD4A95">
              <w:rPr>
                <w:rFonts w:eastAsia="Times New Roman" w:cstheme="minorHAnsi"/>
                <w:sz w:val="20"/>
                <w:szCs w:val="20"/>
              </w:rPr>
              <w:t xml:space="preserve"> </w:t>
            </w:r>
            <w:r w:rsidRPr="00CD4A95">
              <w:rPr>
                <w:rFonts w:eastAsia="Times New Roman" w:cstheme="minorHAnsi"/>
                <w:sz w:val="20"/>
                <w:szCs w:val="20"/>
              </w:rPr>
              <w:t>анализирати</w:t>
            </w:r>
            <w:r w:rsidR="00897B1F" w:rsidRPr="00CD4A95">
              <w:rPr>
                <w:rFonts w:eastAsia="Times New Roman" w:cstheme="minorHAnsi"/>
                <w:sz w:val="20"/>
                <w:szCs w:val="20"/>
              </w:rPr>
              <w:t xml:space="preserve">, </w:t>
            </w:r>
            <w:r w:rsidRPr="00CD4A95">
              <w:rPr>
                <w:rFonts w:eastAsia="Times New Roman" w:cstheme="minorHAnsi"/>
                <w:sz w:val="20"/>
                <w:szCs w:val="20"/>
              </w:rPr>
              <w:t>као</w:t>
            </w:r>
            <w:r w:rsidR="00897B1F" w:rsidRPr="00CD4A95">
              <w:rPr>
                <w:rFonts w:eastAsia="Times New Roman" w:cstheme="minorHAnsi"/>
                <w:sz w:val="20"/>
                <w:szCs w:val="20"/>
              </w:rPr>
              <w:t xml:space="preserve"> </w:t>
            </w:r>
            <w:r w:rsidRPr="00CD4A95">
              <w:rPr>
                <w:rFonts w:eastAsia="Times New Roman" w:cstheme="minorHAnsi"/>
                <w:sz w:val="20"/>
                <w:szCs w:val="20"/>
              </w:rPr>
              <w:t>што</w:t>
            </w:r>
            <w:r w:rsidR="00897B1F" w:rsidRPr="00CD4A95">
              <w:rPr>
                <w:rFonts w:eastAsia="Times New Roman" w:cstheme="minorHAnsi"/>
                <w:sz w:val="20"/>
                <w:szCs w:val="20"/>
              </w:rPr>
              <w:t xml:space="preserve"> </w:t>
            </w:r>
            <w:r w:rsidRPr="00CD4A95">
              <w:rPr>
                <w:rFonts w:eastAsia="Times New Roman" w:cstheme="minorHAnsi"/>
                <w:sz w:val="20"/>
                <w:szCs w:val="20"/>
              </w:rPr>
              <w:t>је</w:t>
            </w:r>
            <w:r w:rsidR="00897B1F" w:rsidRPr="00CD4A95">
              <w:rPr>
                <w:rFonts w:eastAsia="Times New Roman" w:cstheme="minorHAnsi"/>
                <w:sz w:val="20"/>
                <w:szCs w:val="20"/>
              </w:rPr>
              <w:t xml:space="preserve"> </w:t>
            </w:r>
            <w:r w:rsidRPr="00CD4A95">
              <w:rPr>
                <w:rFonts w:eastAsia="Times New Roman" w:cstheme="minorHAnsi"/>
                <w:sz w:val="20"/>
                <w:szCs w:val="20"/>
              </w:rPr>
              <w:t>развој</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ће</w:t>
            </w:r>
            <w:r w:rsidR="00897B1F" w:rsidRPr="00CD4A95">
              <w:rPr>
                <w:rFonts w:eastAsia="Times New Roman" w:cstheme="minorHAnsi"/>
                <w:sz w:val="20"/>
                <w:szCs w:val="20"/>
              </w:rPr>
              <w:t xml:space="preserve"> </w:t>
            </w:r>
            <w:r w:rsidRPr="00CD4A95">
              <w:rPr>
                <w:rFonts w:eastAsia="Times New Roman" w:cstheme="minorHAnsi"/>
                <w:sz w:val="20"/>
                <w:szCs w:val="20"/>
              </w:rPr>
              <w:t>уследити</w:t>
            </w:r>
            <w:r w:rsidR="00897B1F" w:rsidRPr="00CD4A95">
              <w:rPr>
                <w:rFonts w:eastAsia="Times New Roman" w:cstheme="minorHAnsi"/>
                <w:sz w:val="20"/>
                <w:szCs w:val="20"/>
              </w:rPr>
              <w:t xml:space="preserve">, </w:t>
            </w:r>
            <w:r w:rsidRPr="00CD4A95">
              <w:rPr>
                <w:rFonts w:eastAsia="Times New Roman" w:cstheme="minorHAnsi"/>
                <w:sz w:val="20"/>
                <w:szCs w:val="20"/>
              </w:rPr>
              <w:t>који</w:t>
            </w:r>
            <w:r w:rsidR="00897B1F" w:rsidRPr="00CD4A95">
              <w:rPr>
                <w:rFonts w:eastAsia="Times New Roman" w:cstheme="minorHAnsi"/>
                <w:sz w:val="20"/>
                <w:szCs w:val="20"/>
              </w:rPr>
              <w:t xml:space="preserve"> </w:t>
            </w:r>
            <w:r w:rsidRPr="00CD4A95">
              <w:rPr>
                <w:rFonts w:eastAsia="Times New Roman" w:cstheme="minorHAnsi"/>
                <w:sz w:val="20"/>
                <w:szCs w:val="20"/>
              </w:rPr>
              <w:t>би</w:t>
            </w:r>
            <w:r w:rsidR="00897B1F" w:rsidRPr="00CD4A95">
              <w:rPr>
                <w:rFonts w:eastAsia="Times New Roman" w:cstheme="minorHAnsi"/>
                <w:sz w:val="20"/>
                <w:szCs w:val="20"/>
              </w:rPr>
              <w:t xml:space="preserve"> </w:t>
            </w:r>
            <w:r w:rsidRPr="00CD4A95">
              <w:rPr>
                <w:rFonts w:eastAsia="Times New Roman" w:cstheme="minorHAnsi"/>
                <w:sz w:val="20"/>
                <w:szCs w:val="20"/>
              </w:rPr>
              <w:t>могли</w:t>
            </w:r>
            <w:r w:rsidR="00897B1F" w:rsidRPr="00CD4A95">
              <w:rPr>
                <w:rFonts w:eastAsia="Times New Roman" w:cstheme="minorHAnsi"/>
                <w:sz w:val="20"/>
                <w:szCs w:val="20"/>
              </w:rPr>
              <w:t xml:space="preserve"> </w:t>
            </w:r>
            <w:r w:rsidRPr="00CD4A95">
              <w:rPr>
                <w:rFonts w:eastAsia="Times New Roman" w:cstheme="minorHAnsi"/>
                <w:sz w:val="20"/>
                <w:szCs w:val="20"/>
              </w:rPr>
              <w:t>довести</w:t>
            </w:r>
            <w:r w:rsidR="00897B1F" w:rsidRPr="00CD4A95">
              <w:rPr>
                <w:rFonts w:eastAsia="Times New Roman" w:cstheme="minorHAnsi"/>
                <w:sz w:val="20"/>
                <w:szCs w:val="20"/>
              </w:rPr>
              <w:t xml:space="preserve"> </w:t>
            </w:r>
            <w:r w:rsidRPr="00CD4A95">
              <w:rPr>
                <w:rFonts w:eastAsia="Times New Roman" w:cstheme="minorHAnsi"/>
                <w:sz w:val="20"/>
                <w:szCs w:val="20"/>
              </w:rPr>
              <w:t>до</w:t>
            </w:r>
            <w:r w:rsidR="00897B1F" w:rsidRPr="00CD4A95">
              <w:rPr>
                <w:rFonts w:eastAsia="Times New Roman" w:cstheme="minorHAnsi"/>
                <w:sz w:val="20"/>
                <w:szCs w:val="20"/>
              </w:rPr>
              <w:t xml:space="preserve"> </w:t>
            </w:r>
            <w:r w:rsidRPr="00CD4A95">
              <w:rPr>
                <w:rFonts w:eastAsia="Times New Roman" w:cstheme="minorHAnsi"/>
                <w:sz w:val="20"/>
                <w:szCs w:val="20"/>
              </w:rPr>
              <w:t>последица</w:t>
            </w:r>
            <w:r w:rsidR="00897B1F" w:rsidRPr="00CD4A95">
              <w:rPr>
                <w:rFonts w:eastAsia="Times New Roman" w:cstheme="minorHAnsi"/>
                <w:sz w:val="20"/>
                <w:szCs w:val="20"/>
              </w:rPr>
              <w:t xml:space="preserve"> </w:t>
            </w:r>
            <w:r w:rsidRPr="00CD4A95">
              <w:rPr>
                <w:rFonts w:eastAsia="Times New Roman" w:cstheme="minorHAnsi"/>
                <w:sz w:val="20"/>
                <w:szCs w:val="20"/>
              </w:rPr>
              <w:t>по</w:t>
            </w:r>
            <w:r w:rsidR="00897B1F" w:rsidRPr="00CD4A95">
              <w:rPr>
                <w:rFonts w:eastAsia="Times New Roman" w:cstheme="minorHAnsi"/>
                <w:sz w:val="20"/>
                <w:szCs w:val="20"/>
              </w:rPr>
              <w:t xml:space="preserve"> </w:t>
            </w:r>
            <w:r w:rsidRPr="00CD4A95">
              <w:rPr>
                <w:rFonts w:eastAsia="Times New Roman" w:cstheme="minorHAnsi"/>
                <w:sz w:val="20"/>
                <w:szCs w:val="20"/>
              </w:rPr>
              <w:t>животну</w:t>
            </w:r>
            <w:r w:rsidR="009631D1" w:rsidRPr="00CD4A95">
              <w:rPr>
                <w:rFonts w:eastAsia="Times New Roman" w:cstheme="minorHAnsi"/>
                <w:sz w:val="20"/>
                <w:szCs w:val="20"/>
              </w:rPr>
              <w:t xml:space="preserve"> </w:t>
            </w:r>
            <w:r w:rsidRPr="00CD4A95">
              <w:rPr>
                <w:rFonts w:eastAsia="Times New Roman" w:cstheme="minorHAnsi"/>
                <w:sz w:val="20"/>
                <w:szCs w:val="20"/>
              </w:rPr>
              <w:t>средину</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до</w:t>
            </w:r>
            <w:r w:rsidR="00897B1F" w:rsidRPr="00CD4A95">
              <w:rPr>
                <w:rFonts w:eastAsia="Times New Roman" w:cstheme="minorHAnsi"/>
                <w:sz w:val="20"/>
                <w:szCs w:val="20"/>
              </w:rPr>
              <w:t xml:space="preserve"> </w:t>
            </w:r>
            <w:r w:rsidRPr="00CD4A95">
              <w:rPr>
                <w:rFonts w:eastAsia="Times New Roman" w:cstheme="minorHAnsi"/>
                <w:sz w:val="20"/>
                <w:szCs w:val="20"/>
              </w:rPr>
              <w:t>кумулативних</w:t>
            </w:r>
            <w:r w:rsidR="009631D1" w:rsidRPr="00CD4A95">
              <w:rPr>
                <w:rFonts w:eastAsia="Times New Roman" w:cstheme="minorHAnsi"/>
                <w:sz w:val="20"/>
                <w:szCs w:val="20"/>
              </w:rPr>
              <w:t xml:space="preserve"> </w:t>
            </w:r>
            <w:r w:rsidRPr="00CD4A95">
              <w:rPr>
                <w:rFonts w:eastAsia="Times New Roman" w:cstheme="minorHAnsi"/>
                <w:sz w:val="20"/>
                <w:szCs w:val="20"/>
              </w:rPr>
              <w:t>утицаја</w:t>
            </w:r>
            <w:r w:rsidR="00897B1F" w:rsidRPr="00CD4A95">
              <w:rPr>
                <w:rFonts w:eastAsia="Times New Roman" w:cstheme="minorHAnsi"/>
                <w:sz w:val="20"/>
                <w:szCs w:val="20"/>
              </w:rPr>
              <w:t xml:space="preserve"> </w:t>
            </w:r>
            <w:r w:rsidRPr="00CD4A95">
              <w:rPr>
                <w:rFonts w:eastAsia="Times New Roman" w:cstheme="minorHAnsi"/>
                <w:sz w:val="20"/>
                <w:szCs w:val="20"/>
              </w:rPr>
              <w:t>са</w:t>
            </w:r>
            <w:r w:rsidR="00897B1F" w:rsidRPr="00CD4A95">
              <w:rPr>
                <w:rFonts w:eastAsia="Times New Roman" w:cstheme="minorHAnsi"/>
                <w:sz w:val="20"/>
                <w:szCs w:val="20"/>
              </w:rPr>
              <w:t xml:space="preserve"> </w:t>
            </w:r>
            <w:r w:rsidRPr="00CD4A95">
              <w:rPr>
                <w:rFonts w:eastAsia="Times New Roman" w:cstheme="minorHAnsi"/>
                <w:sz w:val="20"/>
                <w:szCs w:val="20"/>
              </w:rPr>
              <w:t>другим</w:t>
            </w:r>
            <w:r w:rsidR="00897B1F" w:rsidRPr="00CD4A95">
              <w:rPr>
                <w:rFonts w:eastAsia="Times New Roman" w:cstheme="minorHAnsi"/>
                <w:sz w:val="20"/>
                <w:szCs w:val="20"/>
              </w:rPr>
              <w:t xml:space="preserve">, </w:t>
            </w:r>
            <w:r w:rsidRPr="00CD4A95">
              <w:rPr>
                <w:rFonts w:eastAsia="Times New Roman" w:cstheme="minorHAnsi"/>
                <w:sz w:val="20"/>
                <w:szCs w:val="20"/>
              </w:rPr>
              <w:t>постојећим</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планираним</w:t>
            </w:r>
            <w:r w:rsidR="00897B1F" w:rsidRPr="00CD4A95">
              <w:rPr>
                <w:rFonts w:eastAsia="Times New Roman" w:cstheme="minorHAnsi"/>
                <w:sz w:val="20"/>
                <w:szCs w:val="20"/>
              </w:rPr>
              <w:t xml:space="preserve"> </w:t>
            </w:r>
            <w:r w:rsidRPr="00CD4A95">
              <w:rPr>
                <w:rFonts w:eastAsia="Times New Roman" w:cstheme="minorHAnsi"/>
                <w:sz w:val="20"/>
                <w:szCs w:val="20"/>
              </w:rPr>
              <w:t>активностима</w:t>
            </w:r>
            <w:r w:rsidR="00897B1F" w:rsidRPr="00CD4A95">
              <w:rPr>
                <w:rFonts w:eastAsia="Times New Roman" w:cstheme="minorHAnsi"/>
                <w:sz w:val="20"/>
                <w:szCs w:val="20"/>
              </w:rPr>
              <w:t xml:space="preserve"> </w:t>
            </w:r>
            <w:r w:rsidRPr="00CD4A95">
              <w:rPr>
                <w:rFonts w:eastAsia="Times New Roman" w:cstheme="minorHAnsi"/>
                <w:sz w:val="20"/>
                <w:szCs w:val="20"/>
              </w:rPr>
              <w:t>на</w:t>
            </w:r>
            <w:r w:rsidR="00897B1F" w:rsidRPr="00CD4A95">
              <w:rPr>
                <w:rFonts w:eastAsia="Times New Roman" w:cstheme="minorHAnsi"/>
                <w:sz w:val="20"/>
                <w:szCs w:val="20"/>
              </w:rPr>
              <w:t xml:space="preserve"> </w:t>
            </w:r>
            <w:r w:rsidRPr="00CD4A95">
              <w:rPr>
                <w:rFonts w:eastAsia="Times New Roman" w:cstheme="minorHAnsi"/>
                <w:sz w:val="20"/>
                <w:szCs w:val="20"/>
              </w:rPr>
              <w:t>локацији</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FF405CA" w14:textId="320805BA" w:rsidR="00897B1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701EAA3" w14:textId="73521034" w:rsidR="00897B1F" w:rsidRPr="00CD4A95" w:rsidRDefault="007715EA" w:rsidP="00EA42D4">
            <w:pPr>
              <w:spacing w:after="0" w:line="240" w:lineRule="auto"/>
              <w:rPr>
                <w:rFonts w:eastAsia="Times New Roman" w:cstheme="minorHAnsi"/>
                <w:sz w:val="20"/>
                <w:szCs w:val="20"/>
              </w:rPr>
            </w:pPr>
            <w:r w:rsidRPr="00CD4A95">
              <w:rPr>
                <w:rFonts w:eastAsia="Times New Roman" w:cstheme="minorHAnsi"/>
                <w:sz w:val="20"/>
                <w:szCs w:val="20"/>
              </w:rPr>
              <w:t>НЕ</w:t>
            </w:r>
          </w:p>
        </w:tc>
      </w:tr>
      <w:tr w:rsidR="00897B1F" w:rsidRPr="00CD4A95" w14:paraId="73CFA7B8"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6DE2557" w14:textId="77777777" w:rsidR="00897B1F" w:rsidRPr="00CD4A95" w:rsidRDefault="00897B1F" w:rsidP="002233FB">
            <w:pPr>
              <w:spacing w:after="0" w:line="240" w:lineRule="auto"/>
              <w:jc w:val="center"/>
              <w:rPr>
                <w:rFonts w:eastAsia="Times New Roman" w:cstheme="minorHAnsi"/>
                <w:sz w:val="20"/>
                <w:szCs w:val="20"/>
              </w:rPr>
            </w:pPr>
            <w:r w:rsidRPr="00CD4A95">
              <w:rPr>
                <w:rFonts w:eastAsia="Times New Roman" w:cstheme="minorHAnsi"/>
                <w:sz w:val="20"/>
                <w:szCs w:val="20"/>
              </w:rPr>
              <w:t>11.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DA577B5" w14:textId="7A5C726C" w:rsidR="00897B1F"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97B1F" w:rsidRPr="00CD4A95">
              <w:rPr>
                <w:rFonts w:eastAsia="Times New Roman" w:cstheme="minorHAnsi"/>
                <w:sz w:val="20"/>
                <w:szCs w:val="20"/>
              </w:rPr>
              <w:t xml:space="preserve"> </w:t>
            </w:r>
            <w:r w:rsidRPr="00CD4A95">
              <w:rPr>
                <w:rFonts w:eastAsia="Times New Roman" w:cstheme="minorHAnsi"/>
                <w:sz w:val="20"/>
                <w:szCs w:val="20"/>
              </w:rPr>
              <w:t>ли</w:t>
            </w:r>
            <w:r w:rsidR="00897B1F" w:rsidRPr="00CD4A95">
              <w:rPr>
                <w:rFonts w:eastAsia="Times New Roman" w:cstheme="minorHAnsi"/>
                <w:sz w:val="20"/>
                <w:szCs w:val="20"/>
              </w:rPr>
              <w:t xml:space="preserve"> </w:t>
            </w:r>
            <w:r w:rsidRPr="00CD4A95">
              <w:rPr>
                <w:rFonts w:eastAsia="Times New Roman" w:cstheme="minorHAnsi"/>
                <w:sz w:val="20"/>
                <w:szCs w:val="20"/>
              </w:rPr>
              <w:t>има</w:t>
            </w:r>
            <w:r w:rsidR="00897B1F" w:rsidRPr="00CD4A95">
              <w:rPr>
                <w:rFonts w:eastAsia="Times New Roman" w:cstheme="minorHAnsi"/>
                <w:sz w:val="20"/>
                <w:szCs w:val="20"/>
              </w:rPr>
              <w:t xml:space="preserve"> </w:t>
            </w:r>
            <w:r w:rsidRPr="00CD4A95">
              <w:rPr>
                <w:rFonts w:eastAsia="Times New Roman" w:cstheme="minorHAnsi"/>
                <w:sz w:val="20"/>
                <w:szCs w:val="20"/>
              </w:rPr>
              <w:t>подручја</w:t>
            </w:r>
            <w:r w:rsidR="00897B1F"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у</w:t>
            </w:r>
            <w:r w:rsidR="00897B1F" w:rsidRPr="00CD4A95">
              <w:rPr>
                <w:rFonts w:eastAsia="Times New Roman" w:cstheme="minorHAnsi"/>
                <w:sz w:val="20"/>
                <w:szCs w:val="20"/>
              </w:rPr>
              <w:t xml:space="preserve"> </w:t>
            </w:r>
            <w:r w:rsidRPr="00CD4A95">
              <w:rPr>
                <w:rFonts w:eastAsia="Times New Roman" w:cstheme="minorHAnsi"/>
                <w:sz w:val="20"/>
                <w:szCs w:val="20"/>
              </w:rPr>
              <w:t>близини</w:t>
            </w:r>
            <w:r w:rsidR="00897B1F" w:rsidRPr="00CD4A95">
              <w:rPr>
                <w:rFonts w:eastAsia="Times New Roman" w:cstheme="minorHAnsi"/>
                <w:sz w:val="20"/>
                <w:szCs w:val="20"/>
              </w:rPr>
              <w:t xml:space="preserve"> </w:t>
            </w:r>
            <w:r w:rsidRPr="00CD4A95">
              <w:rPr>
                <w:rFonts w:eastAsia="Times New Roman" w:cstheme="minorHAnsi"/>
                <w:sz w:val="20"/>
                <w:szCs w:val="20"/>
              </w:rPr>
              <w:t>локације</w:t>
            </w:r>
            <w:r w:rsidR="00897B1F" w:rsidRPr="00CD4A95">
              <w:rPr>
                <w:rFonts w:eastAsia="Times New Roman" w:cstheme="minorHAnsi"/>
                <w:sz w:val="20"/>
                <w:szCs w:val="20"/>
              </w:rPr>
              <w:t xml:space="preserve">, </w:t>
            </w:r>
            <w:r w:rsidRPr="00CD4A95">
              <w:rPr>
                <w:rFonts w:eastAsia="Times New Roman" w:cstheme="minorHAnsi"/>
                <w:sz w:val="20"/>
                <w:szCs w:val="20"/>
              </w:rPr>
              <w:t>заштићених</w:t>
            </w:r>
            <w:r w:rsidR="00897B1F" w:rsidRPr="00CD4A95">
              <w:rPr>
                <w:rFonts w:eastAsia="Times New Roman" w:cstheme="minorHAnsi"/>
                <w:sz w:val="20"/>
                <w:szCs w:val="20"/>
              </w:rPr>
              <w:t xml:space="preserve"> </w:t>
            </w:r>
            <w:r w:rsidRPr="00CD4A95">
              <w:rPr>
                <w:rFonts w:eastAsia="Times New Roman" w:cstheme="minorHAnsi"/>
                <w:sz w:val="20"/>
                <w:szCs w:val="20"/>
              </w:rPr>
              <w:t>по</w:t>
            </w:r>
            <w:r w:rsidR="00897B1F" w:rsidRPr="00CD4A95">
              <w:rPr>
                <w:rFonts w:eastAsia="Times New Roman" w:cstheme="minorHAnsi"/>
                <w:sz w:val="20"/>
                <w:szCs w:val="20"/>
              </w:rPr>
              <w:t xml:space="preserve"> </w:t>
            </w:r>
            <w:r w:rsidRPr="00CD4A95">
              <w:rPr>
                <w:rFonts w:eastAsia="Times New Roman" w:cstheme="minorHAnsi"/>
                <w:sz w:val="20"/>
                <w:szCs w:val="20"/>
              </w:rPr>
              <w:t>међународним</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домаћим</w:t>
            </w:r>
            <w:r w:rsidR="00897B1F" w:rsidRPr="00CD4A95">
              <w:rPr>
                <w:rFonts w:eastAsia="Times New Roman" w:cstheme="minorHAnsi"/>
                <w:sz w:val="20"/>
                <w:szCs w:val="20"/>
              </w:rPr>
              <w:t xml:space="preserve"> </w:t>
            </w:r>
            <w:r w:rsidRPr="00CD4A95">
              <w:rPr>
                <w:rFonts w:eastAsia="Times New Roman" w:cstheme="minorHAnsi"/>
                <w:sz w:val="20"/>
                <w:szCs w:val="20"/>
              </w:rPr>
              <w:t>прописима</w:t>
            </w:r>
            <w:r w:rsidR="00897B1F" w:rsidRPr="00CD4A95">
              <w:rPr>
                <w:rFonts w:eastAsia="Times New Roman" w:cstheme="minorHAnsi"/>
                <w:sz w:val="20"/>
                <w:szCs w:val="20"/>
              </w:rPr>
              <w:t xml:space="preserve"> </w:t>
            </w:r>
            <w:r w:rsidRPr="00CD4A95">
              <w:rPr>
                <w:rFonts w:eastAsia="Times New Roman" w:cstheme="minorHAnsi"/>
                <w:sz w:val="20"/>
                <w:szCs w:val="20"/>
              </w:rPr>
              <w:t>због</w:t>
            </w:r>
            <w:r w:rsidR="00897B1F" w:rsidRPr="00CD4A95">
              <w:rPr>
                <w:rFonts w:eastAsia="Times New Roman" w:cstheme="minorHAnsi"/>
                <w:sz w:val="20"/>
                <w:szCs w:val="20"/>
              </w:rPr>
              <w:t xml:space="preserve"> </w:t>
            </w:r>
            <w:r w:rsidRPr="00CD4A95">
              <w:rPr>
                <w:rFonts w:eastAsia="Times New Roman" w:cstheme="minorHAnsi"/>
                <w:sz w:val="20"/>
                <w:szCs w:val="20"/>
              </w:rPr>
              <w:t>својих</w:t>
            </w:r>
            <w:r w:rsidR="00897B1F" w:rsidRPr="00CD4A95">
              <w:rPr>
                <w:rFonts w:eastAsia="Times New Roman" w:cstheme="minorHAnsi"/>
                <w:sz w:val="20"/>
                <w:szCs w:val="20"/>
              </w:rPr>
              <w:t xml:space="preserve"> </w:t>
            </w:r>
            <w:r w:rsidRPr="00CD4A95">
              <w:rPr>
                <w:rFonts w:eastAsia="Times New Roman" w:cstheme="minorHAnsi"/>
                <w:sz w:val="20"/>
                <w:szCs w:val="20"/>
              </w:rPr>
              <w:t>еколошких</w:t>
            </w:r>
            <w:r w:rsidR="00897B1F" w:rsidRPr="00CD4A95">
              <w:rPr>
                <w:rFonts w:eastAsia="Times New Roman" w:cstheme="minorHAnsi"/>
                <w:sz w:val="20"/>
                <w:szCs w:val="20"/>
              </w:rPr>
              <w:t xml:space="preserve">, </w:t>
            </w:r>
            <w:r w:rsidRPr="00CD4A95">
              <w:rPr>
                <w:rFonts w:eastAsia="Times New Roman" w:cstheme="minorHAnsi"/>
                <w:sz w:val="20"/>
                <w:szCs w:val="20"/>
              </w:rPr>
              <w:t>пејзажних</w:t>
            </w:r>
            <w:r w:rsidR="00897B1F" w:rsidRPr="00CD4A95">
              <w:rPr>
                <w:rFonts w:eastAsia="Times New Roman" w:cstheme="minorHAnsi"/>
                <w:sz w:val="20"/>
                <w:szCs w:val="20"/>
              </w:rPr>
              <w:t xml:space="preserve">, </w:t>
            </w:r>
            <w:r w:rsidRPr="00CD4A95">
              <w:rPr>
                <w:rFonts w:eastAsia="Times New Roman" w:cstheme="minorHAnsi"/>
                <w:sz w:val="20"/>
                <w:szCs w:val="20"/>
              </w:rPr>
              <w:t>културних</w:t>
            </w:r>
            <w:r w:rsidR="00897B1F" w:rsidRPr="00CD4A95">
              <w:rPr>
                <w:rFonts w:eastAsia="Times New Roman" w:cstheme="minorHAnsi"/>
                <w:sz w:val="20"/>
                <w:szCs w:val="20"/>
              </w:rPr>
              <w:t xml:space="preserve"> </w:t>
            </w:r>
            <w:r w:rsidRPr="00CD4A95">
              <w:rPr>
                <w:rFonts w:eastAsia="Times New Roman" w:cstheme="minorHAnsi"/>
                <w:sz w:val="20"/>
                <w:szCs w:val="20"/>
              </w:rPr>
              <w:t>или</w:t>
            </w:r>
            <w:r w:rsidR="00897B1F" w:rsidRPr="00CD4A95">
              <w:rPr>
                <w:rFonts w:eastAsia="Times New Roman" w:cstheme="minorHAnsi"/>
                <w:sz w:val="20"/>
                <w:szCs w:val="20"/>
              </w:rPr>
              <w:t xml:space="preserve"> </w:t>
            </w:r>
            <w:r w:rsidRPr="00CD4A95">
              <w:rPr>
                <w:rFonts w:eastAsia="Times New Roman" w:cstheme="minorHAnsi"/>
                <w:sz w:val="20"/>
                <w:szCs w:val="20"/>
              </w:rPr>
              <w:t>других</w:t>
            </w:r>
            <w:r w:rsidR="00897B1F" w:rsidRPr="00CD4A95">
              <w:rPr>
                <w:rFonts w:eastAsia="Times New Roman" w:cstheme="minorHAnsi"/>
                <w:sz w:val="20"/>
                <w:szCs w:val="20"/>
              </w:rPr>
              <w:t xml:space="preserve"> </w:t>
            </w:r>
            <w:r w:rsidRPr="00CD4A95">
              <w:rPr>
                <w:rFonts w:eastAsia="Times New Roman" w:cstheme="minorHAnsi"/>
                <w:sz w:val="20"/>
                <w:szCs w:val="20"/>
              </w:rPr>
              <w:t>вредности</w:t>
            </w:r>
            <w:r w:rsidR="00897B1F" w:rsidRPr="00CD4A95">
              <w:rPr>
                <w:rFonts w:eastAsia="Times New Roman" w:cstheme="minorHAnsi"/>
                <w:sz w:val="20"/>
                <w:szCs w:val="20"/>
              </w:rPr>
              <w:t xml:space="preserve">, </w:t>
            </w:r>
            <w:r w:rsidRPr="00CD4A95">
              <w:rPr>
                <w:rFonts w:eastAsia="Times New Roman" w:cstheme="minorHAnsi"/>
                <w:sz w:val="20"/>
                <w:szCs w:val="20"/>
              </w:rPr>
              <w:t>која</w:t>
            </w:r>
            <w:r w:rsidR="00897B1F" w:rsidRPr="00CD4A95">
              <w:rPr>
                <w:rFonts w:eastAsia="Times New Roman" w:cstheme="minorHAnsi"/>
                <w:sz w:val="20"/>
                <w:szCs w:val="20"/>
              </w:rPr>
              <w:t xml:space="preserve"> </w:t>
            </w:r>
            <w:r w:rsidRPr="00CD4A95">
              <w:rPr>
                <w:rFonts w:eastAsia="Times New Roman" w:cstheme="minorHAnsi"/>
                <w:sz w:val="20"/>
                <w:szCs w:val="20"/>
              </w:rPr>
              <w:t>могу</w:t>
            </w:r>
            <w:r w:rsidR="00897B1F" w:rsidRPr="00CD4A95">
              <w:rPr>
                <w:rFonts w:eastAsia="Times New Roman" w:cstheme="minorHAnsi"/>
                <w:sz w:val="20"/>
                <w:szCs w:val="20"/>
              </w:rPr>
              <w:t xml:space="preserve"> </w:t>
            </w:r>
            <w:r w:rsidRPr="00CD4A95">
              <w:rPr>
                <w:rFonts w:eastAsia="Times New Roman" w:cstheme="minorHAnsi"/>
                <w:sz w:val="20"/>
                <w:szCs w:val="20"/>
              </w:rPr>
              <w:t>бити</w:t>
            </w:r>
            <w:r w:rsidR="00897B1F" w:rsidRPr="00CD4A95">
              <w:rPr>
                <w:rFonts w:eastAsia="Times New Roman" w:cstheme="minorHAnsi"/>
                <w:sz w:val="20"/>
                <w:szCs w:val="20"/>
              </w:rPr>
              <w:t xml:space="preserve"> </w:t>
            </w:r>
            <w:r w:rsidRPr="00CD4A95">
              <w:rPr>
                <w:rFonts w:eastAsia="Times New Roman" w:cstheme="minorHAnsi"/>
                <w:sz w:val="20"/>
                <w:szCs w:val="20"/>
              </w:rPr>
              <w:t>захваћена</w:t>
            </w:r>
            <w:r w:rsidR="00897B1F" w:rsidRPr="00CD4A95">
              <w:rPr>
                <w:rFonts w:eastAsia="Times New Roman" w:cstheme="minorHAnsi"/>
                <w:sz w:val="20"/>
                <w:szCs w:val="20"/>
              </w:rPr>
              <w:t xml:space="preserve"> </w:t>
            </w:r>
            <w:r w:rsidRPr="00CD4A95">
              <w:rPr>
                <w:rFonts w:eastAsia="Times New Roman" w:cstheme="minorHAnsi"/>
                <w:sz w:val="20"/>
                <w:szCs w:val="20"/>
              </w:rPr>
              <w:t>утицајем</w:t>
            </w:r>
            <w:r w:rsidR="00897B1F" w:rsidRPr="00CD4A95">
              <w:rPr>
                <w:rFonts w:eastAsia="Times New Roman" w:cstheme="minorHAnsi"/>
                <w:sz w:val="20"/>
                <w:szCs w:val="20"/>
              </w:rPr>
              <w:t xml:space="preserve"> </w:t>
            </w:r>
            <w:r w:rsidRPr="00CD4A95">
              <w:rPr>
                <w:rFonts w:eastAsia="Times New Roman" w:cstheme="minorHAnsi"/>
                <w:sz w:val="20"/>
                <w:szCs w:val="20"/>
              </w:rPr>
              <w:t>пројекта</w:t>
            </w:r>
            <w:r w:rsidR="00897B1F"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FA7BE50" w14:textId="45BC0D99" w:rsidR="0056588E" w:rsidRPr="00CD55EE" w:rsidRDefault="00B61D58" w:rsidP="002233FB">
            <w:pPr>
              <w:spacing w:after="0" w:line="240" w:lineRule="auto"/>
              <w:rPr>
                <w:rFonts w:eastAsia="Times New Roman" w:cstheme="minorHAnsi"/>
                <w:sz w:val="20"/>
                <w:szCs w:val="20"/>
              </w:rPr>
            </w:pPr>
            <w:r w:rsidRPr="00CD55EE">
              <w:rPr>
                <w:rFonts w:eastAsia="Times New Roman" w:cstheme="minorHAnsi"/>
                <w:sz w:val="20"/>
                <w:szCs w:val="20"/>
              </w:rPr>
              <w:t>ДА</w:t>
            </w:r>
          </w:p>
          <w:p w14:paraId="72058A89" w14:textId="0B9732F2" w:rsidR="00DE40EC" w:rsidRPr="00CD55EE" w:rsidRDefault="00885A7F" w:rsidP="00DE40EC">
            <w:pPr>
              <w:spacing w:after="0" w:line="240" w:lineRule="auto"/>
              <w:rPr>
                <w:rFonts w:eastAsia="Times New Roman" w:cstheme="minorHAnsi"/>
                <w:sz w:val="20"/>
                <w:szCs w:val="20"/>
              </w:rPr>
            </w:pPr>
            <w:r w:rsidRPr="00CD55EE">
              <w:rPr>
                <w:rFonts w:eastAsia="Times New Roman" w:cstheme="minorHAnsi"/>
                <w:sz w:val="20"/>
                <w:szCs w:val="20"/>
              </w:rPr>
              <w:t>С</w:t>
            </w:r>
            <w:r w:rsidR="00F03688" w:rsidRPr="00CD55EE">
              <w:rPr>
                <w:rFonts w:eastAsia="Times New Roman" w:cstheme="minorHAnsi"/>
                <w:sz w:val="20"/>
                <w:szCs w:val="20"/>
              </w:rPr>
              <w:t>таниште строго и заштићених врста „Акумулација Светићево“ са ознаком БТО 01</w:t>
            </w:r>
            <w:r w:rsidR="00DE40EC" w:rsidRPr="00CD55EE">
              <w:rPr>
                <w:rFonts w:eastAsia="Times New Roman" w:cstheme="minorHAnsi"/>
                <w:sz w:val="20"/>
                <w:szCs w:val="20"/>
              </w:rPr>
              <w:t>.</w:t>
            </w:r>
            <w:r w:rsidR="00DE40EC" w:rsidRPr="00CD55EE">
              <w:t xml:space="preserve"> </w:t>
            </w:r>
            <w:r w:rsidR="00BF73DD" w:rsidRPr="00CD55EE">
              <w:rPr>
                <w:rFonts w:eastAsia="Times New Roman" w:cstheme="minorHAnsi"/>
                <w:sz w:val="20"/>
                <w:szCs w:val="20"/>
              </w:rPr>
              <w:t>Део локације</w:t>
            </w:r>
            <w:r w:rsidR="001F1EFC" w:rsidRPr="00CD55EE">
              <w:rPr>
                <w:rFonts w:eastAsia="Times New Roman" w:cstheme="minorHAnsi"/>
                <w:sz w:val="20"/>
                <w:szCs w:val="20"/>
              </w:rPr>
              <w:t xml:space="preserve"> се налази</w:t>
            </w:r>
            <w:r w:rsidR="00DE40EC" w:rsidRPr="00CD55EE">
              <w:rPr>
                <w:rFonts w:eastAsia="Times New Roman" w:cstheme="minorHAnsi"/>
                <w:sz w:val="20"/>
                <w:szCs w:val="20"/>
              </w:rPr>
              <w:t xml:space="preserve"> у обухвату новоформиране мреже европски значајних подручја за птице под називом</w:t>
            </w:r>
          </w:p>
          <w:p w14:paraId="540EC483" w14:textId="1447E4DC" w:rsidR="00897B1F" w:rsidRPr="00CD55EE" w:rsidRDefault="00DE40EC" w:rsidP="00DE40EC">
            <w:pPr>
              <w:spacing w:after="0" w:line="240" w:lineRule="auto"/>
              <w:rPr>
                <w:rFonts w:eastAsia="Times New Roman" w:cstheme="minorHAnsi"/>
                <w:sz w:val="20"/>
                <w:szCs w:val="20"/>
              </w:rPr>
            </w:pPr>
            <w:r w:rsidRPr="00CD55EE">
              <w:rPr>
                <w:rFonts w:eastAsia="Times New Roman" w:cstheme="minorHAnsi"/>
                <w:sz w:val="20"/>
                <w:szCs w:val="20"/>
              </w:rPr>
              <w:t>„</w:t>
            </w:r>
            <w:proofErr w:type="spellStart"/>
            <w:r w:rsidRPr="00CD55EE">
              <w:rPr>
                <w:rFonts w:eastAsia="Times New Roman" w:cstheme="minorHAnsi"/>
                <w:sz w:val="20"/>
                <w:szCs w:val="20"/>
              </w:rPr>
              <w:t>Srednja</w:t>
            </w:r>
            <w:proofErr w:type="spellEnd"/>
            <w:r w:rsidRPr="00CD55EE">
              <w:rPr>
                <w:rFonts w:eastAsia="Times New Roman" w:cstheme="minorHAnsi"/>
                <w:sz w:val="20"/>
                <w:szCs w:val="20"/>
              </w:rPr>
              <w:t xml:space="preserve"> </w:t>
            </w:r>
            <w:proofErr w:type="spellStart"/>
            <w:r w:rsidRPr="00CD55EE">
              <w:rPr>
                <w:rFonts w:eastAsia="Times New Roman" w:cstheme="minorHAnsi"/>
                <w:sz w:val="20"/>
                <w:szCs w:val="20"/>
              </w:rPr>
              <w:t>Backa</w:t>
            </w:r>
            <w:proofErr w:type="spellEnd"/>
            <w:r w:rsidRPr="00CD55EE">
              <w:rPr>
                <w:rFonts w:eastAsia="Times New Roman" w:cstheme="minorHAnsi"/>
                <w:sz w:val="20"/>
                <w:szCs w:val="20"/>
              </w:rPr>
              <w:t>“ и кодом RS072</w:t>
            </w:r>
            <w:r w:rsidR="001D7CAF" w:rsidRPr="00CD55EE">
              <w:rPr>
                <w:rFonts w:eastAsia="Times New Roman" w:cstheme="minorHAnsi"/>
                <w:sz w:val="20"/>
                <w:szCs w:val="20"/>
              </w:rPr>
              <w:t>.</w:t>
            </w:r>
            <w:r w:rsidRPr="00CD55EE">
              <w:rPr>
                <w:rFonts w:eastAsia="Times New Roman" w:cstheme="minorHAnsi"/>
                <w:sz w:val="20"/>
                <w:szCs w:val="20"/>
              </w:rPr>
              <w:t xml:space="preserve"> </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71877BF" w14:textId="77777777" w:rsidR="00897B1F" w:rsidRPr="00CD55EE" w:rsidRDefault="007715EA" w:rsidP="002233FB">
            <w:pPr>
              <w:spacing w:after="0" w:line="240" w:lineRule="auto"/>
              <w:rPr>
                <w:rFonts w:eastAsia="Times New Roman" w:cstheme="minorHAnsi"/>
                <w:sz w:val="20"/>
                <w:szCs w:val="20"/>
              </w:rPr>
            </w:pPr>
            <w:r w:rsidRPr="00CD55EE">
              <w:rPr>
                <w:rFonts w:eastAsia="Times New Roman" w:cstheme="minorHAnsi"/>
                <w:sz w:val="20"/>
                <w:szCs w:val="20"/>
              </w:rPr>
              <w:t>НЕ</w:t>
            </w:r>
          </w:p>
          <w:p w14:paraId="6E37F56F" w14:textId="490C09F4" w:rsidR="00246210" w:rsidRPr="00CD55EE" w:rsidRDefault="00A5459D" w:rsidP="002233FB">
            <w:pPr>
              <w:spacing w:after="0" w:line="240" w:lineRule="auto"/>
              <w:rPr>
                <w:rFonts w:eastAsia="Times New Roman" w:cstheme="minorHAnsi"/>
                <w:sz w:val="20"/>
                <w:szCs w:val="20"/>
              </w:rPr>
            </w:pPr>
            <w:r w:rsidRPr="00CD55EE">
              <w:rPr>
                <w:rFonts w:eastAsia="Times New Roman" w:cstheme="minorHAnsi"/>
                <w:sz w:val="20"/>
                <w:szCs w:val="20"/>
              </w:rPr>
              <w:t>Поштујући законску регулативу</w:t>
            </w:r>
            <w:r w:rsidR="00D01166" w:rsidRPr="00CD55EE">
              <w:rPr>
                <w:rFonts w:eastAsia="Times New Roman" w:cstheme="minorHAnsi"/>
                <w:sz w:val="20"/>
                <w:szCs w:val="20"/>
              </w:rPr>
              <w:t xml:space="preserve"> која </w:t>
            </w:r>
            <w:r w:rsidR="004B0CEA" w:rsidRPr="00CD55EE">
              <w:rPr>
                <w:rFonts w:eastAsia="Times New Roman" w:cstheme="minorHAnsi"/>
                <w:sz w:val="20"/>
                <w:szCs w:val="20"/>
              </w:rPr>
              <w:t>регулише</w:t>
            </w:r>
            <w:r w:rsidR="00017461" w:rsidRPr="00CD55EE">
              <w:rPr>
                <w:rFonts w:eastAsia="Times New Roman" w:cstheme="minorHAnsi"/>
                <w:sz w:val="20"/>
                <w:szCs w:val="20"/>
              </w:rPr>
              <w:t xml:space="preserve"> </w:t>
            </w:r>
            <w:r w:rsidR="00746879" w:rsidRPr="00CD55EE">
              <w:rPr>
                <w:rFonts w:eastAsia="Times New Roman" w:cstheme="minorHAnsi"/>
                <w:sz w:val="20"/>
                <w:szCs w:val="20"/>
              </w:rPr>
              <w:t>заштиту природе</w:t>
            </w:r>
            <w:r w:rsidR="002432F1" w:rsidRPr="00CD55EE">
              <w:rPr>
                <w:rFonts w:eastAsia="Times New Roman" w:cstheme="minorHAnsi"/>
                <w:sz w:val="20"/>
                <w:szCs w:val="20"/>
              </w:rPr>
              <w:t xml:space="preserve"> и п</w:t>
            </w:r>
            <w:r w:rsidR="005D73B4" w:rsidRPr="00CD55EE">
              <w:rPr>
                <w:rFonts w:eastAsia="Times New Roman" w:cstheme="minorHAnsi"/>
                <w:sz w:val="20"/>
                <w:szCs w:val="20"/>
              </w:rPr>
              <w:t xml:space="preserve">рименом </w:t>
            </w:r>
            <w:r w:rsidR="001044E7" w:rsidRPr="00CD55EE">
              <w:rPr>
                <w:rFonts w:eastAsia="Times New Roman" w:cstheme="minorHAnsi"/>
                <w:sz w:val="20"/>
                <w:szCs w:val="20"/>
              </w:rPr>
              <w:t xml:space="preserve">дефинисаних </w:t>
            </w:r>
            <w:r w:rsidR="002D0C63" w:rsidRPr="00CD55EE">
              <w:rPr>
                <w:rFonts w:eastAsia="Times New Roman" w:cstheme="minorHAnsi"/>
                <w:sz w:val="20"/>
                <w:szCs w:val="20"/>
              </w:rPr>
              <w:t xml:space="preserve">активности и </w:t>
            </w:r>
            <w:r w:rsidR="00E65239" w:rsidRPr="00CD55EE">
              <w:rPr>
                <w:rFonts w:eastAsia="Times New Roman" w:cstheme="minorHAnsi"/>
                <w:sz w:val="20"/>
                <w:szCs w:val="20"/>
              </w:rPr>
              <w:t xml:space="preserve">мера </w:t>
            </w:r>
            <w:r w:rsidR="002D0C63" w:rsidRPr="00CD55EE">
              <w:rPr>
                <w:rFonts w:eastAsia="Times New Roman" w:cstheme="minorHAnsi"/>
                <w:sz w:val="20"/>
                <w:szCs w:val="20"/>
              </w:rPr>
              <w:t>заштите</w:t>
            </w:r>
            <w:r w:rsidR="00814E79" w:rsidRPr="00CD55EE">
              <w:rPr>
                <w:rFonts w:eastAsia="Times New Roman" w:cstheme="minorHAnsi"/>
                <w:sz w:val="20"/>
                <w:szCs w:val="20"/>
              </w:rPr>
              <w:t xml:space="preserve">, </w:t>
            </w:r>
            <w:r w:rsidR="003C4656" w:rsidRPr="00CD55EE">
              <w:rPr>
                <w:rFonts w:eastAsia="Times New Roman" w:cstheme="minorHAnsi"/>
                <w:sz w:val="20"/>
                <w:szCs w:val="20"/>
              </w:rPr>
              <w:t xml:space="preserve">биће омогућено </w:t>
            </w:r>
            <w:r w:rsidR="007C6C06" w:rsidRPr="00CD55EE">
              <w:rPr>
                <w:rFonts w:eastAsia="Times New Roman" w:cstheme="minorHAnsi"/>
                <w:sz w:val="20"/>
                <w:szCs w:val="20"/>
              </w:rPr>
              <w:t>очување</w:t>
            </w:r>
            <w:r w:rsidR="00B6497C" w:rsidRPr="00CD55EE">
              <w:rPr>
                <w:rFonts w:eastAsia="Times New Roman" w:cstheme="minorHAnsi"/>
                <w:sz w:val="20"/>
                <w:szCs w:val="20"/>
              </w:rPr>
              <w:t xml:space="preserve"> </w:t>
            </w:r>
            <w:r w:rsidR="00A100FE" w:rsidRPr="00CD55EE">
              <w:rPr>
                <w:rFonts w:eastAsia="Times New Roman" w:cstheme="minorHAnsi"/>
                <w:sz w:val="20"/>
                <w:szCs w:val="20"/>
              </w:rPr>
              <w:t>биолошке разноврсности</w:t>
            </w:r>
            <w:r w:rsidR="00D657D8" w:rsidRPr="00CD55EE">
              <w:rPr>
                <w:rFonts w:eastAsia="Times New Roman" w:cstheme="minorHAnsi"/>
                <w:sz w:val="20"/>
                <w:szCs w:val="20"/>
              </w:rPr>
              <w:t>.</w:t>
            </w:r>
          </w:p>
        </w:tc>
      </w:tr>
      <w:tr w:rsidR="008E1ED3" w:rsidRPr="00CD4A95" w14:paraId="0740EC58"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0813F88"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12.</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2D8F04E" w14:textId="190EE236" w:rsidR="002524E5"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има</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8E1ED3"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важних</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осетљивих</w:t>
            </w:r>
            <w:r w:rsidR="008E1ED3" w:rsidRPr="00CD4A95">
              <w:rPr>
                <w:rFonts w:eastAsia="Times New Roman" w:cstheme="minorHAnsi"/>
                <w:sz w:val="20"/>
                <w:szCs w:val="20"/>
              </w:rPr>
              <w:t xml:space="preserve"> </w:t>
            </w:r>
            <w:r w:rsidRPr="00CD4A95">
              <w:rPr>
                <w:rFonts w:eastAsia="Times New Roman" w:cstheme="minorHAnsi"/>
                <w:sz w:val="20"/>
                <w:szCs w:val="20"/>
              </w:rPr>
              <w:t>због</w:t>
            </w:r>
            <w:r w:rsidR="008E1ED3" w:rsidRPr="00CD4A95">
              <w:rPr>
                <w:rFonts w:eastAsia="Times New Roman" w:cstheme="minorHAnsi"/>
                <w:sz w:val="20"/>
                <w:szCs w:val="20"/>
              </w:rPr>
              <w:t xml:space="preserve"> </w:t>
            </w:r>
            <w:r w:rsidRPr="00CD4A95">
              <w:rPr>
                <w:rFonts w:eastAsia="Times New Roman" w:cstheme="minorHAnsi"/>
                <w:sz w:val="20"/>
                <w:szCs w:val="20"/>
              </w:rPr>
              <w:t>еколошких</w:t>
            </w:r>
            <w:r w:rsidR="008E1ED3" w:rsidRPr="00CD4A95">
              <w:rPr>
                <w:rFonts w:eastAsia="Times New Roman" w:cstheme="minorHAnsi"/>
                <w:sz w:val="20"/>
                <w:szCs w:val="20"/>
              </w:rPr>
              <w:t xml:space="preserve"> </w:t>
            </w:r>
            <w:r w:rsidRPr="00CD4A95">
              <w:rPr>
                <w:rFonts w:eastAsia="Times New Roman" w:cstheme="minorHAnsi"/>
                <w:sz w:val="20"/>
                <w:szCs w:val="20"/>
              </w:rPr>
              <w:t>разлога</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пример</w:t>
            </w:r>
            <w:r w:rsidR="008E1ED3" w:rsidRPr="00CD4A95">
              <w:rPr>
                <w:rFonts w:eastAsia="Times New Roman" w:cstheme="minorHAnsi"/>
                <w:sz w:val="20"/>
                <w:szCs w:val="20"/>
              </w:rPr>
              <w:t xml:space="preserve"> </w:t>
            </w:r>
            <w:r w:rsidRPr="00CD4A95">
              <w:rPr>
                <w:rFonts w:eastAsia="Times New Roman" w:cstheme="minorHAnsi"/>
                <w:sz w:val="20"/>
                <w:szCs w:val="20"/>
              </w:rPr>
              <w:t>мочваре</w:t>
            </w:r>
            <w:r w:rsidR="008E1ED3" w:rsidRPr="00CD4A95">
              <w:rPr>
                <w:rFonts w:eastAsia="Times New Roman" w:cstheme="minorHAnsi"/>
                <w:sz w:val="20"/>
                <w:szCs w:val="20"/>
              </w:rPr>
              <w:t xml:space="preserve">, </w:t>
            </w:r>
            <w:r w:rsidRPr="00CD4A95">
              <w:rPr>
                <w:rFonts w:eastAsia="Times New Roman" w:cstheme="minorHAnsi"/>
                <w:sz w:val="20"/>
                <w:szCs w:val="20"/>
              </w:rPr>
              <w:t>водотоци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друга</w:t>
            </w:r>
            <w:r w:rsidR="008E1ED3" w:rsidRPr="00CD4A95">
              <w:rPr>
                <w:rFonts w:eastAsia="Times New Roman" w:cstheme="minorHAnsi"/>
                <w:sz w:val="20"/>
                <w:szCs w:val="20"/>
              </w:rPr>
              <w:t xml:space="preserve"> </w:t>
            </w:r>
            <w:r w:rsidRPr="00CD4A95">
              <w:rPr>
                <w:rFonts w:eastAsia="Times New Roman" w:cstheme="minorHAnsi"/>
                <w:sz w:val="20"/>
                <w:szCs w:val="20"/>
              </w:rPr>
              <w:t>водна</w:t>
            </w:r>
            <w:r w:rsidR="008E1ED3" w:rsidRPr="00CD4A95">
              <w:rPr>
                <w:rFonts w:eastAsia="Times New Roman" w:cstheme="minorHAnsi"/>
                <w:sz w:val="20"/>
                <w:szCs w:val="20"/>
              </w:rPr>
              <w:t xml:space="preserve"> </w:t>
            </w:r>
            <w:r w:rsidRPr="00CD4A95">
              <w:rPr>
                <w:rFonts w:eastAsia="Times New Roman" w:cstheme="minorHAnsi"/>
                <w:sz w:val="20"/>
                <w:szCs w:val="20"/>
              </w:rPr>
              <w:t>тела</w:t>
            </w:r>
            <w:r w:rsidR="008E1ED3" w:rsidRPr="00CD4A95">
              <w:rPr>
                <w:rFonts w:eastAsia="Times New Roman" w:cstheme="minorHAnsi"/>
                <w:sz w:val="20"/>
                <w:szCs w:val="20"/>
              </w:rPr>
              <w:t xml:space="preserve">, </w:t>
            </w:r>
            <w:r w:rsidRPr="00CD4A95">
              <w:rPr>
                <w:rFonts w:eastAsia="Times New Roman" w:cstheme="minorHAnsi"/>
                <w:sz w:val="20"/>
                <w:szCs w:val="20"/>
              </w:rPr>
              <w:t>планинска</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шумска</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која</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загађена</w:t>
            </w:r>
            <w:r w:rsidR="008E1ED3" w:rsidRPr="00CD4A95">
              <w:rPr>
                <w:rFonts w:eastAsia="Times New Roman" w:cstheme="minorHAnsi"/>
                <w:sz w:val="20"/>
                <w:szCs w:val="20"/>
              </w:rPr>
              <w:t xml:space="preserve"> </w:t>
            </w:r>
            <w:r w:rsidRPr="00CD4A95">
              <w:rPr>
                <w:rFonts w:eastAsia="Times New Roman" w:cstheme="minorHAnsi"/>
                <w:sz w:val="20"/>
                <w:szCs w:val="20"/>
              </w:rPr>
              <w:t>извођењем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09C417F" w14:textId="7848EC2F" w:rsidR="00224FA5" w:rsidRPr="00CD4A95" w:rsidRDefault="004814E8"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70315D29" w14:textId="57EC9C14" w:rsidR="008E1ED3" w:rsidRPr="00CD4A95" w:rsidRDefault="00420D01" w:rsidP="002233FB">
            <w:pPr>
              <w:spacing w:after="0" w:line="240" w:lineRule="auto"/>
              <w:rPr>
                <w:rFonts w:eastAsia="Times New Roman" w:cstheme="minorHAnsi"/>
                <w:sz w:val="20"/>
                <w:szCs w:val="20"/>
              </w:rPr>
            </w:pPr>
            <w:r w:rsidRPr="00CD4A95">
              <w:rPr>
                <w:rFonts w:eastAsia="Times New Roman" w:cstheme="minorHAnsi"/>
                <w:sz w:val="20"/>
                <w:szCs w:val="20"/>
              </w:rPr>
              <w:t>Реализацијом Пројекта</w:t>
            </w:r>
            <w:r w:rsidR="00894218" w:rsidRPr="00CD4A95">
              <w:rPr>
                <w:rFonts w:eastAsia="Times New Roman" w:cstheme="minorHAnsi"/>
                <w:sz w:val="20"/>
                <w:szCs w:val="20"/>
              </w:rPr>
              <w:t xml:space="preserve"> формираће се </w:t>
            </w:r>
            <w:r w:rsidR="00867B75" w:rsidRPr="00CD4A95">
              <w:rPr>
                <w:rFonts w:eastAsia="Times New Roman" w:cstheme="minorHAnsi"/>
                <w:sz w:val="20"/>
                <w:szCs w:val="20"/>
              </w:rPr>
              <w:t>водоток – отворен</w:t>
            </w:r>
            <w:r w:rsidR="00D050AE" w:rsidRPr="00CD4A95">
              <w:rPr>
                <w:rFonts w:eastAsia="Times New Roman" w:cstheme="minorHAnsi"/>
                <w:sz w:val="20"/>
                <w:szCs w:val="20"/>
              </w:rPr>
              <w:t>и</w:t>
            </w:r>
            <w:r w:rsidR="00867B75" w:rsidRPr="00CD4A95">
              <w:rPr>
                <w:rFonts w:eastAsia="Times New Roman" w:cstheme="minorHAnsi"/>
                <w:sz w:val="20"/>
                <w:szCs w:val="20"/>
              </w:rPr>
              <w:t xml:space="preserve"> канал</w:t>
            </w:r>
            <w:r w:rsidR="00D050AE" w:rsidRPr="00CD4A95">
              <w:rPr>
                <w:rFonts w:eastAsia="Times New Roman" w:cstheme="minorHAnsi"/>
                <w:sz w:val="20"/>
                <w:szCs w:val="20"/>
              </w:rPr>
              <w:t xml:space="preserve"> за потребе наводњавања</w:t>
            </w:r>
            <w:r w:rsidR="00F4496B" w:rsidRPr="00CD4A95">
              <w:rPr>
                <w:rFonts w:eastAsia="Times New Roman" w:cstheme="minorHAnsi"/>
                <w:sz w:val="20"/>
                <w:szCs w:val="20"/>
              </w:rPr>
              <w:t xml:space="preserve">. </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0CC99B3" w14:textId="111A0287" w:rsidR="0000228F"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053506B" w14:textId="23B07C1A" w:rsidR="008E1ED3" w:rsidRPr="00CD4A95" w:rsidRDefault="008E1ED3" w:rsidP="002233FB">
            <w:pPr>
              <w:spacing w:after="0" w:line="240" w:lineRule="auto"/>
              <w:rPr>
                <w:rFonts w:eastAsia="Times New Roman" w:cstheme="minorHAnsi"/>
                <w:strike/>
                <w:sz w:val="20"/>
                <w:szCs w:val="20"/>
              </w:rPr>
            </w:pPr>
          </w:p>
        </w:tc>
      </w:tr>
      <w:tr w:rsidR="008E1ED3" w:rsidRPr="00CD4A95" w14:paraId="107FF825"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60B7ACC8"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13.</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3BB87EC" w14:textId="392D2D9F"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има</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8E1ED3"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која</w:t>
            </w:r>
            <w:r w:rsidR="008E1ED3" w:rsidRPr="00CD4A95">
              <w:rPr>
                <w:rFonts w:eastAsia="Times New Roman" w:cstheme="minorHAnsi"/>
                <w:sz w:val="20"/>
                <w:szCs w:val="20"/>
              </w:rPr>
              <w:t xml:space="preserve"> </w:t>
            </w:r>
            <w:r w:rsidRPr="00CD4A95">
              <w:rPr>
                <w:rFonts w:eastAsia="Times New Roman" w:cstheme="minorHAnsi"/>
                <w:sz w:val="20"/>
                <w:szCs w:val="20"/>
              </w:rPr>
              <w:t>користе</w:t>
            </w:r>
            <w:r w:rsidR="008E1ED3" w:rsidRPr="00CD4A95">
              <w:rPr>
                <w:rFonts w:eastAsia="Times New Roman" w:cstheme="minorHAnsi"/>
                <w:sz w:val="20"/>
                <w:szCs w:val="20"/>
              </w:rPr>
              <w:t xml:space="preserve"> </w:t>
            </w:r>
            <w:r w:rsidRPr="00CD4A95">
              <w:rPr>
                <w:rFonts w:eastAsia="Times New Roman" w:cstheme="minorHAnsi"/>
                <w:sz w:val="20"/>
                <w:szCs w:val="20"/>
              </w:rPr>
              <w:t>заштићене</w:t>
            </w:r>
            <w:r w:rsidR="008E1ED3" w:rsidRPr="00CD4A95">
              <w:rPr>
                <w:rFonts w:eastAsia="Times New Roman" w:cstheme="minorHAnsi"/>
                <w:sz w:val="20"/>
                <w:szCs w:val="20"/>
              </w:rPr>
              <w:t xml:space="preserve">, </w:t>
            </w:r>
            <w:r w:rsidRPr="00CD4A95">
              <w:rPr>
                <w:rFonts w:eastAsia="Times New Roman" w:cstheme="minorHAnsi"/>
                <w:sz w:val="20"/>
                <w:szCs w:val="20"/>
              </w:rPr>
              <w:t>важне</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осетљиве</w:t>
            </w:r>
            <w:r w:rsidR="008E1ED3" w:rsidRPr="00CD4A95">
              <w:rPr>
                <w:rFonts w:eastAsia="Times New Roman" w:cstheme="minorHAnsi"/>
                <w:sz w:val="20"/>
                <w:szCs w:val="20"/>
              </w:rPr>
              <w:t xml:space="preserve"> </w:t>
            </w:r>
            <w:r w:rsidRPr="00CD4A95">
              <w:rPr>
                <w:rFonts w:eastAsia="Times New Roman" w:cstheme="minorHAnsi"/>
                <w:sz w:val="20"/>
                <w:szCs w:val="20"/>
              </w:rPr>
              <w:t>врсте</w:t>
            </w:r>
            <w:r w:rsidR="008E1ED3" w:rsidRPr="00CD4A95">
              <w:rPr>
                <w:rFonts w:eastAsia="Times New Roman" w:cstheme="minorHAnsi"/>
                <w:sz w:val="20"/>
                <w:szCs w:val="20"/>
              </w:rPr>
              <w:t xml:space="preserve"> </w:t>
            </w:r>
            <w:r w:rsidRPr="00CD4A95">
              <w:rPr>
                <w:rFonts w:eastAsia="Times New Roman" w:cstheme="minorHAnsi"/>
                <w:sz w:val="20"/>
                <w:szCs w:val="20"/>
              </w:rPr>
              <w:t>фауне</w:t>
            </w:r>
            <w:r w:rsidR="008E1ED3" w:rsidRPr="00CD4A95">
              <w:rPr>
                <w:rFonts w:eastAsia="Times New Roman" w:cstheme="minorHAnsi"/>
                <w:sz w:val="20"/>
                <w:szCs w:val="20"/>
              </w:rPr>
              <w:t xml:space="preserve"> </w:t>
            </w:r>
            <w:r w:rsidRPr="00CD4A95">
              <w:rPr>
                <w:rFonts w:eastAsia="Times New Roman" w:cstheme="minorHAnsi"/>
                <w:sz w:val="20"/>
                <w:szCs w:val="20"/>
              </w:rPr>
              <w:t>и</w:t>
            </w:r>
            <w:r w:rsidR="008E1ED3" w:rsidRPr="00CD4A95">
              <w:rPr>
                <w:rFonts w:eastAsia="Times New Roman" w:cstheme="minorHAnsi"/>
                <w:sz w:val="20"/>
                <w:szCs w:val="20"/>
              </w:rPr>
              <w:t xml:space="preserve"> </w:t>
            </w:r>
            <w:r w:rsidRPr="00CD4A95">
              <w:rPr>
                <w:rFonts w:eastAsia="Times New Roman" w:cstheme="minorHAnsi"/>
                <w:sz w:val="20"/>
                <w:szCs w:val="20"/>
              </w:rPr>
              <w:t>флоре</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пример</w:t>
            </w:r>
            <w:r w:rsidR="008E1ED3" w:rsidRPr="00CD4A95">
              <w:rPr>
                <w:rFonts w:eastAsia="Times New Roman" w:cstheme="minorHAnsi"/>
                <w:sz w:val="20"/>
                <w:szCs w:val="20"/>
              </w:rPr>
              <w:t xml:space="preserve"> </w:t>
            </w:r>
            <w:r w:rsidRPr="00CD4A95">
              <w:rPr>
                <w:rFonts w:eastAsia="Times New Roman" w:cstheme="minorHAnsi"/>
                <w:sz w:val="20"/>
                <w:szCs w:val="20"/>
              </w:rPr>
              <w:t>за</w:t>
            </w:r>
            <w:r w:rsidR="008E1ED3" w:rsidRPr="00CD4A95">
              <w:rPr>
                <w:rFonts w:eastAsia="Times New Roman" w:cstheme="minorHAnsi"/>
                <w:sz w:val="20"/>
                <w:szCs w:val="20"/>
              </w:rPr>
              <w:t xml:space="preserve"> </w:t>
            </w:r>
            <w:r w:rsidRPr="00CD4A95">
              <w:rPr>
                <w:rFonts w:eastAsia="Times New Roman" w:cstheme="minorHAnsi"/>
                <w:sz w:val="20"/>
                <w:szCs w:val="20"/>
              </w:rPr>
              <w:t>насељавање</w:t>
            </w:r>
            <w:r w:rsidR="008E1ED3" w:rsidRPr="00CD4A95">
              <w:rPr>
                <w:rFonts w:eastAsia="Times New Roman" w:cstheme="minorHAnsi"/>
                <w:sz w:val="20"/>
                <w:szCs w:val="20"/>
              </w:rPr>
              <w:t xml:space="preserve">, </w:t>
            </w:r>
            <w:r w:rsidRPr="00CD4A95">
              <w:rPr>
                <w:rFonts w:eastAsia="Times New Roman" w:cstheme="minorHAnsi"/>
                <w:sz w:val="20"/>
                <w:szCs w:val="20"/>
              </w:rPr>
              <w:t>лежење</w:t>
            </w:r>
            <w:r w:rsidR="008E1ED3" w:rsidRPr="00CD4A95">
              <w:rPr>
                <w:rFonts w:eastAsia="Times New Roman" w:cstheme="minorHAnsi"/>
                <w:sz w:val="20"/>
                <w:szCs w:val="20"/>
              </w:rPr>
              <w:t xml:space="preserve">, </w:t>
            </w:r>
            <w:r w:rsidRPr="00CD4A95">
              <w:rPr>
                <w:rFonts w:eastAsia="Times New Roman" w:cstheme="minorHAnsi"/>
                <w:sz w:val="20"/>
                <w:szCs w:val="20"/>
              </w:rPr>
              <w:t>одрастање</w:t>
            </w:r>
            <w:r w:rsidR="008E1ED3" w:rsidRPr="00CD4A95">
              <w:rPr>
                <w:rFonts w:eastAsia="Times New Roman" w:cstheme="minorHAnsi"/>
                <w:sz w:val="20"/>
                <w:szCs w:val="20"/>
              </w:rPr>
              <w:t xml:space="preserve">, </w:t>
            </w:r>
            <w:r w:rsidRPr="00CD4A95">
              <w:rPr>
                <w:rFonts w:eastAsia="Times New Roman" w:cstheme="minorHAnsi"/>
                <w:sz w:val="20"/>
                <w:szCs w:val="20"/>
              </w:rPr>
              <w:t>одмарање</w:t>
            </w:r>
            <w:r w:rsidR="008E1ED3" w:rsidRPr="00CD4A95">
              <w:rPr>
                <w:rFonts w:eastAsia="Times New Roman" w:cstheme="minorHAnsi"/>
                <w:sz w:val="20"/>
                <w:szCs w:val="20"/>
              </w:rPr>
              <w:t xml:space="preserve">, </w:t>
            </w:r>
            <w:r w:rsidRPr="00CD4A95">
              <w:rPr>
                <w:rFonts w:eastAsia="Times New Roman" w:cstheme="minorHAnsi"/>
                <w:sz w:val="20"/>
                <w:szCs w:val="20"/>
              </w:rPr>
              <w:t>презимљавање</w:t>
            </w:r>
            <w:r w:rsidR="008E1ED3" w:rsidRPr="00CD4A95">
              <w:rPr>
                <w:rFonts w:eastAsia="Times New Roman" w:cstheme="minorHAnsi"/>
                <w:sz w:val="20"/>
                <w:szCs w:val="20"/>
              </w:rPr>
              <w:t xml:space="preserve"> </w:t>
            </w:r>
            <w:r w:rsidRPr="00CD4A95">
              <w:rPr>
                <w:rFonts w:eastAsia="Times New Roman" w:cstheme="minorHAnsi"/>
                <w:sz w:val="20"/>
                <w:szCs w:val="20"/>
              </w:rPr>
              <w:t>и</w:t>
            </w:r>
            <w:r w:rsidR="008E1ED3" w:rsidRPr="00CD4A95">
              <w:rPr>
                <w:rFonts w:eastAsia="Times New Roman" w:cstheme="minorHAnsi"/>
                <w:sz w:val="20"/>
                <w:szCs w:val="20"/>
              </w:rPr>
              <w:t xml:space="preserve"> </w:t>
            </w:r>
            <w:r w:rsidRPr="00CD4A95">
              <w:rPr>
                <w:rFonts w:eastAsia="Times New Roman" w:cstheme="minorHAnsi"/>
                <w:sz w:val="20"/>
                <w:szCs w:val="20"/>
              </w:rPr>
              <w:t>миграцију</w:t>
            </w:r>
            <w:r w:rsidR="008E1ED3" w:rsidRPr="00CD4A95">
              <w:rPr>
                <w:rFonts w:eastAsia="Times New Roman" w:cstheme="minorHAnsi"/>
                <w:sz w:val="20"/>
                <w:szCs w:val="20"/>
              </w:rPr>
              <w:t xml:space="preserve">, </w:t>
            </w:r>
            <w:r w:rsidRPr="00CD4A95">
              <w:rPr>
                <w:rFonts w:eastAsia="Times New Roman" w:cstheme="minorHAnsi"/>
                <w:sz w:val="20"/>
                <w:szCs w:val="20"/>
              </w:rPr>
              <w:t>а</w:t>
            </w:r>
            <w:r w:rsidR="008E1ED3" w:rsidRPr="00CD4A95">
              <w:rPr>
                <w:rFonts w:eastAsia="Times New Roman" w:cstheme="minorHAnsi"/>
                <w:sz w:val="20"/>
                <w:szCs w:val="20"/>
              </w:rPr>
              <w:t xml:space="preserve"> </w:t>
            </w:r>
            <w:r w:rsidRPr="00CD4A95">
              <w:rPr>
                <w:rFonts w:eastAsia="Times New Roman" w:cstheme="minorHAnsi"/>
                <w:sz w:val="20"/>
                <w:szCs w:val="20"/>
              </w:rPr>
              <w:t>која</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загађене</w:t>
            </w:r>
            <w:r w:rsidR="008E1ED3" w:rsidRPr="00CD4A95">
              <w:rPr>
                <w:rFonts w:eastAsia="Times New Roman" w:cstheme="minorHAnsi"/>
                <w:sz w:val="20"/>
                <w:szCs w:val="20"/>
              </w:rPr>
              <w:t xml:space="preserve"> </w:t>
            </w:r>
            <w:r w:rsidRPr="00CD4A95">
              <w:rPr>
                <w:rFonts w:eastAsia="Times New Roman" w:cstheme="minorHAnsi"/>
                <w:sz w:val="20"/>
                <w:szCs w:val="20"/>
              </w:rPr>
              <w:t>реализацијом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8DD79B1" w14:textId="3C83A6BA" w:rsidR="003A1BCA" w:rsidRPr="00CD4A95" w:rsidRDefault="00440347" w:rsidP="002233FB">
            <w:pPr>
              <w:spacing w:after="0" w:line="240" w:lineRule="auto"/>
              <w:rPr>
                <w:rFonts w:eastAsia="Times New Roman" w:cstheme="minorHAnsi"/>
                <w:sz w:val="20"/>
                <w:szCs w:val="20"/>
              </w:rPr>
            </w:pPr>
            <w:r>
              <w:rPr>
                <w:rFonts w:eastAsia="Times New Roman" w:cstheme="minorHAnsi"/>
                <w:sz w:val="20"/>
                <w:szCs w:val="20"/>
              </w:rPr>
              <w:t>ДА</w:t>
            </w:r>
          </w:p>
          <w:p w14:paraId="6A7A23F3" w14:textId="3D63676A" w:rsidR="008E1ED3" w:rsidRPr="00CD4A95" w:rsidRDefault="00440347" w:rsidP="002233FB">
            <w:pPr>
              <w:spacing w:after="0" w:line="240" w:lineRule="auto"/>
              <w:rPr>
                <w:rFonts w:eastAsia="Times New Roman" w:cstheme="minorHAnsi"/>
                <w:sz w:val="20"/>
                <w:szCs w:val="20"/>
              </w:rPr>
            </w:pPr>
            <w:r w:rsidRPr="00CD55EE">
              <w:rPr>
                <w:rFonts w:eastAsia="Times New Roman" w:cstheme="minorHAnsi"/>
                <w:sz w:val="20"/>
                <w:szCs w:val="20"/>
              </w:rPr>
              <w:t>С</w:t>
            </w:r>
            <w:r w:rsidR="00470A5D" w:rsidRPr="00CD55EE">
              <w:rPr>
                <w:rFonts w:eastAsia="Times New Roman" w:cstheme="minorHAnsi"/>
                <w:sz w:val="20"/>
                <w:szCs w:val="20"/>
              </w:rPr>
              <w:t>таниште строго заштићених и заштићених врста (</w:t>
            </w:r>
            <w:r w:rsidR="00470A5D" w:rsidRPr="00F47CEF">
              <w:rPr>
                <w:rFonts w:eastAsia="Times New Roman" w:cstheme="minorHAnsi"/>
                <w:sz w:val="20"/>
                <w:szCs w:val="20"/>
                <w:lang w:val="en-US"/>
              </w:rPr>
              <w:t>Ardea purpurea, Aythya nyroca, Ixobrychus minutus, Panurus biarmicus, Tachybaptus ruficollis)</w:t>
            </w:r>
            <w:r w:rsidR="00CD22BA" w:rsidRPr="00F47CEF">
              <w:rPr>
                <w:rFonts w:eastAsia="Times New Roman" w:cstheme="minorHAnsi"/>
                <w:sz w:val="20"/>
                <w:szCs w:val="20"/>
                <w:lang w:val="en-US"/>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3E211E6" w14:textId="1930A81E" w:rsidR="00F270D0"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12FC406" w14:textId="7E3E29F8" w:rsidR="008E1ED3" w:rsidRPr="00CD4A95" w:rsidRDefault="005D7E23" w:rsidP="002233FB">
            <w:pPr>
              <w:spacing w:after="0" w:line="240" w:lineRule="auto"/>
              <w:rPr>
                <w:rFonts w:eastAsia="Times New Roman" w:cstheme="minorHAnsi"/>
                <w:sz w:val="20"/>
                <w:szCs w:val="20"/>
              </w:rPr>
            </w:pPr>
            <w:r w:rsidRPr="00CD55EE">
              <w:rPr>
                <w:rFonts w:eastAsia="Times New Roman" w:cstheme="minorHAnsi"/>
                <w:sz w:val="20"/>
                <w:szCs w:val="20"/>
              </w:rPr>
              <w:t>Применом</w:t>
            </w:r>
            <w:r w:rsidR="00C5088E" w:rsidRPr="00CD55EE">
              <w:rPr>
                <w:rFonts w:eastAsia="Times New Roman" w:cstheme="minorHAnsi"/>
                <w:sz w:val="20"/>
                <w:szCs w:val="20"/>
              </w:rPr>
              <w:t xml:space="preserve"> дефинисаних </w:t>
            </w:r>
            <w:r w:rsidR="00CA5CBB" w:rsidRPr="00CD55EE">
              <w:rPr>
                <w:rFonts w:eastAsia="Times New Roman" w:cstheme="minorHAnsi"/>
                <w:sz w:val="20"/>
                <w:szCs w:val="20"/>
              </w:rPr>
              <w:t xml:space="preserve">мера </w:t>
            </w:r>
            <w:r w:rsidR="0086163B" w:rsidRPr="00CD55EE">
              <w:rPr>
                <w:rFonts w:eastAsia="Times New Roman" w:cstheme="minorHAnsi"/>
                <w:sz w:val="20"/>
                <w:szCs w:val="20"/>
              </w:rPr>
              <w:t>заштите (</w:t>
            </w:r>
            <w:r w:rsidR="002E76F5" w:rsidRPr="00CD55EE">
              <w:rPr>
                <w:rFonts w:eastAsia="Times New Roman" w:cstheme="minorHAnsi"/>
                <w:sz w:val="20"/>
                <w:szCs w:val="20"/>
              </w:rPr>
              <w:t>Решење о условима заштите природе</w:t>
            </w:r>
            <w:r w:rsidR="00D60644" w:rsidRPr="00CD55EE">
              <w:rPr>
                <w:rFonts w:eastAsia="Times New Roman" w:cstheme="minorHAnsi"/>
                <w:sz w:val="20"/>
                <w:szCs w:val="20"/>
              </w:rPr>
              <w:t>, бр</w:t>
            </w:r>
            <w:r w:rsidR="00DF4E14" w:rsidRPr="00CD55EE">
              <w:rPr>
                <w:rFonts w:eastAsia="Times New Roman" w:cstheme="minorHAnsi"/>
                <w:sz w:val="20"/>
                <w:szCs w:val="20"/>
              </w:rPr>
              <w:t>.</w:t>
            </w:r>
            <w:r w:rsidR="001E2008" w:rsidRPr="00CD55EE">
              <w:t xml:space="preserve"> </w:t>
            </w:r>
            <w:r w:rsidR="001E2008" w:rsidRPr="00CD55EE">
              <w:rPr>
                <w:rFonts w:eastAsia="Times New Roman" w:cstheme="minorHAnsi"/>
                <w:sz w:val="20"/>
                <w:szCs w:val="20"/>
              </w:rPr>
              <w:t>04 035 4111 од 29.12.2021. године</w:t>
            </w:r>
            <w:r w:rsidR="00083F2C" w:rsidRPr="00CD55EE">
              <w:rPr>
                <w:rFonts w:eastAsia="Times New Roman" w:cstheme="minorHAnsi"/>
                <w:sz w:val="20"/>
                <w:szCs w:val="20"/>
              </w:rPr>
              <w:t>)</w:t>
            </w:r>
            <w:r w:rsidR="003F1B3A" w:rsidRPr="00CD55EE">
              <w:rPr>
                <w:rFonts w:eastAsia="Times New Roman" w:cstheme="minorHAnsi"/>
                <w:sz w:val="20"/>
                <w:szCs w:val="20"/>
              </w:rPr>
              <w:t xml:space="preserve">, </w:t>
            </w:r>
            <w:r w:rsidR="00570FB8" w:rsidRPr="00CD55EE">
              <w:rPr>
                <w:rFonts w:eastAsia="Times New Roman" w:cstheme="minorHAnsi"/>
                <w:sz w:val="20"/>
                <w:szCs w:val="20"/>
              </w:rPr>
              <w:t xml:space="preserve">неће доћи </w:t>
            </w:r>
            <w:r w:rsidR="003355EE" w:rsidRPr="00CD55EE">
              <w:rPr>
                <w:rFonts w:eastAsia="Times New Roman" w:cstheme="minorHAnsi"/>
                <w:sz w:val="20"/>
                <w:szCs w:val="20"/>
              </w:rPr>
              <w:t>до поремећаја постојеће</w:t>
            </w:r>
            <w:r w:rsidR="00A93A27" w:rsidRPr="00CD55EE">
              <w:rPr>
                <w:rFonts w:eastAsia="Times New Roman" w:cstheme="minorHAnsi"/>
                <w:sz w:val="20"/>
                <w:szCs w:val="20"/>
              </w:rPr>
              <w:t>г стања</w:t>
            </w:r>
            <w:r w:rsidR="00AE2ADA" w:rsidRPr="00CD55EE">
              <w:rPr>
                <w:rFonts w:eastAsia="Times New Roman" w:cstheme="minorHAnsi"/>
                <w:sz w:val="20"/>
                <w:szCs w:val="20"/>
              </w:rPr>
              <w:t xml:space="preserve"> и услова</w:t>
            </w:r>
            <w:r w:rsidR="009D7CE0" w:rsidRPr="00CD55EE">
              <w:rPr>
                <w:rFonts w:eastAsia="Times New Roman" w:cstheme="minorHAnsi"/>
                <w:sz w:val="20"/>
                <w:szCs w:val="20"/>
              </w:rPr>
              <w:t xml:space="preserve"> </w:t>
            </w:r>
            <w:r w:rsidR="00CB4D17" w:rsidRPr="00CD55EE">
              <w:rPr>
                <w:rFonts w:eastAsia="Times New Roman" w:cstheme="minorHAnsi"/>
                <w:sz w:val="20"/>
                <w:szCs w:val="20"/>
              </w:rPr>
              <w:t xml:space="preserve">у </w:t>
            </w:r>
            <w:r w:rsidR="004547E8" w:rsidRPr="00CD55EE">
              <w:rPr>
                <w:rFonts w:eastAsia="Times New Roman" w:cstheme="minorHAnsi"/>
                <w:sz w:val="20"/>
                <w:szCs w:val="20"/>
              </w:rPr>
              <w:t xml:space="preserve">оквиру </w:t>
            </w:r>
            <w:r w:rsidR="003752A1" w:rsidRPr="00CD55EE">
              <w:rPr>
                <w:rFonts w:eastAsia="Times New Roman" w:cstheme="minorHAnsi"/>
                <w:sz w:val="20"/>
                <w:szCs w:val="20"/>
              </w:rPr>
              <w:t>заштићен</w:t>
            </w:r>
            <w:r w:rsidR="00CB4119" w:rsidRPr="00CD55EE">
              <w:rPr>
                <w:rFonts w:eastAsia="Times New Roman" w:cstheme="minorHAnsi"/>
                <w:sz w:val="20"/>
                <w:szCs w:val="20"/>
              </w:rPr>
              <w:t>ог станишта</w:t>
            </w:r>
            <w:r w:rsidR="00CB4119">
              <w:rPr>
                <w:rFonts w:eastAsia="Times New Roman" w:cstheme="minorHAnsi"/>
                <w:sz w:val="20"/>
                <w:szCs w:val="20"/>
              </w:rPr>
              <w:t>.</w:t>
            </w:r>
          </w:p>
        </w:tc>
      </w:tr>
      <w:tr w:rsidR="008E1ED3" w:rsidRPr="00CD4A95" w14:paraId="5F603C57" w14:textId="77777777" w:rsidTr="00A4366D">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185F4E61"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14.</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0D522DA" w14:textId="37D0D668"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постоје</w:t>
            </w:r>
            <w:r w:rsidR="008E1ED3" w:rsidRPr="00CD4A95">
              <w:rPr>
                <w:rFonts w:eastAsia="Times New Roman" w:cstheme="minorHAnsi"/>
                <w:sz w:val="20"/>
                <w:szCs w:val="20"/>
              </w:rPr>
              <w:t xml:space="preserve"> </w:t>
            </w:r>
            <w:r w:rsidRPr="00CD4A95">
              <w:rPr>
                <w:rFonts w:eastAsia="Times New Roman" w:cstheme="minorHAnsi"/>
                <w:sz w:val="20"/>
                <w:szCs w:val="20"/>
              </w:rPr>
              <w:t>површинске</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подземне</w:t>
            </w:r>
            <w:r w:rsidR="008E1ED3" w:rsidRPr="00CD4A95">
              <w:rPr>
                <w:rFonts w:eastAsia="Times New Roman" w:cstheme="minorHAnsi"/>
                <w:sz w:val="20"/>
                <w:szCs w:val="20"/>
              </w:rPr>
              <w:t xml:space="preserve"> </w:t>
            </w:r>
            <w:r w:rsidRPr="00CD4A95">
              <w:rPr>
                <w:rFonts w:eastAsia="Times New Roman" w:cstheme="minorHAnsi"/>
                <w:sz w:val="20"/>
                <w:szCs w:val="20"/>
              </w:rPr>
              <w:t>воде</w:t>
            </w:r>
            <w:r w:rsidR="008E1ED3" w:rsidRPr="00CD4A95">
              <w:rPr>
                <w:rFonts w:eastAsia="Times New Roman" w:cstheme="minorHAnsi"/>
                <w:sz w:val="20"/>
                <w:szCs w:val="20"/>
              </w:rPr>
              <w:t xml:space="preserve"> </w:t>
            </w:r>
            <w:r w:rsidRPr="00CD4A95">
              <w:rPr>
                <w:rFonts w:eastAsia="Times New Roman" w:cstheme="minorHAnsi"/>
                <w:sz w:val="20"/>
                <w:szCs w:val="20"/>
              </w:rPr>
              <w:t>које</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захваћене</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A3E1BC3" w14:textId="1371C26A" w:rsidR="00E075A7"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4962E97D" w14:textId="43C37214" w:rsidR="008E1ED3" w:rsidRPr="00CD4A95" w:rsidRDefault="0078267B" w:rsidP="002233FB">
            <w:pPr>
              <w:spacing w:after="0" w:line="240" w:lineRule="auto"/>
              <w:rPr>
                <w:rFonts w:eastAsia="Times New Roman" w:cstheme="minorHAnsi"/>
                <w:sz w:val="20"/>
                <w:szCs w:val="20"/>
              </w:rPr>
            </w:pPr>
            <w:r w:rsidRPr="00CD4A95">
              <w:rPr>
                <w:rFonts w:eastAsia="Times New Roman" w:cstheme="minorHAnsi"/>
                <w:sz w:val="20"/>
                <w:szCs w:val="20"/>
              </w:rPr>
              <w:t>Изградњом канала</w:t>
            </w:r>
            <w:r w:rsidR="00CA3D73" w:rsidRPr="00CD4A95">
              <w:rPr>
                <w:rFonts w:eastAsia="Times New Roman" w:cstheme="minorHAnsi"/>
                <w:sz w:val="20"/>
                <w:szCs w:val="20"/>
              </w:rPr>
              <w:t xml:space="preserve"> постоји могућност губитка воде </w:t>
            </w:r>
            <w:r w:rsidR="00744F10" w:rsidRPr="00CD4A95">
              <w:rPr>
                <w:rFonts w:eastAsia="Times New Roman" w:cstheme="minorHAnsi"/>
                <w:sz w:val="20"/>
                <w:szCs w:val="20"/>
              </w:rPr>
              <w:t>који би утицао на издизање нивоа подземних вода</w:t>
            </w:r>
            <w:r w:rsidR="0046762F"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2A4354D" w14:textId="0CEA998B" w:rsidR="008E1E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r w:rsidR="008E1ED3" w:rsidRPr="00CD4A95">
              <w:rPr>
                <w:rFonts w:eastAsia="Times New Roman" w:cstheme="minorHAnsi"/>
                <w:sz w:val="20"/>
                <w:szCs w:val="20"/>
              </w:rPr>
              <w:t xml:space="preserve"> </w:t>
            </w:r>
          </w:p>
          <w:p w14:paraId="209DC376" w14:textId="306BC058" w:rsidR="008E1ED3" w:rsidRPr="00CD4A95" w:rsidRDefault="008C39F0" w:rsidP="002233FB">
            <w:pPr>
              <w:spacing w:after="0" w:line="240" w:lineRule="auto"/>
              <w:rPr>
                <w:rFonts w:eastAsia="Times New Roman" w:cstheme="minorHAnsi"/>
                <w:sz w:val="20"/>
                <w:szCs w:val="20"/>
              </w:rPr>
            </w:pPr>
            <w:r>
              <w:rPr>
                <w:rFonts w:eastAsia="Times New Roman" w:cstheme="minorHAnsi"/>
                <w:sz w:val="20"/>
                <w:szCs w:val="20"/>
              </w:rPr>
              <w:t xml:space="preserve">Канал се облаже водонепропусном фолијом како би се спречио утицај на подземне воде. </w:t>
            </w:r>
            <w:r w:rsidR="0054744C" w:rsidRPr="00CD4A95">
              <w:rPr>
                <w:rFonts w:eastAsia="Times New Roman" w:cstheme="minorHAnsi"/>
                <w:sz w:val="20"/>
                <w:szCs w:val="20"/>
              </w:rPr>
              <w:t>Потенцијалн</w:t>
            </w:r>
            <w:r w:rsidR="00620529">
              <w:rPr>
                <w:rFonts w:eastAsia="Times New Roman" w:cstheme="minorHAnsi"/>
                <w:sz w:val="20"/>
                <w:szCs w:val="20"/>
              </w:rPr>
              <w:t xml:space="preserve">о, </w:t>
            </w:r>
            <w:r w:rsidR="0054744C" w:rsidRPr="00CD4A95">
              <w:rPr>
                <w:rFonts w:eastAsia="Times New Roman" w:cstheme="minorHAnsi"/>
                <w:sz w:val="20"/>
                <w:szCs w:val="20"/>
              </w:rPr>
              <w:t xml:space="preserve"> </w:t>
            </w:r>
            <w:r w:rsidR="00332977" w:rsidRPr="00CD4A95">
              <w:rPr>
                <w:rFonts w:eastAsia="Times New Roman" w:cstheme="minorHAnsi"/>
                <w:sz w:val="20"/>
                <w:szCs w:val="20"/>
              </w:rPr>
              <w:t xml:space="preserve">само </w:t>
            </w:r>
            <w:r w:rsidR="00E34B95" w:rsidRPr="00CD4A95">
              <w:rPr>
                <w:rFonts w:eastAsia="Times New Roman" w:cstheme="minorHAnsi"/>
                <w:sz w:val="20"/>
                <w:szCs w:val="20"/>
              </w:rPr>
              <w:t>случају да дође до оштећења водонепропусне облоге</w:t>
            </w:r>
            <w:r w:rsidR="000F7F8A">
              <w:rPr>
                <w:rFonts w:eastAsia="Times New Roman" w:cstheme="minorHAnsi"/>
                <w:sz w:val="20"/>
                <w:szCs w:val="20"/>
              </w:rPr>
              <w:t xml:space="preserve"> </w:t>
            </w:r>
            <w:r w:rsidR="00817CAD">
              <w:rPr>
                <w:rFonts w:eastAsia="Times New Roman" w:cstheme="minorHAnsi"/>
                <w:sz w:val="20"/>
                <w:szCs w:val="20"/>
              </w:rPr>
              <w:t xml:space="preserve">могло би доћи до истицања воде из канала </w:t>
            </w:r>
            <w:r w:rsidR="00AE19CA">
              <w:rPr>
                <w:rFonts w:eastAsia="Times New Roman" w:cstheme="minorHAnsi"/>
                <w:sz w:val="20"/>
                <w:szCs w:val="20"/>
              </w:rPr>
              <w:t>али ти</w:t>
            </w:r>
            <w:r w:rsidR="00EC2C53">
              <w:rPr>
                <w:rFonts w:eastAsia="Times New Roman" w:cstheme="minorHAnsi"/>
                <w:sz w:val="20"/>
                <w:szCs w:val="20"/>
              </w:rPr>
              <w:t xml:space="preserve"> </w:t>
            </w:r>
            <w:r w:rsidR="0054744C" w:rsidRPr="00CD4A95">
              <w:rPr>
                <w:rFonts w:eastAsia="Times New Roman" w:cstheme="minorHAnsi"/>
                <w:sz w:val="20"/>
                <w:szCs w:val="20"/>
              </w:rPr>
              <w:t>губици би били мањег обима</w:t>
            </w:r>
            <w:r w:rsidR="00B17FAE" w:rsidRPr="00CD4A95">
              <w:rPr>
                <w:rFonts w:eastAsia="Times New Roman" w:cstheme="minorHAnsi"/>
                <w:sz w:val="20"/>
                <w:szCs w:val="20"/>
              </w:rPr>
              <w:t>.</w:t>
            </w:r>
          </w:p>
        </w:tc>
      </w:tr>
      <w:tr w:rsidR="008E1ED3" w:rsidRPr="00CD4A95" w14:paraId="5CFA0E9F" w14:textId="77777777" w:rsidTr="007758BF">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09F7B179"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15.</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74FA26E" w14:textId="55FC210F"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локације</w:t>
            </w:r>
            <w:r w:rsidR="008E1ED3" w:rsidRPr="00CD4A95">
              <w:rPr>
                <w:rFonts w:eastAsia="Times New Roman" w:cstheme="minorHAnsi"/>
                <w:sz w:val="20"/>
                <w:szCs w:val="20"/>
              </w:rPr>
              <w:t xml:space="preserve"> </w:t>
            </w:r>
            <w:r w:rsidRPr="00CD4A95">
              <w:rPr>
                <w:rFonts w:eastAsia="Times New Roman" w:cstheme="minorHAnsi"/>
                <w:sz w:val="20"/>
                <w:szCs w:val="20"/>
              </w:rPr>
              <w:t>постоје</w:t>
            </w:r>
            <w:r w:rsidR="008E1ED3" w:rsidRPr="00CD4A95">
              <w:rPr>
                <w:rFonts w:eastAsia="Times New Roman" w:cstheme="minorHAnsi"/>
                <w:sz w:val="20"/>
                <w:szCs w:val="20"/>
              </w:rPr>
              <w:t xml:space="preserve"> </w:t>
            </w:r>
            <w:r w:rsidRPr="00CD4A95">
              <w:rPr>
                <w:rFonts w:eastAsia="Times New Roman" w:cstheme="minorHAnsi"/>
                <w:sz w:val="20"/>
                <w:szCs w:val="20"/>
              </w:rPr>
              <w:t>подручја</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природни</w:t>
            </w:r>
            <w:r w:rsidR="008E1ED3" w:rsidRPr="00CD4A95">
              <w:rPr>
                <w:rFonts w:eastAsia="Times New Roman" w:cstheme="minorHAnsi"/>
                <w:sz w:val="20"/>
                <w:szCs w:val="20"/>
              </w:rPr>
              <w:t xml:space="preserve"> </w:t>
            </w:r>
            <w:r w:rsidRPr="00CD4A95">
              <w:rPr>
                <w:rFonts w:eastAsia="Times New Roman" w:cstheme="minorHAnsi"/>
                <w:sz w:val="20"/>
                <w:szCs w:val="20"/>
              </w:rPr>
              <w:t>облици</w:t>
            </w:r>
            <w:r w:rsidR="008E1ED3" w:rsidRPr="00CD4A95">
              <w:rPr>
                <w:rFonts w:eastAsia="Times New Roman" w:cstheme="minorHAnsi"/>
                <w:sz w:val="20"/>
                <w:szCs w:val="20"/>
              </w:rPr>
              <w:t xml:space="preserve"> </w:t>
            </w:r>
            <w:r w:rsidRPr="00CD4A95">
              <w:rPr>
                <w:rFonts w:eastAsia="Times New Roman" w:cstheme="minorHAnsi"/>
                <w:sz w:val="20"/>
                <w:szCs w:val="20"/>
              </w:rPr>
              <w:t>високе</w:t>
            </w:r>
            <w:r w:rsidR="008E1ED3" w:rsidRPr="00CD4A95">
              <w:rPr>
                <w:rFonts w:eastAsia="Times New Roman" w:cstheme="minorHAnsi"/>
                <w:sz w:val="20"/>
                <w:szCs w:val="20"/>
              </w:rPr>
              <w:t xml:space="preserve"> </w:t>
            </w:r>
            <w:r w:rsidRPr="00CD4A95">
              <w:rPr>
                <w:rFonts w:eastAsia="Times New Roman" w:cstheme="minorHAnsi"/>
                <w:sz w:val="20"/>
                <w:szCs w:val="20"/>
              </w:rPr>
              <w:t>амбијенталне</w:t>
            </w:r>
            <w:r w:rsidR="008E1ED3" w:rsidRPr="00CD4A95">
              <w:rPr>
                <w:rFonts w:eastAsia="Times New Roman" w:cstheme="minorHAnsi"/>
                <w:sz w:val="20"/>
                <w:szCs w:val="20"/>
              </w:rPr>
              <w:t xml:space="preserve"> </w:t>
            </w:r>
            <w:r w:rsidRPr="00CD4A95">
              <w:rPr>
                <w:rFonts w:eastAsia="Times New Roman" w:cstheme="minorHAnsi"/>
                <w:sz w:val="20"/>
                <w:szCs w:val="20"/>
              </w:rPr>
              <w:t>вредности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захваћени</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3740D2A" w14:textId="626213CD" w:rsidR="00BA0450"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75581FBA" w14:textId="6149738E" w:rsidR="008E1ED3" w:rsidRPr="00CD4A95" w:rsidRDefault="007715EA" w:rsidP="002233FB">
            <w:pPr>
              <w:spacing w:after="0" w:line="240" w:lineRule="auto"/>
              <w:rPr>
                <w:rFonts w:eastAsia="Times New Roman" w:cstheme="minorHAnsi"/>
                <w:sz w:val="20"/>
                <w:szCs w:val="20"/>
              </w:rPr>
            </w:pPr>
            <w:r w:rsidRPr="007758BF">
              <w:rPr>
                <w:rFonts w:eastAsia="Times New Roman" w:cstheme="minorHAnsi"/>
                <w:sz w:val="20"/>
                <w:szCs w:val="20"/>
              </w:rPr>
              <w:t>У</w:t>
            </w:r>
            <w:r w:rsidR="00BA0450" w:rsidRPr="007758BF">
              <w:rPr>
                <w:rFonts w:eastAsia="Times New Roman" w:cstheme="minorHAnsi"/>
                <w:sz w:val="20"/>
                <w:szCs w:val="20"/>
              </w:rPr>
              <w:t xml:space="preserve"> </w:t>
            </w:r>
            <w:r w:rsidRPr="007758BF">
              <w:rPr>
                <w:rFonts w:eastAsia="Times New Roman" w:cstheme="minorHAnsi"/>
                <w:sz w:val="20"/>
                <w:szCs w:val="20"/>
              </w:rPr>
              <w:t>планираној</w:t>
            </w:r>
            <w:r w:rsidR="008E1ED3" w:rsidRPr="007758BF">
              <w:rPr>
                <w:rFonts w:eastAsia="Times New Roman" w:cstheme="minorHAnsi"/>
                <w:sz w:val="20"/>
                <w:szCs w:val="20"/>
              </w:rPr>
              <w:t xml:space="preserve"> </w:t>
            </w:r>
            <w:r w:rsidRPr="007758BF">
              <w:rPr>
                <w:rFonts w:eastAsia="Times New Roman" w:cstheme="minorHAnsi"/>
                <w:sz w:val="20"/>
                <w:szCs w:val="20"/>
              </w:rPr>
              <w:t>зони</w:t>
            </w:r>
            <w:r w:rsidR="008E1ED3" w:rsidRPr="007758BF">
              <w:rPr>
                <w:rFonts w:eastAsia="Times New Roman" w:cstheme="minorHAnsi"/>
                <w:sz w:val="20"/>
                <w:szCs w:val="20"/>
              </w:rPr>
              <w:t xml:space="preserve"> </w:t>
            </w:r>
            <w:r w:rsidRPr="007758BF">
              <w:rPr>
                <w:rFonts w:eastAsia="Times New Roman" w:cstheme="minorHAnsi"/>
                <w:sz w:val="20"/>
                <w:szCs w:val="20"/>
              </w:rPr>
              <w:t>нису</w:t>
            </w:r>
            <w:r w:rsidR="008E1ED3" w:rsidRPr="007758BF">
              <w:rPr>
                <w:rFonts w:eastAsia="Times New Roman" w:cstheme="minorHAnsi"/>
                <w:sz w:val="20"/>
                <w:szCs w:val="20"/>
              </w:rPr>
              <w:t xml:space="preserve"> </w:t>
            </w:r>
            <w:r w:rsidRPr="007758BF">
              <w:rPr>
                <w:rFonts w:eastAsia="Times New Roman" w:cstheme="minorHAnsi"/>
                <w:sz w:val="20"/>
                <w:szCs w:val="20"/>
              </w:rPr>
              <w:t>препознати</w:t>
            </w:r>
            <w:r w:rsidR="008E1ED3" w:rsidRPr="007758BF">
              <w:rPr>
                <w:rFonts w:eastAsia="Times New Roman" w:cstheme="minorHAnsi"/>
                <w:sz w:val="20"/>
                <w:szCs w:val="20"/>
              </w:rPr>
              <w:t xml:space="preserve"> </w:t>
            </w:r>
            <w:r w:rsidRPr="007758BF">
              <w:rPr>
                <w:rFonts w:eastAsia="Times New Roman" w:cstheme="minorHAnsi"/>
                <w:sz w:val="20"/>
                <w:szCs w:val="20"/>
              </w:rPr>
              <w:t>природни</w:t>
            </w:r>
            <w:r w:rsidR="008E1ED3" w:rsidRPr="007758BF">
              <w:rPr>
                <w:rFonts w:eastAsia="Times New Roman" w:cstheme="minorHAnsi"/>
                <w:sz w:val="20"/>
                <w:szCs w:val="20"/>
              </w:rPr>
              <w:t xml:space="preserve"> </w:t>
            </w:r>
            <w:r w:rsidRPr="007758BF">
              <w:rPr>
                <w:rFonts w:eastAsia="Times New Roman" w:cstheme="minorHAnsi"/>
                <w:sz w:val="20"/>
                <w:szCs w:val="20"/>
              </w:rPr>
              <w:t>облици</w:t>
            </w:r>
            <w:r w:rsidR="008E1ED3" w:rsidRPr="007758BF">
              <w:rPr>
                <w:rFonts w:eastAsia="Times New Roman" w:cstheme="minorHAnsi"/>
                <w:sz w:val="20"/>
                <w:szCs w:val="20"/>
              </w:rPr>
              <w:t xml:space="preserve"> </w:t>
            </w:r>
            <w:r w:rsidRPr="007758BF">
              <w:rPr>
                <w:rFonts w:eastAsia="Times New Roman" w:cstheme="minorHAnsi"/>
                <w:sz w:val="20"/>
                <w:szCs w:val="20"/>
              </w:rPr>
              <w:t>високе</w:t>
            </w:r>
            <w:r w:rsidR="008E1ED3" w:rsidRPr="007758BF">
              <w:rPr>
                <w:rFonts w:eastAsia="Times New Roman" w:cstheme="minorHAnsi"/>
                <w:sz w:val="20"/>
                <w:szCs w:val="20"/>
              </w:rPr>
              <w:t xml:space="preserve"> </w:t>
            </w:r>
            <w:r w:rsidRPr="007758BF">
              <w:rPr>
                <w:rFonts w:eastAsia="Times New Roman" w:cstheme="minorHAnsi"/>
                <w:sz w:val="20"/>
                <w:szCs w:val="20"/>
              </w:rPr>
              <w:t>амбијенталне</w:t>
            </w:r>
            <w:r w:rsidR="008E1ED3" w:rsidRPr="007758BF">
              <w:rPr>
                <w:rFonts w:eastAsia="Times New Roman" w:cstheme="minorHAnsi"/>
                <w:sz w:val="20"/>
                <w:szCs w:val="20"/>
              </w:rPr>
              <w:t xml:space="preserve"> </w:t>
            </w:r>
            <w:r w:rsidRPr="007758BF">
              <w:rPr>
                <w:rFonts w:eastAsia="Times New Roman" w:cstheme="minorHAnsi"/>
                <w:sz w:val="20"/>
                <w:szCs w:val="20"/>
              </w:rPr>
              <w:t>вредности</w:t>
            </w:r>
            <w:r w:rsidR="008E1ED3" w:rsidRPr="007758BF">
              <w:rPr>
                <w:rFonts w:eastAsia="Times New Roman" w:cstheme="minorHAnsi"/>
                <w:sz w:val="20"/>
                <w:szCs w:val="20"/>
              </w:rPr>
              <w:t xml:space="preserve"> </w:t>
            </w:r>
            <w:r w:rsidRPr="007758BF">
              <w:rPr>
                <w:rFonts w:eastAsia="Times New Roman" w:cstheme="minorHAnsi"/>
                <w:sz w:val="20"/>
                <w:szCs w:val="20"/>
              </w:rPr>
              <w:t>који</w:t>
            </w:r>
            <w:r w:rsidR="008E1ED3" w:rsidRPr="007758BF">
              <w:rPr>
                <w:rFonts w:eastAsia="Times New Roman" w:cstheme="minorHAnsi"/>
                <w:sz w:val="20"/>
                <w:szCs w:val="20"/>
              </w:rPr>
              <w:t xml:space="preserve"> </w:t>
            </w:r>
            <w:r w:rsidRPr="007758BF">
              <w:rPr>
                <w:rFonts w:eastAsia="Times New Roman" w:cstheme="minorHAnsi"/>
                <w:sz w:val="20"/>
                <w:szCs w:val="20"/>
              </w:rPr>
              <w:t>могу</w:t>
            </w:r>
            <w:r w:rsidR="008E1ED3" w:rsidRPr="007758BF">
              <w:rPr>
                <w:rFonts w:eastAsia="Times New Roman" w:cstheme="minorHAnsi"/>
                <w:sz w:val="20"/>
                <w:szCs w:val="20"/>
              </w:rPr>
              <w:t xml:space="preserve"> </w:t>
            </w:r>
            <w:r w:rsidRPr="007758BF">
              <w:rPr>
                <w:rFonts w:eastAsia="Times New Roman" w:cstheme="minorHAnsi"/>
                <w:sz w:val="20"/>
                <w:szCs w:val="20"/>
              </w:rPr>
              <w:t>бити</w:t>
            </w:r>
            <w:r w:rsidR="008E1ED3" w:rsidRPr="007758BF">
              <w:rPr>
                <w:rFonts w:eastAsia="Times New Roman" w:cstheme="minorHAnsi"/>
                <w:sz w:val="20"/>
                <w:szCs w:val="20"/>
              </w:rPr>
              <w:t xml:space="preserve"> </w:t>
            </w:r>
            <w:r w:rsidRPr="007758BF">
              <w:rPr>
                <w:rFonts w:eastAsia="Times New Roman" w:cstheme="minorHAnsi"/>
                <w:sz w:val="20"/>
                <w:szCs w:val="20"/>
              </w:rPr>
              <w:t>захваћени</w:t>
            </w:r>
            <w:r w:rsidR="008E1ED3" w:rsidRPr="007758BF">
              <w:rPr>
                <w:rFonts w:eastAsia="Times New Roman" w:cstheme="minorHAnsi"/>
                <w:sz w:val="20"/>
                <w:szCs w:val="20"/>
              </w:rPr>
              <w:t xml:space="preserve"> </w:t>
            </w:r>
            <w:r w:rsidRPr="007758BF">
              <w:rPr>
                <w:rFonts w:eastAsia="Times New Roman" w:cstheme="minorHAnsi"/>
                <w:sz w:val="20"/>
                <w:szCs w:val="20"/>
              </w:rPr>
              <w:t>утицајем</w:t>
            </w:r>
            <w:r w:rsidR="008E1ED3" w:rsidRPr="007758BF">
              <w:rPr>
                <w:rFonts w:eastAsia="Times New Roman" w:cstheme="minorHAnsi"/>
                <w:sz w:val="20"/>
                <w:szCs w:val="20"/>
              </w:rPr>
              <w:t xml:space="preserve"> </w:t>
            </w:r>
            <w:r w:rsidRPr="007758BF">
              <w:rPr>
                <w:rFonts w:eastAsia="Times New Roman" w:cstheme="minorHAnsi"/>
                <w:sz w:val="20"/>
                <w:szCs w:val="20"/>
              </w:rPr>
              <w:t>пројекта</w:t>
            </w:r>
            <w:r w:rsidR="008E1ED3" w:rsidRPr="007758BF">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0C62804" w14:textId="46A09839" w:rsidR="008E1E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r>
      <w:tr w:rsidR="008E1ED3" w:rsidRPr="00CD4A95" w14:paraId="0ADD644E" w14:textId="77777777" w:rsidTr="003C3760">
        <w:trPr>
          <w:cantSplit/>
          <w:trHeight w:val="284"/>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000FDC8E" w14:textId="77777777" w:rsidR="008E1ED3" w:rsidRPr="00CD4A95" w:rsidRDefault="008E1ED3" w:rsidP="002233FB">
            <w:pPr>
              <w:spacing w:after="0" w:line="240" w:lineRule="auto"/>
              <w:jc w:val="center"/>
              <w:rPr>
                <w:rFonts w:eastAsia="Times New Roman" w:cstheme="minorHAnsi"/>
                <w:sz w:val="20"/>
                <w:szCs w:val="20"/>
              </w:rPr>
            </w:pPr>
            <w:r w:rsidRPr="00CD4A95">
              <w:rPr>
                <w:rFonts w:eastAsia="Times New Roman" w:cstheme="minorHAnsi"/>
                <w:sz w:val="20"/>
                <w:szCs w:val="20"/>
              </w:rPr>
              <w:t>16.</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17EBEEA" w14:textId="2AA805AA" w:rsidR="008E1E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8E1ED3" w:rsidRPr="00CD4A95">
              <w:rPr>
                <w:rFonts w:eastAsia="Times New Roman" w:cstheme="minorHAnsi"/>
                <w:sz w:val="20"/>
                <w:szCs w:val="20"/>
              </w:rPr>
              <w:t xml:space="preserve"> </w:t>
            </w:r>
            <w:r w:rsidRPr="00CD4A95">
              <w:rPr>
                <w:rFonts w:eastAsia="Times New Roman" w:cstheme="minorHAnsi"/>
                <w:sz w:val="20"/>
                <w:szCs w:val="20"/>
              </w:rPr>
              <w:t>ли</w:t>
            </w:r>
            <w:r w:rsidR="008E1ED3" w:rsidRPr="00CD4A95">
              <w:rPr>
                <w:rFonts w:eastAsia="Times New Roman" w:cstheme="minorHAnsi"/>
                <w:sz w:val="20"/>
                <w:szCs w:val="20"/>
              </w:rPr>
              <w:t xml:space="preserve"> </w:t>
            </w:r>
            <w:r w:rsidRPr="00CD4A95">
              <w:rPr>
                <w:rFonts w:eastAsia="Times New Roman" w:cstheme="minorHAnsi"/>
                <w:sz w:val="20"/>
                <w:szCs w:val="20"/>
              </w:rPr>
              <w:t>на</w:t>
            </w:r>
            <w:r w:rsidR="008E1ED3" w:rsidRPr="00CD4A95">
              <w:rPr>
                <w:rFonts w:eastAsia="Times New Roman" w:cstheme="minorHAnsi"/>
                <w:sz w:val="20"/>
                <w:szCs w:val="20"/>
              </w:rPr>
              <w:t xml:space="preserve"> </w:t>
            </w:r>
            <w:r w:rsidRPr="00CD4A95">
              <w:rPr>
                <w:rFonts w:eastAsia="Times New Roman" w:cstheme="minorHAnsi"/>
                <w:sz w:val="20"/>
                <w:szCs w:val="20"/>
              </w:rPr>
              <w:t>локацији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8E1ED3" w:rsidRPr="00CD4A95">
              <w:rPr>
                <w:rFonts w:eastAsia="Times New Roman" w:cstheme="minorHAnsi"/>
                <w:sz w:val="20"/>
                <w:szCs w:val="20"/>
              </w:rPr>
              <w:t xml:space="preserve"> </w:t>
            </w:r>
            <w:r w:rsidRPr="00CD4A95">
              <w:rPr>
                <w:rFonts w:eastAsia="Times New Roman" w:cstheme="minorHAnsi"/>
                <w:sz w:val="20"/>
                <w:szCs w:val="20"/>
              </w:rPr>
              <w:t>постоје</w:t>
            </w:r>
            <w:r w:rsidR="008E1ED3" w:rsidRPr="00CD4A95">
              <w:rPr>
                <w:rFonts w:eastAsia="Times New Roman" w:cstheme="minorHAnsi"/>
                <w:sz w:val="20"/>
                <w:szCs w:val="20"/>
              </w:rPr>
              <w:t xml:space="preserve"> </w:t>
            </w:r>
            <w:r w:rsidRPr="00CD4A95">
              <w:rPr>
                <w:rFonts w:eastAsia="Times New Roman" w:cstheme="minorHAnsi"/>
                <w:sz w:val="20"/>
                <w:szCs w:val="20"/>
              </w:rPr>
              <w:t>путни</w:t>
            </w:r>
            <w:r w:rsidR="004420F4" w:rsidRPr="00CD4A95">
              <w:rPr>
                <w:rFonts w:eastAsia="Times New Roman" w:cstheme="minorHAnsi"/>
                <w:sz w:val="20"/>
                <w:szCs w:val="20"/>
              </w:rPr>
              <w:t xml:space="preserve"> </w:t>
            </w:r>
            <w:r w:rsidRPr="00CD4A95">
              <w:rPr>
                <w:rFonts w:eastAsia="Times New Roman" w:cstheme="minorHAnsi"/>
                <w:sz w:val="20"/>
                <w:szCs w:val="20"/>
              </w:rPr>
              <w:t>правци</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објекти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се</w:t>
            </w:r>
            <w:r w:rsidR="008E1ED3" w:rsidRPr="00CD4A95">
              <w:rPr>
                <w:rFonts w:eastAsia="Times New Roman" w:cstheme="minorHAnsi"/>
                <w:sz w:val="20"/>
                <w:szCs w:val="20"/>
              </w:rPr>
              <w:t xml:space="preserve"> </w:t>
            </w:r>
            <w:r w:rsidRPr="00CD4A95">
              <w:rPr>
                <w:rFonts w:eastAsia="Times New Roman" w:cstheme="minorHAnsi"/>
                <w:sz w:val="20"/>
                <w:szCs w:val="20"/>
              </w:rPr>
              <w:t>користе</w:t>
            </w:r>
            <w:r w:rsidR="008E1ED3" w:rsidRPr="00CD4A95">
              <w:rPr>
                <w:rFonts w:eastAsia="Times New Roman" w:cstheme="minorHAnsi"/>
                <w:sz w:val="20"/>
                <w:szCs w:val="20"/>
              </w:rPr>
              <w:t xml:space="preserve"> </w:t>
            </w:r>
            <w:r w:rsidRPr="00CD4A95">
              <w:rPr>
                <w:rFonts w:eastAsia="Times New Roman" w:cstheme="minorHAnsi"/>
                <w:sz w:val="20"/>
                <w:szCs w:val="20"/>
              </w:rPr>
              <w:t>за</w:t>
            </w:r>
            <w:r w:rsidR="008E1ED3" w:rsidRPr="00CD4A95">
              <w:rPr>
                <w:rFonts w:eastAsia="Times New Roman" w:cstheme="minorHAnsi"/>
                <w:sz w:val="20"/>
                <w:szCs w:val="20"/>
              </w:rPr>
              <w:t xml:space="preserve"> </w:t>
            </w:r>
            <w:r w:rsidRPr="00CD4A95">
              <w:rPr>
                <w:rFonts w:eastAsia="Times New Roman" w:cstheme="minorHAnsi"/>
                <w:sz w:val="20"/>
                <w:szCs w:val="20"/>
              </w:rPr>
              <w:t>рекреацију</w:t>
            </w:r>
            <w:r w:rsidR="008E1ED3" w:rsidRPr="00CD4A95">
              <w:rPr>
                <w:rFonts w:eastAsia="Times New Roman" w:cstheme="minorHAnsi"/>
                <w:sz w:val="20"/>
                <w:szCs w:val="20"/>
              </w:rPr>
              <w:t xml:space="preserve"> </w:t>
            </w:r>
            <w:r w:rsidRPr="00CD4A95">
              <w:rPr>
                <w:rFonts w:eastAsia="Times New Roman" w:cstheme="minorHAnsi"/>
                <w:sz w:val="20"/>
                <w:szCs w:val="20"/>
              </w:rPr>
              <w:t>или</w:t>
            </w:r>
            <w:r w:rsidR="008E1ED3" w:rsidRPr="00CD4A95">
              <w:rPr>
                <w:rFonts w:eastAsia="Times New Roman" w:cstheme="minorHAnsi"/>
                <w:sz w:val="20"/>
                <w:szCs w:val="20"/>
              </w:rPr>
              <w:t xml:space="preserve"> </w:t>
            </w:r>
            <w:r w:rsidRPr="00CD4A95">
              <w:rPr>
                <w:rFonts w:eastAsia="Times New Roman" w:cstheme="minorHAnsi"/>
                <w:sz w:val="20"/>
                <w:szCs w:val="20"/>
              </w:rPr>
              <w:t>други</w:t>
            </w:r>
            <w:r w:rsidR="008E1ED3" w:rsidRPr="00CD4A95">
              <w:rPr>
                <w:rFonts w:eastAsia="Times New Roman" w:cstheme="minorHAnsi"/>
                <w:sz w:val="20"/>
                <w:szCs w:val="20"/>
              </w:rPr>
              <w:t xml:space="preserve"> </w:t>
            </w:r>
            <w:r w:rsidRPr="00CD4A95">
              <w:rPr>
                <w:rFonts w:eastAsia="Times New Roman" w:cstheme="minorHAnsi"/>
                <w:sz w:val="20"/>
                <w:szCs w:val="20"/>
              </w:rPr>
              <w:t>објекти</w:t>
            </w:r>
            <w:r w:rsidR="008E1ED3" w:rsidRPr="00CD4A95">
              <w:rPr>
                <w:rFonts w:eastAsia="Times New Roman" w:cstheme="minorHAnsi"/>
                <w:sz w:val="20"/>
                <w:szCs w:val="20"/>
              </w:rPr>
              <w:t xml:space="preserve"> </w:t>
            </w:r>
            <w:r w:rsidRPr="00CD4A95">
              <w:rPr>
                <w:rFonts w:eastAsia="Times New Roman" w:cstheme="minorHAnsi"/>
                <w:sz w:val="20"/>
                <w:szCs w:val="20"/>
              </w:rPr>
              <w:t>који</w:t>
            </w:r>
            <w:r w:rsidR="008E1ED3" w:rsidRPr="00CD4A95">
              <w:rPr>
                <w:rFonts w:eastAsia="Times New Roman" w:cstheme="minorHAnsi"/>
                <w:sz w:val="20"/>
                <w:szCs w:val="20"/>
              </w:rPr>
              <w:t xml:space="preserve"> </w:t>
            </w:r>
            <w:r w:rsidRPr="00CD4A95">
              <w:rPr>
                <w:rFonts w:eastAsia="Times New Roman" w:cstheme="minorHAnsi"/>
                <w:sz w:val="20"/>
                <w:szCs w:val="20"/>
              </w:rPr>
              <w:t>могу</w:t>
            </w:r>
            <w:r w:rsidR="008E1ED3" w:rsidRPr="00CD4A95">
              <w:rPr>
                <w:rFonts w:eastAsia="Times New Roman" w:cstheme="minorHAnsi"/>
                <w:sz w:val="20"/>
                <w:szCs w:val="20"/>
              </w:rPr>
              <w:t xml:space="preserve"> </w:t>
            </w:r>
            <w:r w:rsidRPr="00CD4A95">
              <w:rPr>
                <w:rFonts w:eastAsia="Times New Roman" w:cstheme="minorHAnsi"/>
                <w:sz w:val="20"/>
                <w:szCs w:val="20"/>
              </w:rPr>
              <w:t>бити</w:t>
            </w:r>
            <w:r w:rsidR="008E1ED3" w:rsidRPr="00CD4A95">
              <w:rPr>
                <w:rFonts w:eastAsia="Times New Roman" w:cstheme="minorHAnsi"/>
                <w:sz w:val="20"/>
                <w:szCs w:val="20"/>
              </w:rPr>
              <w:t xml:space="preserve"> </w:t>
            </w:r>
            <w:r w:rsidRPr="00CD4A95">
              <w:rPr>
                <w:rFonts w:eastAsia="Times New Roman" w:cstheme="minorHAnsi"/>
                <w:sz w:val="20"/>
                <w:szCs w:val="20"/>
              </w:rPr>
              <w:t>захваћени</w:t>
            </w:r>
            <w:r w:rsidR="008E1ED3" w:rsidRPr="00CD4A95">
              <w:rPr>
                <w:rFonts w:eastAsia="Times New Roman" w:cstheme="minorHAnsi"/>
                <w:sz w:val="20"/>
                <w:szCs w:val="20"/>
              </w:rPr>
              <w:t xml:space="preserve"> </w:t>
            </w:r>
            <w:r w:rsidRPr="00CD4A95">
              <w:rPr>
                <w:rFonts w:eastAsia="Times New Roman" w:cstheme="minorHAnsi"/>
                <w:sz w:val="20"/>
                <w:szCs w:val="20"/>
              </w:rPr>
              <w:t>утицајем</w:t>
            </w:r>
            <w:r w:rsidR="008E1ED3" w:rsidRPr="00CD4A95">
              <w:rPr>
                <w:rFonts w:eastAsia="Times New Roman" w:cstheme="minorHAnsi"/>
                <w:sz w:val="20"/>
                <w:szCs w:val="20"/>
              </w:rPr>
              <w:t xml:space="preserve"> </w:t>
            </w:r>
            <w:r w:rsidRPr="00CD4A95">
              <w:rPr>
                <w:rFonts w:eastAsia="Times New Roman" w:cstheme="minorHAnsi"/>
                <w:sz w:val="20"/>
                <w:szCs w:val="20"/>
              </w:rPr>
              <w:t>пројекта</w:t>
            </w:r>
            <w:r w:rsidR="008E1E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11FDA5F" w14:textId="728C6FD9" w:rsidR="00BA0450" w:rsidRPr="00CD4A95" w:rsidRDefault="008E243E"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4C23DB07" w14:textId="60C3A4A9" w:rsidR="008E1ED3" w:rsidRPr="00CD4A95" w:rsidRDefault="008E1ED3"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970C768" w14:textId="77777777" w:rsidR="008E1ED3" w:rsidRPr="00CD4A95" w:rsidRDefault="007715EA" w:rsidP="00A71AB6">
            <w:pPr>
              <w:spacing w:after="0" w:line="240" w:lineRule="auto"/>
              <w:rPr>
                <w:rFonts w:eastAsia="Times New Roman" w:cstheme="minorHAnsi"/>
                <w:sz w:val="20"/>
                <w:szCs w:val="20"/>
              </w:rPr>
            </w:pPr>
            <w:r w:rsidRPr="00CD4A95">
              <w:rPr>
                <w:rFonts w:eastAsia="Times New Roman" w:cstheme="minorHAnsi"/>
                <w:sz w:val="20"/>
                <w:szCs w:val="20"/>
              </w:rPr>
              <w:t>НЕ</w:t>
            </w:r>
          </w:p>
          <w:p w14:paraId="6F723162" w14:textId="10AABD27" w:rsidR="00941A31" w:rsidRPr="00CD4A95" w:rsidRDefault="00941A31" w:rsidP="00A71AB6">
            <w:pPr>
              <w:spacing w:after="0" w:line="240" w:lineRule="auto"/>
              <w:rPr>
                <w:rFonts w:eastAsia="Times New Roman" w:cstheme="minorHAnsi"/>
                <w:sz w:val="20"/>
                <w:szCs w:val="20"/>
              </w:rPr>
            </w:pPr>
          </w:p>
        </w:tc>
      </w:tr>
      <w:tr w:rsidR="00571BD3" w:rsidRPr="00CD4A95" w14:paraId="0DE707BD" w14:textId="77777777" w:rsidTr="00022C0C">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C99420F"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17.</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9CE8A9F" w14:textId="088121FD"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571BD3" w:rsidRPr="00CD4A95">
              <w:rPr>
                <w:rFonts w:eastAsia="Times New Roman" w:cstheme="minorHAnsi"/>
                <w:sz w:val="20"/>
                <w:szCs w:val="20"/>
              </w:rPr>
              <w:t xml:space="preserve"> </w:t>
            </w:r>
            <w:r w:rsidRPr="00CD4A95">
              <w:rPr>
                <w:rFonts w:eastAsia="Times New Roman" w:cstheme="minorHAnsi"/>
                <w:sz w:val="20"/>
                <w:szCs w:val="20"/>
              </w:rPr>
              <w:t>локације</w:t>
            </w:r>
            <w:r w:rsidR="00571BD3" w:rsidRPr="00CD4A95">
              <w:rPr>
                <w:rFonts w:eastAsia="Times New Roman" w:cstheme="minorHAnsi"/>
                <w:sz w:val="20"/>
                <w:szCs w:val="20"/>
              </w:rPr>
              <w:t xml:space="preserve"> </w:t>
            </w:r>
            <w:r w:rsidRPr="00CD4A95">
              <w:rPr>
                <w:rFonts w:eastAsia="Times New Roman" w:cstheme="minorHAnsi"/>
                <w:sz w:val="20"/>
                <w:szCs w:val="20"/>
              </w:rPr>
              <w:t>постоје</w:t>
            </w:r>
            <w:r w:rsidR="00571BD3" w:rsidRPr="00CD4A95">
              <w:rPr>
                <w:rFonts w:eastAsia="Times New Roman" w:cstheme="minorHAnsi"/>
                <w:sz w:val="20"/>
                <w:szCs w:val="20"/>
              </w:rPr>
              <w:t xml:space="preserve"> </w:t>
            </w:r>
            <w:r w:rsidRPr="00CD4A95">
              <w:rPr>
                <w:rFonts w:eastAsia="Times New Roman" w:cstheme="minorHAnsi"/>
                <w:sz w:val="20"/>
                <w:szCs w:val="20"/>
              </w:rPr>
              <w:t>транспортни</w:t>
            </w:r>
            <w:r w:rsidR="00571BD3" w:rsidRPr="00CD4A95">
              <w:rPr>
                <w:rFonts w:eastAsia="Times New Roman" w:cstheme="minorHAnsi"/>
                <w:sz w:val="20"/>
                <w:szCs w:val="20"/>
              </w:rPr>
              <w:t xml:space="preserve"> </w:t>
            </w:r>
            <w:r w:rsidRPr="00CD4A95">
              <w:rPr>
                <w:rFonts w:eastAsia="Times New Roman" w:cstheme="minorHAnsi"/>
                <w:sz w:val="20"/>
                <w:szCs w:val="20"/>
              </w:rPr>
              <w:t>правци</w:t>
            </w:r>
            <w:r w:rsidR="00571BD3" w:rsidRPr="00CD4A95">
              <w:rPr>
                <w:rFonts w:eastAsia="Times New Roman" w:cstheme="minorHAnsi"/>
                <w:sz w:val="20"/>
                <w:szCs w:val="20"/>
              </w:rPr>
              <w:t xml:space="preserve"> </w:t>
            </w:r>
            <w:r w:rsidRPr="00CD4A95">
              <w:rPr>
                <w:rFonts w:eastAsia="Times New Roman" w:cstheme="minorHAnsi"/>
                <w:sz w:val="20"/>
                <w:szCs w:val="20"/>
              </w:rPr>
              <w:t>који</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загушени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који</w:t>
            </w:r>
            <w:r w:rsidR="00571BD3" w:rsidRPr="00CD4A95">
              <w:rPr>
                <w:rFonts w:eastAsia="Times New Roman" w:cstheme="minorHAnsi"/>
                <w:sz w:val="20"/>
                <w:szCs w:val="20"/>
              </w:rPr>
              <w:t xml:space="preserve"> </w:t>
            </w:r>
            <w:r w:rsidRPr="00CD4A95">
              <w:rPr>
                <w:rFonts w:eastAsia="Times New Roman" w:cstheme="minorHAnsi"/>
                <w:sz w:val="20"/>
                <w:szCs w:val="20"/>
              </w:rPr>
              <w:t>проузрокују</w:t>
            </w:r>
            <w:r w:rsidR="00571BD3" w:rsidRPr="00CD4A95">
              <w:rPr>
                <w:rFonts w:eastAsia="Times New Roman" w:cstheme="minorHAnsi"/>
                <w:sz w:val="20"/>
                <w:szCs w:val="20"/>
              </w:rPr>
              <w:t xml:space="preserve"> </w:t>
            </w:r>
            <w:r w:rsidRPr="00CD4A95">
              <w:rPr>
                <w:rFonts w:eastAsia="Times New Roman" w:cstheme="minorHAnsi"/>
                <w:sz w:val="20"/>
                <w:szCs w:val="20"/>
              </w:rPr>
              <w:t>проблеме</w:t>
            </w:r>
            <w:r w:rsidR="00571BD3" w:rsidRPr="00CD4A95">
              <w:rPr>
                <w:rFonts w:eastAsia="Times New Roman" w:cstheme="minorHAnsi"/>
                <w:sz w:val="20"/>
                <w:szCs w:val="20"/>
              </w:rPr>
              <w:t xml:space="preserve"> </w:t>
            </w:r>
            <w:r w:rsidRPr="00CD4A95">
              <w:rPr>
                <w:rFonts w:eastAsia="Times New Roman" w:cstheme="minorHAnsi"/>
                <w:sz w:val="20"/>
                <w:szCs w:val="20"/>
              </w:rPr>
              <w:t>по</w:t>
            </w:r>
            <w:r w:rsidR="004420F4" w:rsidRPr="00CD4A95">
              <w:rPr>
                <w:rFonts w:eastAsia="Times New Roman" w:cstheme="minorHAnsi"/>
                <w:sz w:val="20"/>
                <w:szCs w:val="20"/>
              </w:rPr>
              <w:t xml:space="preserve"> </w:t>
            </w:r>
            <w:r w:rsidRPr="00CD4A95">
              <w:rPr>
                <w:rFonts w:eastAsia="Times New Roman" w:cstheme="minorHAnsi"/>
                <w:sz w:val="20"/>
                <w:szCs w:val="20"/>
              </w:rPr>
              <w:t>животну</w:t>
            </w:r>
            <w:r w:rsidR="00571BD3" w:rsidRPr="00CD4A95">
              <w:rPr>
                <w:rFonts w:eastAsia="Times New Roman" w:cstheme="minorHAnsi"/>
                <w:sz w:val="20"/>
                <w:szCs w:val="20"/>
              </w:rPr>
              <w:t xml:space="preserve"> </w:t>
            </w:r>
            <w:r w:rsidRPr="00CD4A95">
              <w:rPr>
                <w:rFonts w:eastAsia="Times New Roman" w:cstheme="minorHAnsi"/>
                <w:sz w:val="20"/>
                <w:szCs w:val="20"/>
              </w:rPr>
              <w:t>средину</w:t>
            </w:r>
            <w:r w:rsidR="00571BD3" w:rsidRPr="00CD4A95">
              <w:rPr>
                <w:rFonts w:eastAsia="Times New Roman" w:cstheme="minorHAnsi"/>
                <w:sz w:val="20"/>
                <w:szCs w:val="20"/>
              </w:rPr>
              <w:t xml:space="preserve">, </w:t>
            </w:r>
            <w:r w:rsidRPr="00CD4A95">
              <w:rPr>
                <w:rFonts w:eastAsia="Times New Roman" w:cstheme="minorHAnsi"/>
                <w:sz w:val="20"/>
                <w:szCs w:val="20"/>
              </w:rPr>
              <w:t>а</w:t>
            </w:r>
            <w:r w:rsidR="00571BD3" w:rsidRPr="00CD4A95">
              <w:rPr>
                <w:rFonts w:eastAsia="Times New Roman" w:cstheme="minorHAnsi"/>
                <w:sz w:val="20"/>
                <w:szCs w:val="20"/>
              </w:rPr>
              <w:t xml:space="preserve"> </w:t>
            </w:r>
            <w:r w:rsidRPr="00CD4A95">
              <w:rPr>
                <w:rFonts w:eastAsia="Times New Roman" w:cstheme="minorHAnsi"/>
                <w:sz w:val="20"/>
                <w:szCs w:val="20"/>
              </w:rPr>
              <w:t>који</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захваћени</w:t>
            </w:r>
            <w:r w:rsidR="00571BD3" w:rsidRPr="00CD4A95">
              <w:rPr>
                <w:rFonts w:eastAsia="Times New Roman" w:cstheme="minorHAnsi"/>
                <w:sz w:val="20"/>
                <w:szCs w:val="20"/>
              </w:rPr>
              <w:t xml:space="preserve"> </w:t>
            </w:r>
            <w:r w:rsidRPr="00CD4A95">
              <w:rPr>
                <w:rFonts w:eastAsia="Times New Roman" w:cstheme="minorHAnsi"/>
                <w:sz w:val="20"/>
                <w:szCs w:val="20"/>
              </w:rPr>
              <w:t>утицајем</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47D4E5F" w14:textId="7C1A79A8" w:rsidR="00BB02C4"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54806AF4" w14:textId="0C0EFCD2" w:rsidR="00571BD3" w:rsidRPr="00CD4A95" w:rsidRDefault="00571BD3" w:rsidP="00F75EAF">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0ABD3F3" w14:textId="77777777" w:rsidR="00FF5CAE" w:rsidRPr="00CD4A95" w:rsidRDefault="00FF5CAE" w:rsidP="00FF5CAE">
            <w:pPr>
              <w:spacing w:after="0" w:line="240" w:lineRule="auto"/>
              <w:rPr>
                <w:rFonts w:ascii="Calibri" w:hAnsi="Calibri" w:cs="Calibri"/>
                <w:sz w:val="20"/>
                <w:szCs w:val="20"/>
              </w:rPr>
            </w:pPr>
            <w:r w:rsidRPr="00CD4A95">
              <w:rPr>
                <w:rFonts w:ascii="Calibri" w:hAnsi="Calibri" w:cs="Calibri"/>
                <w:sz w:val="20"/>
                <w:szCs w:val="20"/>
              </w:rPr>
              <w:t>НЕ, у току изградње система се не очекује да ће доћи до загушења у саобраћају.</w:t>
            </w:r>
          </w:p>
          <w:p w14:paraId="5D93E5E2" w14:textId="49BED8F4" w:rsidR="004B46A0" w:rsidRPr="00CD4A95" w:rsidRDefault="00FF5CAE" w:rsidP="00FF5CAE">
            <w:pPr>
              <w:spacing w:after="0" w:line="240" w:lineRule="auto"/>
              <w:rPr>
                <w:rFonts w:eastAsia="Times New Roman" w:cstheme="minorHAnsi"/>
                <w:sz w:val="20"/>
                <w:szCs w:val="20"/>
              </w:rPr>
            </w:pPr>
            <w:r w:rsidRPr="00CD4A95">
              <w:rPr>
                <w:rFonts w:ascii="Calibri" w:hAnsi="Calibri" w:cs="Calibri"/>
                <w:sz w:val="20"/>
                <w:szCs w:val="20"/>
              </w:rPr>
              <w:t>У</w:t>
            </w:r>
            <w:r w:rsidR="00C43960" w:rsidRPr="00CD4A95">
              <w:rPr>
                <w:rFonts w:ascii="Calibri" w:hAnsi="Calibri" w:cs="Calibri"/>
                <w:sz w:val="20"/>
                <w:szCs w:val="20"/>
              </w:rPr>
              <w:t xml:space="preserve">напређење </w:t>
            </w:r>
            <w:r w:rsidR="002F690D" w:rsidRPr="00CD4A95">
              <w:rPr>
                <w:rFonts w:ascii="Calibri" w:hAnsi="Calibri" w:cs="Calibri"/>
                <w:sz w:val="20"/>
                <w:szCs w:val="20"/>
              </w:rPr>
              <w:t>пољопривредне</w:t>
            </w:r>
            <w:r w:rsidRPr="00CD4A95">
              <w:rPr>
                <w:rFonts w:ascii="Calibri" w:hAnsi="Calibri" w:cs="Calibri"/>
                <w:sz w:val="20"/>
                <w:szCs w:val="20"/>
              </w:rPr>
              <w:t xml:space="preserve"> производње може довести до потребе за успостављања превоза радника, опреме, плодова, али свакако не у мери која може изазвати загушење саобраћаја или проблеме по животну средину.</w:t>
            </w:r>
          </w:p>
        </w:tc>
      </w:tr>
      <w:tr w:rsidR="00571BD3" w:rsidRPr="00CD4A95" w14:paraId="48BC8AE6"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320A211"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18.</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7D3D3A6" w14:textId="45BA5947"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се</w:t>
            </w:r>
            <w:r w:rsidR="00571BD3" w:rsidRPr="00CD4A95">
              <w:rPr>
                <w:rFonts w:eastAsia="Times New Roman" w:cstheme="minorHAnsi"/>
                <w:sz w:val="20"/>
                <w:szCs w:val="20"/>
              </w:rPr>
              <w:t xml:space="preserve"> </w:t>
            </w:r>
            <w:r w:rsidRPr="00CD4A95">
              <w:rPr>
                <w:rFonts w:eastAsia="Times New Roman" w:cstheme="minorHAnsi"/>
                <w:sz w:val="20"/>
                <w:szCs w:val="20"/>
              </w:rPr>
              <w:t>пројекат</w:t>
            </w:r>
            <w:r w:rsidR="00571BD3" w:rsidRPr="00CD4A95">
              <w:rPr>
                <w:rFonts w:eastAsia="Times New Roman" w:cstheme="minorHAnsi"/>
                <w:sz w:val="20"/>
                <w:szCs w:val="20"/>
              </w:rPr>
              <w:t xml:space="preserve"> </w:t>
            </w:r>
            <w:r w:rsidRPr="00CD4A95">
              <w:rPr>
                <w:rFonts w:eastAsia="Times New Roman" w:cstheme="minorHAnsi"/>
                <w:sz w:val="20"/>
                <w:szCs w:val="20"/>
              </w:rPr>
              <w:t>налази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којој</w:t>
            </w:r>
            <w:r w:rsidR="00571BD3" w:rsidRPr="00CD4A95">
              <w:rPr>
                <w:rFonts w:eastAsia="Times New Roman" w:cstheme="minorHAnsi"/>
                <w:sz w:val="20"/>
                <w:szCs w:val="20"/>
              </w:rPr>
              <w:t xml:space="preserve"> </w:t>
            </w:r>
            <w:r w:rsidRPr="00CD4A95">
              <w:rPr>
                <w:rFonts w:eastAsia="Times New Roman" w:cstheme="minorHAnsi"/>
                <w:sz w:val="20"/>
                <w:szCs w:val="20"/>
              </w:rPr>
              <w:t>ће</w:t>
            </w:r>
            <w:r w:rsidR="00571BD3" w:rsidRPr="00CD4A95">
              <w:rPr>
                <w:rFonts w:eastAsia="Times New Roman" w:cstheme="minorHAnsi"/>
                <w:sz w:val="20"/>
                <w:szCs w:val="20"/>
              </w:rPr>
              <w:t xml:space="preserve"> </w:t>
            </w:r>
            <w:r w:rsidRPr="00CD4A95">
              <w:rPr>
                <w:rFonts w:eastAsia="Times New Roman" w:cstheme="minorHAnsi"/>
                <w:sz w:val="20"/>
                <w:szCs w:val="20"/>
              </w:rPr>
              <w:t>вероватно</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видљив</w:t>
            </w:r>
            <w:r w:rsidR="00571BD3" w:rsidRPr="00CD4A95">
              <w:rPr>
                <w:rFonts w:eastAsia="Times New Roman" w:cstheme="minorHAnsi"/>
                <w:sz w:val="20"/>
                <w:szCs w:val="20"/>
              </w:rPr>
              <w:t xml:space="preserve"> </w:t>
            </w:r>
            <w:r w:rsidRPr="00CD4A95">
              <w:rPr>
                <w:rFonts w:eastAsia="Times New Roman" w:cstheme="minorHAnsi"/>
                <w:sz w:val="20"/>
                <w:szCs w:val="20"/>
              </w:rPr>
              <w:t>великом</w:t>
            </w:r>
            <w:r w:rsidR="00571BD3" w:rsidRPr="00CD4A95">
              <w:rPr>
                <w:rFonts w:eastAsia="Times New Roman" w:cstheme="minorHAnsi"/>
                <w:sz w:val="20"/>
                <w:szCs w:val="20"/>
              </w:rPr>
              <w:t xml:space="preserve"> </w:t>
            </w:r>
            <w:r w:rsidRPr="00CD4A95">
              <w:rPr>
                <w:rFonts w:eastAsia="Times New Roman" w:cstheme="minorHAnsi"/>
                <w:sz w:val="20"/>
                <w:szCs w:val="20"/>
              </w:rPr>
              <w:t>броју</w:t>
            </w:r>
            <w:r w:rsidR="00571BD3" w:rsidRPr="00CD4A95">
              <w:rPr>
                <w:rFonts w:eastAsia="Times New Roman" w:cstheme="minorHAnsi"/>
                <w:sz w:val="20"/>
                <w:szCs w:val="20"/>
              </w:rPr>
              <w:t xml:space="preserve"> </w:t>
            </w:r>
            <w:r w:rsidRPr="00CD4A95">
              <w:rPr>
                <w:rFonts w:eastAsia="Times New Roman" w:cstheme="minorHAnsi"/>
                <w:sz w:val="20"/>
                <w:szCs w:val="20"/>
              </w:rPr>
              <w:t>људи</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CF97D0B" w14:textId="5775D126" w:rsidR="00D9011C"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102E02AB" w14:textId="6B394D48" w:rsidR="00571BD3" w:rsidRPr="00CD4A95" w:rsidRDefault="00E738B2" w:rsidP="002233FB">
            <w:pPr>
              <w:spacing w:after="0" w:line="240" w:lineRule="auto"/>
              <w:rPr>
                <w:rFonts w:eastAsia="Times New Roman" w:cstheme="minorHAnsi"/>
                <w:sz w:val="20"/>
                <w:szCs w:val="20"/>
              </w:rPr>
            </w:pPr>
            <w:r w:rsidRPr="00CD4A95">
              <w:rPr>
                <w:rFonts w:eastAsia="Times New Roman" w:cstheme="minorHAnsi"/>
                <w:sz w:val="20"/>
                <w:szCs w:val="20"/>
              </w:rPr>
              <w:t>Пројекат се реализује у оквиру руралног п</w:t>
            </w:r>
            <w:r w:rsidR="005B43E2" w:rsidRPr="00CD4A95">
              <w:rPr>
                <w:rFonts w:eastAsia="Times New Roman" w:cstheme="minorHAnsi"/>
                <w:sz w:val="20"/>
                <w:szCs w:val="20"/>
              </w:rPr>
              <w:t>одручја,</w:t>
            </w:r>
            <w:r w:rsidR="004C6E4C" w:rsidRPr="00CD4A95">
              <w:rPr>
                <w:rFonts w:eastAsia="Times New Roman" w:cstheme="minorHAnsi"/>
                <w:sz w:val="20"/>
                <w:szCs w:val="20"/>
              </w:rPr>
              <w:t xml:space="preserve"> а </w:t>
            </w:r>
            <w:r w:rsidR="00573656" w:rsidRPr="00CD4A95">
              <w:rPr>
                <w:rFonts w:eastAsia="Times New Roman" w:cstheme="minorHAnsi"/>
                <w:sz w:val="20"/>
                <w:szCs w:val="20"/>
              </w:rPr>
              <w:t xml:space="preserve">претежна </w:t>
            </w:r>
            <w:r w:rsidR="004C6E4C" w:rsidRPr="00CD4A95">
              <w:rPr>
                <w:rFonts w:eastAsia="Times New Roman" w:cstheme="minorHAnsi"/>
                <w:sz w:val="20"/>
                <w:szCs w:val="20"/>
              </w:rPr>
              <w:t>намена зем</w:t>
            </w:r>
            <w:r w:rsidR="00573656" w:rsidRPr="00CD4A95">
              <w:rPr>
                <w:rFonts w:eastAsia="Times New Roman" w:cstheme="minorHAnsi"/>
                <w:sz w:val="20"/>
                <w:szCs w:val="20"/>
              </w:rPr>
              <w:t>љишта су њиве и оранице.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621ACA7" w14:textId="77777777" w:rsidR="004C6E4C" w:rsidRPr="00CD4A95" w:rsidRDefault="004C6E4C" w:rsidP="004C6E4C">
            <w:pPr>
              <w:spacing w:after="0" w:line="240" w:lineRule="auto"/>
              <w:rPr>
                <w:rFonts w:eastAsia="Times New Roman" w:cstheme="minorHAnsi"/>
                <w:sz w:val="20"/>
                <w:szCs w:val="20"/>
              </w:rPr>
            </w:pPr>
            <w:r w:rsidRPr="00CD4A95">
              <w:rPr>
                <w:rFonts w:eastAsia="Times New Roman" w:cstheme="minorHAnsi"/>
                <w:sz w:val="20"/>
                <w:szCs w:val="20"/>
              </w:rPr>
              <w:t>НЕ</w:t>
            </w:r>
          </w:p>
          <w:p w14:paraId="536E4792" w14:textId="54E94295" w:rsidR="00571BD3" w:rsidRPr="00CD4A95" w:rsidRDefault="004C6E4C" w:rsidP="004C6E4C">
            <w:pPr>
              <w:spacing w:after="0" w:line="240" w:lineRule="auto"/>
              <w:rPr>
                <w:rFonts w:eastAsia="Times New Roman" w:cstheme="minorHAnsi"/>
                <w:sz w:val="20"/>
                <w:szCs w:val="20"/>
              </w:rPr>
            </w:pPr>
            <w:r w:rsidRPr="00CD4A95">
              <w:rPr>
                <w:rFonts w:eastAsia="Times New Roman" w:cstheme="minorHAnsi"/>
                <w:sz w:val="20"/>
                <w:szCs w:val="20"/>
              </w:rPr>
              <w:t>Објекти система су ће бити амбијентално уклопљени у окружење.</w:t>
            </w:r>
          </w:p>
        </w:tc>
      </w:tr>
      <w:tr w:rsidR="00571BD3" w:rsidRPr="00CD4A95" w14:paraId="469ACF64"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042971C0"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19.</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BDF9E94" w14:textId="04EEB647"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571BD3" w:rsidRPr="00CD4A95">
              <w:rPr>
                <w:rFonts w:eastAsia="Times New Roman" w:cstheme="minorHAnsi"/>
                <w:sz w:val="20"/>
                <w:szCs w:val="20"/>
              </w:rPr>
              <w:t xml:space="preserve"> </w:t>
            </w:r>
            <w:r w:rsidRPr="00CD4A95">
              <w:rPr>
                <w:rFonts w:eastAsia="Times New Roman" w:cstheme="minorHAnsi"/>
                <w:sz w:val="20"/>
                <w:szCs w:val="20"/>
              </w:rPr>
              <w:t>локације</w:t>
            </w:r>
            <w:r w:rsidR="00571BD3" w:rsidRPr="00CD4A95">
              <w:rPr>
                <w:rFonts w:eastAsia="Times New Roman" w:cstheme="minorHAnsi"/>
                <w:sz w:val="20"/>
                <w:szCs w:val="20"/>
              </w:rPr>
              <w:t xml:space="preserve"> </w:t>
            </w:r>
            <w:r w:rsidRPr="00CD4A95">
              <w:rPr>
                <w:rFonts w:eastAsia="Times New Roman" w:cstheme="minorHAnsi"/>
                <w:sz w:val="20"/>
                <w:szCs w:val="20"/>
              </w:rPr>
              <w:t>има</w:t>
            </w:r>
            <w:r w:rsidR="00571BD3" w:rsidRPr="00CD4A95">
              <w:rPr>
                <w:rFonts w:eastAsia="Times New Roman" w:cstheme="minorHAnsi"/>
                <w:sz w:val="20"/>
                <w:szCs w:val="20"/>
              </w:rPr>
              <w:t xml:space="preserve"> </w:t>
            </w:r>
            <w:r w:rsidRPr="00CD4A95">
              <w:rPr>
                <w:rFonts w:eastAsia="Times New Roman" w:cstheme="minorHAnsi"/>
                <w:sz w:val="20"/>
                <w:szCs w:val="20"/>
              </w:rPr>
              <w:t>подручја</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места</w:t>
            </w:r>
            <w:r w:rsidR="00571BD3" w:rsidRPr="00CD4A95">
              <w:rPr>
                <w:rFonts w:eastAsia="Times New Roman" w:cstheme="minorHAnsi"/>
                <w:sz w:val="20"/>
                <w:szCs w:val="20"/>
              </w:rPr>
              <w:t xml:space="preserve"> </w:t>
            </w:r>
            <w:r w:rsidRPr="00CD4A95">
              <w:rPr>
                <w:rFonts w:eastAsia="Times New Roman" w:cstheme="minorHAnsi"/>
                <w:sz w:val="20"/>
                <w:szCs w:val="20"/>
              </w:rPr>
              <w:t>од</w:t>
            </w:r>
            <w:r w:rsidR="00571BD3" w:rsidRPr="00CD4A95">
              <w:rPr>
                <w:rFonts w:eastAsia="Times New Roman" w:cstheme="minorHAnsi"/>
                <w:sz w:val="20"/>
                <w:szCs w:val="20"/>
              </w:rPr>
              <w:t xml:space="preserve"> </w:t>
            </w:r>
            <w:r w:rsidRPr="00CD4A95">
              <w:rPr>
                <w:rFonts w:eastAsia="Times New Roman" w:cstheme="minorHAnsi"/>
                <w:sz w:val="20"/>
                <w:szCs w:val="20"/>
              </w:rPr>
              <w:t>историјског</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културног</w:t>
            </w:r>
            <w:r w:rsidR="00571BD3" w:rsidRPr="00CD4A95">
              <w:rPr>
                <w:rFonts w:eastAsia="Times New Roman" w:cstheme="minorHAnsi"/>
                <w:sz w:val="20"/>
                <w:szCs w:val="20"/>
              </w:rPr>
              <w:t xml:space="preserve"> </w:t>
            </w:r>
            <w:r w:rsidRPr="00CD4A95">
              <w:rPr>
                <w:rFonts w:eastAsia="Times New Roman" w:cstheme="minorHAnsi"/>
                <w:sz w:val="20"/>
                <w:szCs w:val="20"/>
              </w:rPr>
              <w:t>значаја</w:t>
            </w:r>
            <w:r w:rsidR="00571BD3" w:rsidRPr="00CD4A95">
              <w:rPr>
                <w:rFonts w:eastAsia="Times New Roman" w:cstheme="minorHAnsi"/>
                <w:sz w:val="20"/>
                <w:szCs w:val="20"/>
              </w:rPr>
              <w:t xml:space="preserve"> </w:t>
            </w:r>
            <w:r w:rsidRPr="00CD4A95">
              <w:rPr>
                <w:rFonts w:eastAsia="Times New Roman" w:cstheme="minorHAnsi"/>
                <w:sz w:val="20"/>
                <w:szCs w:val="20"/>
              </w:rPr>
              <w:t>која</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захваћена</w:t>
            </w:r>
            <w:r w:rsidR="00571BD3" w:rsidRPr="00CD4A95">
              <w:rPr>
                <w:rFonts w:eastAsia="Times New Roman" w:cstheme="minorHAnsi"/>
                <w:sz w:val="20"/>
                <w:szCs w:val="20"/>
              </w:rPr>
              <w:t xml:space="preserve"> </w:t>
            </w:r>
            <w:r w:rsidRPr="00CD4A95">
              <w:rPr>
                <w:rFonts w:eastAsia="Times New Roman" w:cstheme="minorHAnsi"/>
                <w:sz w:val="20"/>
                <w:szCs w:val="20"/>
              </w:rPr>
              <w:t>утицајем</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837B3CE" w14:textId="5C673A03" w:rsidR="00FE243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38E6A50A" w14:textId="53CADD83" w:rsidR="00571BD3" w:rsidRPr="00CD4A95" w:rsidRDefault="00571BD3"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819F361" w14:textId="71A45CB3" w:rsidR="00571B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tc>
      </w:tr>
      <w:tr w:rsidR="00571BD3" w:rsidRPr="00CD4A95" w14:paraId="6B58F4A5"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C131289"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t>20.</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06A2ACA" w14:textId="237DE344"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се</w:t>
            </w:r>
            <w:r w:rsidR="00571BD3" w:rsidRPr="00CD4A95">
              <w:rPr>
                <w:rFonts w:eastAsia="Times New Roman" w:cstheme="minorHAnsi"/>
                <w:sz w:val="20"/>
                <w:szCs w:val="20"/>
              </w:rPr>
              <w:t xml:space="preserve"> </w:t>
            </w:r>
            <w:r w:rsidRPr="00CD4A95">
              <w:rPr>
                <w:rFonts w:eastAsia="Times New Roman" w:cstheme="minorHAnsi"/>
                <w:sz w:val="20"/>
                <w:szCs w:val="20"/>
              </w:rPr>
              <w:t>пројекат</w:t>
            </w:r>
            <w:r w:rsidR="00571BD3" w:rsidRPr="00CD4A95">
              <w:rPr>
                <w:rFonts w:eastAsia="Times New Roman" w:cstheme="minorHAnsi"/>
                <w:sz w:val="20"/>
                <w:szCs w:val="20"/>
              </w:rPr>
              <w:t xml:space="preserve"> </w:t>
            </w:r>
            <w:r w:rsidRPr="00CD4A95">
              <w:rPr>
                <w:rFonts w:eastAsia="Times New Roman" w:cstheme="minorHAnsi"/>
                <w:sz w:val="20"/>
                <w:szCs w:val="20"/>
              </w:rPr>
              <w:t>налази</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4420F4"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571BD3" w:rsidRPr="00CD4A95">
              <w:rPr>
                <w:rFonts w:eastAsia="Times New Roman" w:cstheme="minorHAnsi"/>
                <w:sz w:val="20"/>
                <w:szCs w:val="20"/>
              </w:rPr>
              <w:t xml:space="preserve"> </w:t>
            </w:r>
            <w:r w:rsidRPr="00CD4A95">
              <w:rPr>
                <w:rFonts w:eastAsia="Times New Roman" w:cstheme="minorHAnsi"/>
                <w:sz w:val="20"/>
                <w:szCs w:val="20"/>
              </w:rPr>
              <w:t>претходно</w:t>
            </w:r>
            <w:r w:rsidR="00571BD3" w:rsidRPr="00CD4A95">
              <w:rPr>
                <w:rFonts w:eastAsia="Times New Roman" w:cstheme="minorHAnsi"/>
                <w:sz w:val="20"/>
                <w:szCs w:val="20"/>
              </w:rPr>
              <w:t xml:space="preserve"> </w:t>
            </w:r>
            <w:r w:rsidRPr="00CD4A95">
              <w:rPr>
                <w:rFonts w:eastAsia="Times New Roman" w:cstheme="minorHAnsi"/>
                <w:sz w:val="20"/>
                <w:szCs w:val="20"/>
              </w:rPr>
              <w:t>неразвијеном</w:t>
            </w:r>
            <w:r w:rsidR="00571BD3" w:rsidRPr="00CD4A95">
              <w:rPr>
                <w:rFonts w:eastAsia="Times New Roman" w:cstheme="minorHAnsi"/>
                <w:sz w:val="20"/>
                <w:szCs w:val="20"/>
              </w:rPr>
              <w:t xml:space="preserve"> </w:t>
            </w:r>
            <w:r w:rsidRPr="00CD4A95">
              <w:rPr>
                <w:rFonts w:eastAsia="Times New Roman" w:cstheme="minorHAnsi"/>
                <w:sz w:val="20"/>
                <w:szCs w:val="20"/>
              </w:rPr>
              <w:t>подручју</w:t>
            </w:r>
            <w:r w:rsidR="00571BD3" w:rsidRPr="00CD4A95">
              <w:rPr>
                <w:rFonts w:eastAsia="Times New Roman" w:cstheme="minorHAnsi"/>
                <w:sz w:val="20"/>
                <w:szCs w:val="20"/>
              </w:rPr>
              <w:t xml:space="preserve"> </w:t>
            </w:r>
            <w:r w:rsidRPr="00CD4A95">
              <w:rPr>
                <w:rFonts w:eastAsia="Times New Roman" w:cstheme="minorHAnsi"/>
                <w:sz w:val="20"/>
                <w:szCs w:val="20"/>
              </w:rPr>
              <w:t>које</w:t>
            </w:r>
            <w:r w:rsidR="004420F4" w:rsidRPr="00CD4A95">
              <w:rPr>
                <w:rFonts w:eastAsia="Times New Roman" w:cstheme="minorHAnsi"/>
                <w:sz w:val="20"/>
                <w:szCs w:val="20"/>
              </w:rPr>
              <w:t xml:space="preserve"> </w:t>
            </w:r>
            <w:r w:rsidRPr="00CD4A95">
              <w:rPr>
                <w:rFonts w:eastAsia="Times New Roman" w:cstheme="minorHAnsi"/>
                <w:sz w:val="20"/>
                <w:szCs w:val="20"/>
              </w:rPr>
              <w:t>ће</w:t>
            </w:r>
            <w:r w:rsidR="00571BD3" w:rsidRPr="00CD4A95">
              <w:rPr>
                <w:rFonts w:eastAsia="Times New Roman" w:cstheme="minorHAnsi"/>
                <w:sz w:val="20"/>
                <w:szCs w:val="20"/>
              </w:rPr>
              <w:t xml:space="preserve"> </w:t>
            </w:r>
            <w:r w:rsidRPr="00CD4A95">
              <w:rPr>
                <w:rFonts w:eastAsia="Times New Roman" w:cstheme="minorHAnsi"/>
                <w:sz w:val="20"/>
                <w:szCs w:val="20"/>
              </w:rPr>
              <w:t>претрпети</w:t>
            </w:r>
            <w:r w:rsidR="00571BD3" w:rsidRPr="00CD4A95">
              <w:rPr>
                <w:rFonts w:eastAsia="Times New Roman" w:cstheme="minorHAnsi"/>
                <w:sz w:val="20"/>
                <w:szCs w:val="20"/>
              </w:rPr>
              <w:t xml:space="preserve"> </w:t>
            </w:r>
            <w:r w:rsidRPr="00CD4A95">
              <w:rPr>
                <w:rFonts w:eastAsia="Times New Roman" w:cstheme="minorHAnsi"/>
                <w:sz w:val="20"/>
                <w:szCs w:val="20"/>
              </w:rPr>
              <w:t>губитак</w:t>
            </w:r>
            <w:r w:rsidR="00571BD3" w:rsidRPr="00CD4A95">
              <w:rPr>
                <w:rFonts w:eastAsia="Times New Roman" w:cstheme="minorHAnsi"/>
                <w:sz w:val="20"/>
                <w:szCs w:val="20"/>
              </w:rPr>
              <w:t xml:space="preserve"> </w:t>
            </w:r>
            <w:r w:rsidRPr="00CD4A95">
              <w:rPr>
                <w:rFonts w:eastAsia="Times New Roman" w:cstheme="minorHAnsi"/>
                <w:sz w:val="20"/>
                <w:szCs w:val="20"/>
              </w:rPr>
              <w:t>зелених</w:t>
            </w:r>
            <w:r w:rsidR="00571BD3" w:rsidRPr="00CD4A95">
              <w:rPr>
                <w:rFonts w:eastAsia="Times New Roman" w:cstheme="minorHAnsi"/>
                <w:sz w:val="20"/>
                <w:szCs w:val="20"/>
              </w:rPr>
              <w:t xml:space="preserve"> </w:t>
            </w:r>
            <w:r w:rsidRPr="00CD4A95">
              <w:rPr>
                <w:rFonts w:eastAsia="Times New Roman" w:cstheme="minorHAnsi"/>
                <w:sz w:val="20"/>
                <w:szCs w:val="20"/>
              </w:rPr>
              <w:t>површина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8FE6B72" w14:textId="14D52ED8" w:rsidR="00FE243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467BA279" w14:textId="2942E0E4" w:rsidR="00571BD3" w:rsidRPr="00CD4A95" w:rsidRDefault="00571BD3" w:rsidP="002233FB">
            <w:pPr>
              <w:spacing w:after="0" w:line="240" w:lineRule="auto"/>
              <w:rPr>
                <w:rFonts w:eastAsia="Times New Roman"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A88812E" w14:textId="3B31034D" w:rsidR="00C56A0D"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НЕ</w:t>
            </w:r>
          </w:p>
          <w:p w14:paraId="07D401E2" w14:textId="05BA4CEB" w:rsidR="00571BD3" w:rsidRPr="00CD4A95" w:rsidRDefault="00571BD3" w:rsidP="002233FB">
            <w:pPr>
              <w:spacing w:after="0" w:line="240" w:lineRule="auto"/>
              <w:rPr>
                <w:rFonts w:eastAsia="Times New Roman" w:cstheme="minorHAnsi"/>
                <w:sz w:val="20"/>
                <w:szCs w:val="20"/>
              </w:rPr>
            </w:pPr>
          </w:p>
        </w:tc>
      </w:tr>
      <w:tr w:rsidR="00571BD3" w:rsidRPr="00CD4A95" w14:paraId="08332549"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EAE4AF6" w14:textId="77777777" w:rsidR="00571BD3" w:rsidRPr="00CD4A95" w:rsidRDefault="00571BD3" w:rsidP="002233FB">
            <w:pPr>
              <w:spacing w:after="0" w:line="240" w:lineRule="auto"/>
              <w:jc w:val="center"/>
              <w:rPr>
                <w:rFonts w:eastAsia="Times New Roman" w:cstheme="minorHAnsi"/>
                <w:sz w:val="20"/>
                <w:szCs w:val="20"/>
              </w:rPr>
            </w:pPr>
            <w:r w:rsidRPr="00CD4A95">
              <w:rPr>
                <w:rFonts w:eastAsia="Times New Roman" w:cstheme="minorHAnsi"/>
                <w:sz w:val="20"/>
                <w:szCs w:val="20"/>
              </w:rPr>
              <w:lastRenderedPageBreak/>
              <w:t>21.</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871C4CA" w14:textId="249DCD79" w:rsidR="00571BD3" w:rsidRPr="00CD4A95" w:rsidRDefault="007715EA" w:rsidP="004420F4">
            <w:pPr>
              <w:spacing w:after="0" w:line="240" w:lineRule="auto"/>
              <w:rPr>
                <w:rFonts w:eastAsia="Times New Roman" w:cstheme="minorHAnsi"/>
                <w:sz w:val="20"/>
                <w:szCs w:val="20"/>
              </w:rPr>
            </w:pPr>
            <w:r w:rsidRPr="00CD4A95">
              <w:rPr>
                <w:rFonts w:eastAsia="Times New Roman" w:cstheme="minorHAnsi"/>
                <w:sz w:val="20"/>
                <w:szCs w:val="20"/>
              </w:rPr>
              <w:t>Да</w:t>
            </w:r>
            <w:r w:rsidR="00571BD3" w:rsidRPr="00CD4A95">
              <w:rPr>
                <w:rFonts w:eastAsia="Times New Roman" w:cstheme="minorHAnsi"/>
                <w:sz w:val="20"/>
                <w:szCs w:val="20"/>
              </w:rPr>
              <w:t xml:space="preserve"> </w:t>
            </w:r>
            <w:r w:rsidRPr="00CD4A95">
              <w:rPr>
                <w:rFonts w:eastAsia="Times New Roman" w:cstheme="minorHAnsi"/>
                <w:sz w:val="20"/>
                <w:szCs w:val="20"/>
              </w:rPr>
              <w:t>ли</w:t>
            </w:r>
            <w:r w:rsidR="00571BD3" w:rsidRPr="00CD4A95">
              <w:rPr>
                <w:rFonts w:eastAsia="Times New Roman" w:cstheme="minorHAnsi"/>
                <w:sz w:val="20"/>
                <w:szCs w:val="20"/>
              </w:rPr>
              <w:t xml:space="preserve"> </w:t>
            </w:r>
            <w:r w:rsidRPr="00CD4A95">
              <w:rPr>
                <w:rFonts w:eastAsia="Times New Roman" w:cstheme="minorHAnsi"/>
                <w:sz w:val="20"/>
                <w:szCs w:val="20"/>
              </w:rPr>
              <w:t>се</w:t>
            </w:r>
            <w:r w:rsidR="00571BD3" w:rsidRPr="00CD4A95">
              <w:rPr>
                <w:rFonts w:eastAsia="Times New Roman" w:cstheme="minorHAnsi"/>
                <w:sz w:val="20"/>
                <w:szCs w:val="20"/>
              </w:rPr>
              <w:t xml:space="preserve"> </w:t>
            </w:r>
            <w:r w:rsidRPr="00CD4A95">
              <w:rPr>
                <w:rFonts w:eastAsia="Times New Roman" w:cstheme="minorHAnsi"/>
                <w:sz w:val="20"/>
                <w:szCs w:val="20"/>
              </w:rPr>
              <w:t>на</w:t>
            </w:r>
            <w:r w:rsidR="00571BD3" w:rsidRPr="00CD4A95">
              <w:rPr>
                <w:rFonts w:eastAsia="Times New Roman" w:cstheme="minorHAnsi"/>
                <w:sz w:val="20"/>
                <w:szCs w:val="20"/>
              </w:rPr>
              <w:t xml:space="preserve"> </w:t>
            </w:r>
            <w:r w:rsidRPr="00CD4A95">
              <w:rPr>
                <w:rFonts w:eastAsia="Times New Roman" w:cstheme="minorHAnsi"/>
                <w:sz w:val="20"/>
                <w:szCs w:val="20"/>
              </w:rPr>
              <w:t>локацији</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у</w:t>
            </w:r>
            <w:r w:rsidR="004420F4" w:rsidRPr="00CD4A95">
              <w:rPr>
                <w:rFonts w:eastAsia="Times New Roman" w:cstheme="minorHAnsi"/>
                <w:sz w:val="20"/>
                <w:szCs w:val="20"/>
              </w:rPr>
              <w:t xml:space="preserve"> </w:t>
            </w:r>
            <w:r w:rsidRPr="00CD4A95">
              <w:rPr>
                <w:rFonts w:eastAsia="Times New Roman" w:cstheme="minorHAnsi"/>
                <w:sz w:val="20"/>
                <w:szCs w:val="20"/>
              </w:rPr>
              <w:t>близини</w:t>
            </w:r>
            <w:r w:rsidR="00571BD3" w:rsidRPr="00CD4A95">
              <w:rPr>
                <w:rFonts w:eastAsia="Times New Roman" w:cstheme="minorHAnsi"/>
                <w:sz w:val="20"/>
                <w:szCs w:val="20"/>
              </w:rPr>
              <w:t xml:space="preserve"> </w:t>
            </w:r>
            <w:r w:rsidRPr="00CD4A95">
              <w:rPr>
                <w:rFonts w:eastAsia="Times New Roman" w:cstheme="minorHAnsi"/>
                <w:sz w:val="20"/>
                <w:szCs w:val="20"/>
              </w:rPr>
              <w:t>локације</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 xml:space="preserve"> </w:t>
            </w:r>
            <w:r w:rsidRPr="00CD4A95">
              <w:rPr>
                <w:rFonts w:eastAsia="Times New Roman" w:cstheme="minorHAnsi"/>
                <w:sz w:val="20"/>
                <w:szCs w:val="20"/>
              </w:rPr>
              <w:t>користи</w:t>
            </w:r>
            <w:r w:rsidR="00571BD3" w:rsidRPr="00CD4A95">
              <w:rPr>
                <w:rFonts w:eastAsia="Times New Roman" w:cstheme="minorHAnsi"/>
                <w:sz w:val="20"/>
                <w:szCs w:val="20"/>
              </w:rPr>
              <w:t xml:space="preserve"> </w:t>
            </w:r>
            <w:r w:rsidRPr="00CD4A95">
              <w:rPr>
                <w:rFonts w:eastAsia="Times New Roman" w:cstheme="minorHAnsi"/>
                <w:sz w:val="20"/>
                <w:szCs w:val="20"/>
              </w:rPr>
              <w:t>земљиште</w:t>
            </w:r>
            <w:r w:rsidR="00571BD3" w:rsidRPr="00CD4A95">
              <w:rPr>
                <w:rFonts w:eastAsia="Times New Roman" w:cstheme="minorHAnsi"/>
                <w:sz w:val="20"/>
                <w:szCs w:val="20"/>
              </w:rPr>
              <w:t xml:space="preserve">, </w:t>
            </w:r>
            <w:r w:rsidRPr="00CD4A95">
              <w:rPr>
                <w:rFonts w:eastAsia="Times New Roman" w:cstheme="minorHAnsi"/>
                <w:sz w:val="20"/>
                <w:szCs w:val="20"/>
              </w:rPr>
              <w:t>нпр</w:t>
            </w:r>
            <w:r w:rsidR="00571BD3" w:rsidRPr="00CD4A95">
              <w:rPr>
                <w:rFonts w:eastAsia="Times New Roman" w:cstheme="minorHAnsi"/>
                <w:sz w:val="20"/>
                <w:szCs w:val="20"/>
              </w:rPr>
              <w:t xml:space="preserve">. </w:t>
            </w:r>
            <w:r w:rsidRPr="00CD4A95">
              <w:rPr>
                <w:rFonts w:eastAsia="Times New Roman" w:cstheme="minorHAnsi"/>
                <w:sz w:val="20"/>
                <w:szCs w:val="20"/>
              </w:rPr>
              <w:t>за</w:t>
            </w:r>
            <w:r w:rsidR="00571BD3" w:rsidRPr="00CD4A95">
              <w:rPr>
                <w:rFonts w:eastAsia="Times New Roman" w:cstheme="minorHAnsi"/>
                <w:sz w:val="20"/>
                <w:szCs w:val="20"/>
              </w:rPr>
              <w:t xml:space="preserve"> </w:t>
            </w:r>
            <w:r w:rsidRPr="00CD4A95">
              <w:rPr>
                <w:rFonts w:eastAsia="Times New Roman" w:cstheme="minorHAnsi"/>
                <w:sz w:val="20"/>
                <w:szCs w:val="20"/>
              </w:rPr>
              <w:t>куће</w:t>
            </w:r>
            <w:r w:rsidR="00571BD3" w:rsidRPr="00CD4A95">
              <w:rPr>
                <w:rFonts w:eastAsia="Times New Roman" w:cstheme="minorHAnsi"/>
                <w:sz w:val="20"/>
                <w:szCs w:val="20"/>
              </w:rPr>
              <w:t xml:space="preserve">, </w:t>
            </w:r>
            <w:r w:rsidRPr="00CD4A95">
              <w:rPr>
                <w:rFonts w:eastAsia="Times New Roman" w:cstheme="minorHAnsi"/>
                <w:sz w:val="20"/>
                <w:szCs w:val="20"/>
              </w:rPr>
              <w:t>вртове</w:t>
            </w:r>
            <w:r w:rsidR="00571BD3" w:rsidRPr="00CD4A95">
              <w:rPr>
                <w:rFonts w:eastAsia="Times New Roman" w:cstheme="minorHAnsi"/>
                <w:sz w:val="20"/>
                <w:szCs w:val="20"/>
              </w:rPr>
              <w:t xml:space="preserve">, </w:t>
            </w:r>
            <w:r w:rsidRPr="00CD4A95">
              <w:rPr>
                <w:rFonts w:eastAsia="Times New Roman" w:cstheme="minorHAnsi"/>
                <w:sz w:val="20"/>
                <w:szCs w:val="20"/>
              </w:rPr>
              <w:t>друге</w:t>
            </w:r>
            <w:r w:rsidR="00571BD3" w:rsidRPr="00CD4A95">
              <w:rPr>
                <w:rFonts w:eastAsia="Times New Roman" w:cstheme="minorHAnsi"/>
                <w:sz w:val="20"/>
                <w:szCs w:val="20"/>
              </w:rPr>
              <w:t xml:space="preserve"> </w:t>
            </w:r>
            <w:r w:rsidRPr="00CD4A95">
              <w:rPr>
                <w:rFonts w:eastAsia="Times New Roman" w:cstheme="minorHAnsi"/>
                <w:sz w:val="20"/>
                <w:szCs w:val="20"/>
              </w:rPr>
              <w:t>приватне</w:t>
            </w:r>
            <w:r w:rsidR="00571BD3" w:rsidRPr="00CD4A95">
              <w:rPr>
                <w:rFonts w:eastAsia="Times New Roman" w:cstheme="minorHAnsi"/>
                <w:sz w:val="20"/>
                <w:szCs w:val="20"/>
              </w:rPr>
              <w:t xml:space="preserve"> </w:t>
            </w:r>
            <w:r w:rsidRPr="00CD4A95">
              <w:rPr>
                <w:rFonts w:eastAsia="Times New Roman" w:cstheme="minorHAnsi"/>
                <w:sz w:val="20"/>
                <w:szCs w:val="20"/>
              </w:rPr>
              <w:t>намене</w:t>
            </w:r>
            <w:r w:rsidR="00571BD3" w:rsidRPr="00CD4A95">
              <w:rPr>
                <w:rFonts w:eastAsia="Times New Roman" w:cstheme="minorHAnsi"/>
                <w:sz w:val="20"/>
                <w:szCs w:val="20"/>
              </w:rPr>
              <w:t xml:space="preserve">, </w:t>
            </w:r>
            <w:r w:rsidRPr="00CD4A95">
              <w:rPr>
                <w:rFonts w:eastAsia="Times New Roman" w:cstheme="minorHAnsi"/>
                <w:sz w:val="20"/>
                <w:szCs w:val="20"/>
              </w:rPr>
              <w:t>индустријске</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трговачке</w:t>
            </w:r>
            <w:r w:rsidR="00571BD3" w:rsidRPr="00CD4A95">
              <w:rPr>
                <w:rFonts w:eastAsia="Times New Roman" w:cstheme="minorHAnsi"/>
                <w:sz w:val="20"/>
                <w:szCs w:val="20"/>
              </w:rPr>
              <w:t xml:space="preserve"> </w:t>
            </w:r>
            <w:r w:rsidRPr="00CD4A95">
              <w:rPr>
                <w:rFonts w:eastAsia="Times New Roman" w:cstheme="minorHAnsi"/>
                <w:sz w:val="20"/>
                <w:szCs w:val="20"/>
              </w:rPr>
              <w:t>активности</w:t>
            </w:r>
            <w:r w:rsidR="00571BD3" w:rsidRPr="00CD4A95">
              <w:rPr>
                <w:rFonts w:eastAsia="Times New Roman" w:cstheme="minorHAnsi"/>
                <w:sz w:val="20"/>
                <w:szCs w:val="20"/>
              </w:rPr>
              <w:t xml:space="preserve">, </w:t>
            </w:r>
            <w:r w:rsidRPr="00CD4A95">
              <w:rPr>
                <w:rFonts w:eastAsia="Times New Roman" w:cstheme="minorHAnsi"/>
                <w:sz w:val="20"/>
                <w:szCs w:val="20"/>
              </w:rPr>
              <w:t>рекреацију</w:t>
            </w:r>
            <w:r w:rsidR="00571BD3" w:rsidRPr="00CD4A95">
              <w:rPr>
                <w:rFonts w:eastAsia="Times New Roman" w:cstheme="minorHAnsi"/>
                <w:sz w:val="20"/>
                <w:szCs w:val="20"/>
              </w:rPr>
              <w:t xml:space="preserve">, </w:t>
            </w:r>
            <w:r w:rsidRPr="00CD4A95">
              <w:rPr>
                <w:rFonts w:eastAsia="Times New Roman" w:cstheme="minorHAnsi"/>
                <w:sz w:val="20"/>
                <w:szCs w:val="20"/>
              </w:rPr>
              <w:t>као</w:t>
            </w:r>
            <w:r w:rsidR="00571BD3" w:rsidRPr="00CD4A95">
              <w:rPr>
                <w:rFonts w:eastAsia="Times New Roman" w:cstheme="minorHAnsi"/>
                <w:sz w:val="20"/>
                <w:szCs w:val="20"/>
              </w:rPr>
              <w:t xml:space="preserve"> </w:t>
            </w:r>
            <w:r w:rsidRPr="00CD4A95">
              <w:rPr>
                <w:rFonts w:eastAsia="Times New Roman" w:cstheme="minorHAnsi"/>
                <w:sz w:val="20"/>
                <w:szCs w:val="20"/>
              </w:rPr>
              <w:t>јавни</w:t>
            </w:r>
            <w:r w:rsidR="00571BD3" w:rsidRPr="00CD4A95">
              <w:rPr>
                <w:rFonts w:eastAsia="Times New Roman" w:cstheme="minorHAnsi"/>
                <w:sz w:val="20"/>
                <w:szCs w:val="20"/>
              </w:rPr>
              <w:t xml:space="preserve"> </w:t>
            </w:r>
            <w:r w:rsidRPr="00CD4A95">
              <w:rPr>
                <w:rFonts w:eastAsia="Times New Roman" w:cstheme="minorHAnsi"/>
                <w:sz w:val="20"/>
                <w:szCs w:val="20"/>
              </w:rPr>
              <w:t>отворени</w:t>
            </w:r>
            <w:r w:rsidR="00571BD3" w:rsidRPr="00CD4A95">
              <w:rPr>
                <w:rFonts w:eastAsia="Times New Roman" w:cstheme="minorHAnsi"/>
                <w:sz w:val="20"/>
                <w:szCs w:val="20"/>
              </w:rPr>
              <w:t xml:space="preserve"> </w:t>
            </w:r>
            <w:r w:rsidRPr="00CD4A95">
              <w:rPr>
                <w:rFonts w:eastAsia="Times New Roman" w:cstheme="minorHAnsi"/>
                <w:sz w:val="20"/>
                <w:szCs w:val="20"/>
              </w:rPr>
              <w:t>простор</w:t>
            </w:r>
            <w:r w:rsidR="00571BD3" w:rsidRPr="00CD4A95">
              <w:rPr>
                <w:rFonts w:eastAsia="Times New Roman" w:cstheme="minorHAnsi"/>
                <w:sz w:val="20"/>
                <w:szCs w:val="20"/>
              </w:rPr>
              <w:t xml:space="preserve">, </w:t>
            </w:r>
            <w:r w:rsidRPr="00CD4A95">
              <w:rPr>
                <w:rFonts w:eastAsia="Times New Roman" w:cstheme="minorHAnsi"/>
                <w:sz w:val="20"/>
                <w:szCs w:val="20"/>
              </w:rPr>
              <w:t>за</w:t>
            </w:r>
            <w:r w:rsidR="00571BD3" w:rsidRPr="00CD4A95">
              <w:rPr>
                <w:rFonts w:eastAsia="Times New Roman" w:cstheme="minorHAnsi"/>
                <w:sz w:val="20"/>
                <w:szCs w:val="20"/>
              </w:rPr>
              <w:t xml:space="preserve"> </w:t>
            </w:r>
            <w:r w:rsidRPr="00CD4A95">
              <w:rPr>
                <w:rFonts w:eastAsia="Times New Roman" w:cstheme="minorHAnsi"/>
                <w:sz w:val="20"/>
                <w:szCs w:val="20"/>
              </w:rPr>
              <w:t>јавне</w:t>
            </w:r>
            <w:r w:rsidR="00571BD3" w:rsidRPr="00CD4A95">
              <w:rPr>
                <w:rFonts w:eastAsia="Times New Roman" w:cstheme="minorHAnsi"/>
                <w:sz w:val="20"/>
                <w:szCs w:val="20"/>
              </w:rPr>
              <w:t xml:space="preserve"> </w:t>
            </w:r>
            <w:r w:rsidRPr="00CD4A95">
              <w:rPr>
                <w:rFonts w:eastAsia="Times New Roman" w:cstheme="minorHAnsi"/>
                <w:sz w:val="20"/>
                <w:szCs w:val="20"/>
              </w:rPr>
              <w:t>објекте</w:t>
            </w:r>
            <w:r w:rsidR="00571BD3" w:rsidRPr="00CD4A95">
              <w:rPr>
                <w:rFonts w:eastAsia="Times New Roman" w:cstheme="minorHAnsi"/>
                <w:sz w:val="20"/>
                <w:szCs w:val="20"/>
              </w:rPr>
              <w:t xml:space="preserve">, </w:t>
            </w:r>
            <w:r w:rsidRPr="00CD4A95">
              <w:rPr>
                <w:rFonts w:eastAsia="Times New Roman" w:cstheme="minorHAnsi"/>
                <w:sz w:val="20"/>
                <w:szCs w:val="20"/>
              </w:rPr>
              <w:t>пољопривредну</w:t>
            </w:r>
            <w:r w:rsidR="00571BD3" w:rsidRPr="00CD4A95">
              <w:rPr>
                <w:rFonts w:eastAsia="Times New Roman" w:cstheme="minorHAnsi"/>
                <w:sz w:val="20"/>
                <w:szCs w:val="20"/>
              </w:rPr>
              <w:t xml:space="preserve"> </w:t>
            </w:r>
            <w:r w:rsidRPr="00CD4A95">
              <w:rPr>
                <w:rFonts w:eastAsia="Times New Roman" w:cstheme="minorHAnsi"/>
                <w:sz w:val="20"/>
                <w:szCs w:val="20"/>
              </w:rPr>
              <w:t>производњу</w:t>
            </w:r>
            <w:r w:rsidR="00571BD3" w:rsidRPr="00CD4A95">
              <w:rPr>
                <w:rFonts w:eastAsia="Times New Roman" w:cstheme="minorHAnsi"/>
                <w:sz w:val="20"/>
                <w:szCs w:val="20"/>
              </w:rPr>
              <w:t xml:space="preserve">, </w:t>
            </w:r>
            <w:r w:rsidRPr="00CD4A95">
              <w:rPr>
                <w:rFonts w:eastAsia="Times New Roman" w:cstheme="minorHAnsi"/>
                <w:sz w:val="20"/>
                <w:szCs w:val="20"/>
              </w:rPr>
              <w:t>за</w:t>
            </w:r>
            <w:r w:rsidR="00571BD3" w:rsidRPr="00CD4A95">
              <w:rPr>
                <w:rFonts w:eastAsia="Times New Roman" w:cstheme="minorHAnsi"/>
                <w:sz w:val="20"/>
                <w:szCs w:val="20"/>
              </w:rPr>
              <w:t xml:space="preserve"> </w:t>
            </w:r>
            <w:r w:rsidRPr="00CD4A95">
              <w:rPr>
                <w:rFonts w:eastAsia="Times New Roman" w:cstheme="minorHAnsi"/>
                <w:sz w:val="20"/>
                <w:szCs w:val="20"/>
              </w:rPr>
              <w:t>шуме</w:t>
            </w:r>
            <w:r w:rsidR="00571BD3" w:rsidRPr="00CD4A95">
              <w:rPr>
                <w:rFonts w:eastAsia="Times New Roman" w:cstheme="minorHAnsi"/>
                <w:sz w:val="20"/>
                <w:szCs w:val="20"/>
              </w:rPr>
              <w:t xml:space="preserve">, </w:t>
            </w:r>
            <w:r w:rsidRPr="00CD4A95">
              <w:rPr>
                <w:rFonts w:eastAsia="Times New Roman" w:cstheme="minorHAnsi"/>
                <w:sz w:val="20"/>
                <w:szCs w:val="20"/>
              </w:rPr>
              <w:t>туризам</w:t>
            </w:r>
            <w:r w:rsidR="00571BD3" w:rsidRPr="00CD4A95">
              <w:rPr>
                <w:rFonts w:eastAsia="Times New Roman" w:cstheme="minorHAnsi"/>
                <w:sz w:val="20"/>
                <w:szCs w:val="20"/>
              </w:rPr>
              <w:t xml:space="preserve">, </w:t>
            </w:r>
            <w:r w:rsidRPr="00CD4A95">
              <w:rPr>
                <w:rFonts w:eastAsia="Times New Roman" w:cstheme="minorHAnsi"/>
                <w:sz w:val="20"/>
                <w:szCs w:val="20"/>
              </w:rPr>
              <w:t>рударске</w:t>
            </w:r>
            <w:r w:rsidR="00571BD3" w:rsidRPr="00CD4A95">
              <w:rPr>
                <w:rFonts w:eastAsia="Times New Roman" w:cstheme="minorHAnsi"/>
                <w:sz w:val="20"/>
                <w:szCs w:val="20"/>
              </w:rPr>
              <w:t xml:space="preserve"> </w:t>
            </w:r>
            <w:r w:rsidRPr="00CD4A95">
              <w:rPr>
                <w:rFonts w:eastAsia="Times New Roman" w:cstheme="minorHAnsi"/>
                <w:sz w:val="20"/>
                <w:szCs w:val="20"/>
              </w:rPr>
              <w:t>или</w:t>
            </w:r>
            <w:r w:rsidR="00571BD3" w:rsidRPr="00CD4A95">
              <w:rPr>
                <w:rFonts w:eastAsia="Times New Roman" w:cstheme="minorHAnsi"/>
                <w:sz w:val="20"/>
                <w:szCs w:val="20"/>
              </w:rPr>
              <w:t xml:space="preserve"> </w:t>
            </w:r>
            <w:r w:rsidRPr="00CD4A95">
              <w:rPr>
                <w:rFonts w:eastAsia="Times New Roman" w:cstheme="minorHAnsi"/>
                <w:sz w:val="20"/>
                <w:szCs w:val="20"/>
              </w:rPr>
              <w:t>друге</w:t>
            </w:r>
            <w:r w:rsidR="00571BD3" w:rsidRPr="00CD4A95">
              <w:rPr>
                <w:rFonts w:eastAsia="Times New Roman" w:cstheme="minorHAnsi"/>
                <w:sz w:val="20"/>
                <w:szCs w:val="20"/>
              </w:rPr>
              <w:t xml:space="preserve"> </w:t>
            </w:r>
            <w:r w:rsidRPr="00CD4A95">
              <w:rPr>
                <w:rFonts w:eastAsia="Times New Roman" w:cstheme="minorHAnsi"/>
                <w:sz w:val="20"/>
                <w:szCs w:val="20"/>
              </w:rPr>
              <w:t>активности</w:t>
            </w:r>
            <w:r w:rsidR="00571BD3" w:rsidRPr="00CD4A95">
              <w:rPr>
                <w:rFonts w:eastAsia="Times New Roman" w:cstheme="minorHAnsi"/>
                <w:sz w:val="20"/>
                <w:szCs w:val="20"/>
              </w:rPr>
              <w:t xml:space="preserve"> </w:t>
            </w:r>
            <w:r w:rsidRPr="00CD4A95">
              <w:rPr>
                <w:rFonts w:eastAsia="Times New Roman" w:cstheme="minorHAnsi"/>
                <w:sz w:val="20"/>
                <w:szCs w:val="20"/>
              </w:rPr>
              <w:t>које</w:t>
            </w:r>
            <w:r w:rsidR="00571BD3" w:rsidRPr="00CD4A95">
              <w:rPr>
                <w:rFonts w:eastAsia="Times New Roman" w:cstheme="minorHAnsi"/>
                <w:sz w:val="20"/>
                <w:szCs w:val="20"/>
              </w:rPr>
              <w:t xml:space="preserve"> </w:t>
            </w:r>
            <w:r w:rsidRPr="00CD4A95">
              <w:rPr>
                <w:rFonts w:eastAsia="Times New Roman" w:cstheme="minorHAnsi"/>
                <w:sz w:val="20"/>
                <w:szCs w:val="20"/>
              </w:rPr>
              <w:t>могу</w:t>
            </w:r>
            <w:r w:rsidR="00571BD3" w:rsidRPr="00CD4A95">
              <w:rPr>
                <w:rFonts w:eastAsia="Times New Roman" w:cstheme="minorHAnsi"/>
                <w:sz w:val="20"/>
                <w:szCs w:val="20"/>
              </w:rPr>
              <w:t xml:space="preserve"> </w:t>
            </w:r>
            <w:r w:rsidRPr="00CD4A95">
              <w:rPr>
                <w:rFonts w:eastAsia="Times New Roman" w:cstheme="minorHAnsi"/>
                <w:sz w:val="20"/>
                <w:szCs w:val="20"/>
              </w:rPr>
              <w:t>бити</w:t>
            </w:r>
            <w:r w:rsidR="00571BD3" w:rsidRPr="00CD4A95">
              <w:rPr>
                <w:rFonts w:eastAsia="Times New Roman" w:cstheme="minorHAnsi"/>
                <w:sz w:val="20"/>
                <w:szCs w:val="20"/>
              </w:rPr>
              <w:t xml:space="preserve"> </w:t>
            </w:r>
            <w:r w:rsidRPr="00CD4A95">
              <w:rPr>
                <w:rFonts w:eastAsia="Times New Roman" w:cstheme="minorHAnsi"/>
                <w:sz w:val="20"/>
                <w:szCs w:val="20"/>
              </w:rPr>
              <w:t>захваћене</w:t>
            </w:r>
            <w:r w:rsidR="00571BD3" w:rsidRPr="00CD4A95">
              <w:rPr>
                <w:rFonts w:eastAsia="Times New Roman" w:cstheme="minorHAnsi"/>
                <w:sz w:val="20"/>
                <w:szCs w:val="20"/>
              </w:rPr>
              <w:t xml:space="preserve"> </w:t>
            </w:r>
            <w:r w:rsidRPr="00CD4A95">
              <w:rPr>
                <w:rFonts w:eastAsia="Times New Roman" w:cstheme="minorHAnsi"/>
                <w:sz w:val="20"/>
                <w:szCs w:val="20"/>
              </w:rPr>
              <w:t>утицајем</w:t>
            </w:r>
            <w:r w:rsidR="00571BD3" w:rsidRPr="00CD4A95">
              <w:rPr>
                <w:rFonts w:eastAsia="Times New Roman" w:cstheme="minorHAnsi"/>
                <w:sz w:val="20"/>
                <w:szCs w:val="20"/>
              </w:rPr>
              <w:t xml:space="preserve"> </w:t>
            </w:r>
            <w:r w:rsidRPr="00CD4A95">
              <w:rPr>
                <w:rFonts w:eastAsia="Times New Roman" w:cstheme="minorHAnsi"/>
                <w:sz w:val="20"/>
                <w:szCs w:val="20"/>
              </w:rPr>
              <w:t>пројекта</w:t>
            </w:r>
            <w:r w:rsidR="00571BD3" w:rsidRPr="00CD4A95">
              <w:rPr>
                <w:rFonts w:eastAsia="Times New Roman"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1933AC8" w14:textId="7691E576" w:rsidR="005A1F32"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3624FFA5" w14:textId="4F22141A" w:rsidR="00571B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Будућ</w:t>
            </w:r>
            <w:r w:rsidR="00852F00" w:rsidRPr="00CD4A95">
              <w:rPr>
                <w:rFonts w:eastAsia="Times New Roman" w:cstheme="minorHAnsi"/>
                <w:sz w:val="20"/>
                <w:szCs w:val="20"/>
              </w:rPr>
              <w:t>и</w:t>
            </w:r>
            <w:r w:rsidR="00AF7A3C" w:rsidRPr="00CD4A95">
              <w:rPr>
                <w:rFonts w:eastAsia="Times New Roman" w:cstheme="minorHAnsi"/>
                <w:sz w:val="20"/>
                <w:szCs w:val="20"/>
              </w:rPr>
              <w:t xml:space="preserve"> </w:t>
            </w:r>
            <w:r w:rsidRPr="00CD4A95">
              <w:rPr>
                <w:rFonts w:eastAsia="Times New Roman" w:cstheme="minorHAnsi"/>
                <w:sz w:val="20"/>
                <w:szCs w:val="20"/>
              </w:rPr>
              <w:t>објекти</w:t>
            </w:r>
            <w:r w:rsidR="004D4691" w:rsidRPr="00CD4A95">
              <w:rPr>
                <w:rFonts w:eastAsia="Times New Roman" w:cstheme="minorHAnsi"/>
                <w:sz w:val="20"/>
                <w:szCs w:val="20"/>
              </w:rPr>
              <w:t xml:space="preserve"> </w:t>
            </w:r>
            <w:r w:rsidRPr="00CD4A95">
              <w:rPr>
                <w:rFonts w:eastAsia="Times New Roman" w:cstheme="minorHAnsi"/>
                <w:sz w:val="20"/>
                <w:szCs w:val="20"/>
              </w:rPr>
              <w:t>с</w:t>
            </w:r>
            <w:r w:rsidR="00A462D5" w:rsidRPr="00CD4A95">
              <w:rPr>
                <w:rFonts w:eastAsia="Times New Roman" w:cstheme="minorHAnsi"/>
                <w:sz w:val="20"/>
                <w:szCs w:val="20"/>
              </w:rPr>
              <w:t>у</w:t>
            </w:r>
            <w:r w:rsidR="005D078C" w:rsidRPr="00CD4A95">
              <w:rPr>
                <w:rFonts w:eastAsia="Times New Roman" w:cstheme="minorHAnsi"/>
                <w:sz w:val="20"/>
                <w:szCs w:val="20"/>
              </w:rPr>
              <w:t xml:space="preserve"> </w:t>
            </w:r>
            <w:r w:rsidRPr="00CD4A95">
              <w:rPr>
                <w:rFonts w:eastAsia="Times New Roman" w:cstheme="minorHAnsi"/>
                <w:sz w:val="20"/>
                <w:szCs w:val="20"/>
              </w:rPr>
              <w:t>окружени</w:t>
            </w:r>
            <w:r w:rsidR="005D078C" w:rsidRPr="00CD4A95">
              <w:rPr>
                <w:rFonts w:eastAsia="Times New Roman" w:cstheme="minorHAnsi"/>
                <w:sz w:val="20"/>
                <w:szCs w:val="20"/>
              </w:rPr>
              <w:t xml:space="preserve"> </w:t>
            </w:r>
            <w:r w:rsidRPr="00CD4A95">
              <w:rPr>
                <w:rFonts w:eastAsia="Times New Roman" w:cstheme="minorHAnsi"/>
                <w:sz w:val="20"/>
                <w:szCs w:val="20"/>
              </w:rPr>
              <w:t>пољопривредним</w:t>
            </w:r>
            <w:r w:rsidR="005D078C" w:rsidRPr="00CD4A95">
              <w:rPr>
                <w:rFonts w:eastAsia="Times New Roman" w:cstheme="minorHAnsi"/>
                <w:sz w:val="20"/>
                <w:szCs w:val="20"/>
              </w:rPr>
              <w:t xml:space="preserve"> </w:t>
            </w:r>
            <w:r w:rsidRPr="00CD4A95">
              <w:rPr>
                <w:rFonts w:eastAsia="Times New Roman" w:cstheme="minorHAnsi"/>
                <w:sz w:val="20"/>
                <w:szCs w:val="20"/>
              </w:rPr>
              <w:t>површинама</w:t>
            </w:r>
            <w:r w:rsidR="005D078C" w:rsidRPr="00CD4A95">
              <w:rPr>
                <w:rFonts w:eastAsia="Times New Roman"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1E15650" w14:textId="29AAE84B" w:rsidR="000C3B69"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ДА</w:t>
            </w:r>
          </w:p>
          <w:p w14:paraId="0E96209E" w14:textId="7F64A040" w:rsidR="00571BD3" w:rsidRPr="00CD4A95" w:rsidRDefault="007715EA" w:rsidP="002233FB">
            <w:pPr>
              <w:spacing w:after="0" w:line="240" w:lineRule="auto"/>
              <w:rPr>
                <w:rFonts w:eastAsia="Times New Roman" w:cstheme="minorHAnsi"/>
                <w:sz w:val="20"/>
                <w:szCs w:val="20"/>
              </w:rPr>
            </w:pPr>
            <w:r w:rsidRPr="00CD4A95">
              <w:rPr>
                <w:rFonts w:eastAsia="Times New Roman" w:cstheme="minorHAnsi"/>
                <w:sz w:val="20"/>
                <w:szCs w:val="20"/>
              </w:rPr>
              <w:t>Јављају</w:t>
            </w:r>
            <w:r w:rsidR="00D604A2" w:rsidRPr="00CD4A95">
              <w:rPr>
                <w:rFonts w:eastAsia="Times New Roman" w:cstheme="minorHAnsi"/>
                <w:sz w:val="20"/>
                <w:szCs w:val="20"/>
              </w:rPr>
              <w:t xml:space="preserve"> </w:t>
            </w:r>
            <w:r w:rsidRPr="00CD4A95">
              <w:rPr>
                <w:rFonts w:eastAsia="Times New Roman" w:cstheme="minorHAnsi"/>
                <w:sz w:val="20"/>
                <w:szCs w:val="20"/>
              </w:rPr>
              <w:t>се</w:t>
            </w:r>
            <w:r w:rsidR="00D604A2" w:rsidRPr="00CD4A95">
              <w:rPr>
                <w:rFonts w:eastAsia="Times New Roman" w:cstheme="minorHAnsi"/>
                <w:sz w:val="20"/>
                <w:szCs w:val="20"/>
              </w:rPr>
              <w:t xml:space="preserve"> </w:t>
            </w:r>
            <w:r w:rsidRPr="00CD4A95">
              <w:rPr>
                <w:rFonts w:eastAsia="Times New Roman" w:cstheme="minorHAnsi"/>
                <w:sz w:val="20"/>
                <w:szCs w:val="20"/>
              </w:rPr>
              <w:t>позитивни</w:t>
            </w:r>
            <w:r w:rsidR="00D604A2" w:rsidRPr="00CD4A95">
              <w:rPr>
                <w:rFonts w:eastAsia="Times New Roman" w:cstheme="minorHAnsi"/>
                <w:sz w:val="20"/>
                <w:szCs w:val="20"/>
              </w:rPr>
              <w:t xml:space="preserve"> </w:t>
            </w:r>
            <w:r w:rsidRPr="00CD4A95">
              <w:rPr>
                <w:rFonts w:eastAsia="Times New Roman" w:cstheme="minorHAnsi"/>
                <w:sz w:val="20"/>
                <w:szCs w:val="20"/>
              </w:rPr>
              <w:t>утицаји</w:t>
            </w:r>
            <w:r w:rsidR="006D2E6F" w:rsidRPr="00CD4A95">
              <w:rPr>
                <w:rFonts w:eastAsia="Times New Roman" w:cstheme="minorHAnsi"/>
                <w:sz w:val="20"/>
                <w:szCs w:val="20"/>
              </w:rPr>
              <w:t xml:space="preserve"> </w:t>
            </w:r>
            <w:r w:rsidRPr="00CD4A95">
              <w:rPr>
                <w:rFonts w:eastAsia="Times New Roman" w:cstheme="minorHAnsi"/>
                <w:sz w:val="20"/>
                <w:szCs w:val="20"/>
              </w:rPr>
              <w:t>с</w:t>
            </w:r>
            <w:r w:rsidR="006D2E6F" w:rsidRPr="00CD4A95">
              <w:rPr>
                <w:rFonts w:eastAsia="Times New Roman" w:cstheme="minorHAnsi"/>
                <w:sz w:val="20"/>
                <w:szCs w:val="20"/>
              </w:rPr>
              <w:t xml:space="preserve"> </w:t>
            </w:r>
            <w:r w:rsidRPr="00CD4A95">
              <w:rPr>
                <w:rFonts w:eastAsia="Times New Roman" w:cstheme="minorHAnsi"/>
                <w:sz w:val="20"/>
                <w:szCs w:val="20"/>
              </w:rPr>
              <w:t>обзиром</w:t>
            </w:r>
            <w:r w:rsidR="006D2E6F" w:rsidRPr="00CD4A95">
              <w:rPr>
                <w:rFonts w:eastAsia="Times New Roman" w:cstheme="minorHAnsi"/>
                <w:sz w:val="20"/>
                <w:szCs w:val="20"/>
              </w:rPr>
              <w:t xml:space="preserve"> </w:t>
            </w:r>
            <w:r w:rsidRPr="00CD4A95">
              <w:rPr>
                <w:rFonts w:eastAsia="Times New Roman" w:cstheme="minorHAnsi"/>
                <w:sz w:val="20"/>
                <w:szCs w:val="20"/>
              </w:rPr>
              <w:t>да</w:t>
            </w:r>
            <w:r w:rsidR="006D2E6F" w:rsidRPr="00CD4A95">
              <w:rPr>
                <w:rFonts w:eastAsia="Times New Roman" w:cstheme="minorHAnsi"/>
                <w:sz w:val="20"/>
                <w:szCs w:val="20"/>
              </w:rPr>
              <w:t xml:space="preserve"> </w:t>
            </w:r>
            <w:r w:rsidRPr="00CD4A95">
              <w:rPr>
                <w:rFonts w:eastAsia="Times New Roman" w:cstheme="minorHAnsi"/>
                <w:sz w:val="20"/>
                <w:szCs w:val="20"/>
              </w:rPr>
              <w:t>ће</w:t>
            </w:r>
            <w:r w:rsidR="006D2E6F" w:rsidRPr="00CD4A95">
              <w:rPr>
                <w:rFonts w:eastAsia="Times New Roman" w:cstheme="minorHAnsi"/>
                <w:sz w:val="20"/>
                <w:szCs w:val="20"/>
              </w:rPr>
              <w:t xml:space="preserve"> </w:t>
            </w:r>
            <w:r w:rsidRPr="00CD4A95">
              <w:rPr>
                <w:rFonts w:eastAsia="Times New Roman" w:cstheme="minorHAnsi"/>
                <w:sz w:val="20"/>
                <w:szCs w:val="20"/>
              </w:rPr>
              <w:t>бити</w:t>
            </w:r>
            <w:r w:rsidR="007C0F64" w:rsidRPr="00CD4A95">
              <w:rPr>
                <w:rFonts w:eastAsia="Times New Roman" w:cstheme="minorHAnsi"/>
                <w:sz w:val="20"/>
                <w:szCs w:val="20"/>
              </w:rPr>
              <w:t xml:space="preserve"> </w:t>
            </w:r>
            <w:r w:rsidRPr="00CD4A95">
              <w:rPr>
                <w:rFonts w:eastAsia="Times New Roman" w:cstheme="minorHAnsi"/>
                <w:sz w:val="20"/>
                <w:szCs w:val="20"/>
              </w:rPr>
              <w:t>обезбеђено</w:t>
            </w:r>
            <w:r w:rsidR="007C0F64" w:rsidRPr="00CD4A95">
              <w:rPr>
                <w:rFonts w:eastAsia="Times New Roman" w:cstheme="minorHAnsi"/>
                <w:sz w:val="20"/>
                <w:szCs w:val="20"/>
              </w:rPr>
              <w:t xml:space="preserve"> </w:t>
            </w:r>
            <w:r w:rsidRPr="00CD4A95">
              <w:rPr>
                <w:rFonts w:eastAsia="Times New Roman" w:cstheme="minorHAnsi"/>
                <w:sz w:val="20"/>
                <w:szCs w:val="20"/>
              </w:rPr>
              <w:t>наводњавање</w:t>
            </w:r>
            <w:r w:rsidR="00D86988" w:rsidRPr="00CD4A95">
              <w:rPr>
                <w:rFonts w:eastAsia="Times New Roman" w:cstheme="minorHAnsi"/>
                <w:sz w:val="20"/>
                <w:szCs w:val="20"/>
              </w:rPr>
              <w:t xml:space="preserve">, </w:t>
            </w:r>
            <w:r w:rsidRPr="00CD4A95">
              <w:rPr>
                <w:rFonts w:eastAsia="Times New Roman" w:cstheme="minorHAnsi"/>
                <w:sz w:val="20"/>
                <w:szCs w:val="20"/>
              </w:rPr>
              <w:t>а</w:t>
            </w:r>
            <w:r w:rsidR="007C0F64" w:rsidRPr="00CD4A95">
              <w:rPr>
                <w:rFonts w:eastAsia="Times New Roman" w:cstheme="minorHAnsi"/>
                <w:sz w:val="20"/>
                <w:szCs w:val="20"/>
              </w:rPr>
              <w:t xml:space="preserve"> </w:t>
            </w:r>
            <w:r w:rsidRPr="00CD4A95">
              <w:rPr>
                <w:rFonts w:eastAsia="Times New Roman" w:cstheme="minorHAnsi"/>
                <w:sz w:val="20"/>
                <w:szCs w:val="20"/>
              </w:rPr>
              <w:t>самим</w:t>
            </w:r>
            <w:r w:rsidR="007C0F64" w:rsidRPr="00CD4A95">
              <w:rPr>
                <w:rFonts w:eastAsia="Times New Roman" w:cstheme="minorHAnsi"/>
                <w:sz w:val="20"/>
                <w:szCs w:val="20"/>
              </w:rPr>
              <w:t xml:space="preserve"> </w:t>
            </w:r>
            <w:r w:rsidRPr="00CD4A95">
              <w:rPr>
                <w:rFonts w:eastAsia="Times New Roman" w:cstheme="minorHAnsi"/>
                <w:sz w:val="20"/>
                <w:szCs w:val="20"/>
              </w:rPr>
              <w:t>тим</w:t>
            </w:r>
            <w:r w:rsidR="007C0F64" w:rsidRPr="00CD4A95">
              <w:rPr>
                <w:rFonts w:eastAsia="Times New Roman" w:cstheme="minorHAnsi"/>
                <w:sz w:val="20"/>
                <w:szCs w:val="20"/>
              </w:rPr>
              <w:t xml:space="preserve"> </w:t>
            </w:r>
            <w:r w:rsidRPr="00CD4A95">
              <w:rPr>
                <w:rFonts w:eastAsia="Times New Roman" w:cstheme="minorHAnsi"/>
                <w:sz w:val="20"/>
                <w:szCs w:val="20"/>
              </w:rPr>
              <w:t>и</w:t>
            </w:r>
            <w:r w:rsidR="007C0F64" w:rsidRPr="00CD4A95">
              <w:rPr>
                <w:rFonts w:eastAsia="Times New Roman" w:cstheme="minorHAnsi"/>
                <w:sz w:val="20"/>
                <w:szCs w:val="20"/>
              </w:rPr>
              <w:t xml:space="preserve"> </w:t>
            </w:r>
            <w:r w:rsidRPr="00CD4A95">
              <w:rPr>
                <w:rFonts w:eastAsia="Times New Roman" w:cstheme="minorHAnsi"/>
                <w:sz w:val="20"/>
                <w:szCs w:val="20"/>
              </w:rPr>
              <w:t>интензивнија</w:t>
            </w:r>
            <w:r w:rsidR="007C0F64" w:rsidRPr="00CD4A95">
              <w:rPr>
                <w:rFonts w:eastAsia="Times New Roman" w:cstheme="minorHAnsi"/>
                <w:sz w:val="20"/>
                <w:szCs w:val="20"/>
              </w:rPr>
              <w:t xml:space="preserve"> </w:t>
            </w:r>
            <w:r w:rsidRPr="00CD4A95">
              <w:rPr>
                <w:rFonts w:eastAsia="Times New Roman" w:cstheme="minorHAnsi"/>
                <w:sz w:val="20"/>
                <w:szCs w:val="20"/>
              </w:rPr>
              <w:t>пољопривредна</w:t>
            </w:r>
            <w:r w:rsidR="007C0F64" w:rsidRPr="00CD4A95">
              <w:rPr>
                <w:rFonts w:eastAsia="Times New Roman" w:cstheme="minorHAnsi"/>
                <w:sz w:val="20"/>
                <w:szCs w:val="20"/>
              </w:rPr>
              <w:t xml:space="preserve"> </w:t>
            </w:r>
            <w:r w:rsidRPr="00CD4A95">
              <w:rPr>
                <w:rFonts w:eastAsia="Times New Roman" w:cstheme="minorHAnsi"/>
                <w:sz w:val="20"/>
                <w:szCs w:val="20"/>
              </w:rPr>
              <w:t>производња</w:t>
            </w:r>
            <w:r w:rsidR="00FB033F" w:rsidRPr="00CD4A95">
              <w:rPr>
                <w:rFonts w:eastAsia="Times New Roman" w:cstheme="minorHAnsi"/>
                <w:sz w:val="20"/>
                <w:szCs w:val="20"/>
              </w:rPr>
              <w:t>.</w:t>
            </w:r>
          </w:p>
          <w:p w14:paraId="2037653A" w14:textId="4FC374DA" w:rsidR="00B579AA" w:rsidRPr="00CD4A95" w:rsidRDefault="00B579AA" w:rsidP="002233FB">
            <w:pPr>
              <w:spacing w:after="0" w:line="240" w:lineRule="auto"/>
              <w:rPr>
                <w:rFonts w:eastAsia="Times New Roman" w:cstheme="minorHAnsi"/>
                <w:b/>
                <w:bCs/>
                <w:sz w:val="20"/>
                <w:szCs w:val="20"/>
              </w:rPr>
            </w:pPr>
          </w:p>
        </w:tc>
      </w:tr>
      <w:tr w:rsidR="00C4011A" w:rsidRPr="00CD4A95" w14:paraId="7E144500"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5BA6AA6" w14:textId="7441677B" w:rsidR="00C4011A" w:rsidRPr="00CD4A95" w:rsidRDefault="00C4011A" w:rsidP="002233FB">
            <w:pPr>
              <w:spacing w:after="0" w:line="240" w:lineRule="auto"/>
              <w:jc w:val="center"/>
              <w:rPr>
                <w:rFonts w:cstheme="minorHAnsi"/>
                <w:sz w:val="20"/>
                <w:szCs w:val="20"/>
              </w:rPr>
            </w:pPr>
            <w:r w:rsidRPr="00CD4A95">
              <w:rPr>
                <w:rFonts w:cstheme="minorHAnsi"/>
                <w:sz w:val="20"/>
                <w:szCs w:val="20"/>
              </w:rPr>
              <w:t>22.</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B9A43CA" w14:textId="4A7CC374" w:rsidR="00C4011A" w:rsidRPr="00CD4A95" w:rsidRDefault="007715EA" w:rsidP="002233FB">
            <w:pPr>
              <w:spacing w:after="0" w:line="240" w:lineRule="auto"/>
              <w:rPr>
                <w:rFonts w:cstheme="minorHAnsi"/>
                <w:sz w:val="20"/>
                <w:szCs w:val="20"/>
              </w:rPr>
            </w:pPr>
            <w:r w:rsidRPr="00CD4A95">
              <w:rPr>
                <w:rFonts w:ascii="Calibri" w:hAnsi="Calibri" w:cs="Calibri"/>
                <w:sz w:val="20"/>
                <w:szCs w:val="20"/>
              </w:rPr>
              <w:t>Да</w:t>
            </w:r>
            <w:r w:rsidR="003B383F" w:rsidRPr="00CD4A95">
              <w:rPr>
                <w:rFonts w:ascii="Calibri" w:hAnsi="Calibri" w:cs="Calibri"/>
                <w:sz w:val="20"/>
                <w:szCs w:val="20"/>
              </w:rPr>
              <w:t xml:space="preserve"> </w:t>
            </w:r>
            <w:r w:rsidRPr="00CD4A95">
              <w:rPr>
                <w:rFonts w:ascii="Calibri" w:hAnsi="Calibri" w:cs="Calibri"/>
                <w:sz w:val="20"/>
                <w:szCs w:val="20"/>
              </w:rPr>
              <w:t>ли</w:t>
            </w:r>
            <w:r w:rsidR="003B383F" w:rsidRPr="00CD4A95">
              <w:rPr>
                <w:rFonts w:ascii="Calibri" w:hAnsi="Calibri" w:cs="Calibri"/>
                <w:sz w:val="20"/>
                <w:szCs w:val="20"/>
              </w:rPr>
              <w:t xml:space="preserve"> </w:t>
            </w:r>
            <w:r w:rsidRPr="00CD4A95">
              <w:rPr>
                <w:rFonts w:ascii="Calibri" w:hAnsi="Calibri" w:cs="Calibri"/>
                <w:sz w:val="20"/>
                <w:szCs w:val="20"/>
              </w:rPr>
              <w:t>за</w:t>
            </w:r>
            <w:r w:rsidR="003B383F" w:rsidRPr="00CD4A95">
              <w:rPr>
                <w:rFonts w:ascii="Calibri" w:hAnsi="Calibri" w:cs="Calibri"/>
                <w:sz w:val="20"/>
                <w:szCs w:val="20"/>
              </w:rPr>
              <w:t xml:space="preserve"> </w:t>
            </w:r>
            <w:r w:rsidRPr="00CD4A95">
              <w:rPr>
                <w:rFonts w:ascii="Calibri" w:hAnsi="Calibri" w:cs="Calibri"/>
                <w:sz w:val="20"/>
                <w:szCs w:val="20"/>
              </w:rPr>
              <w:t>локацију</w:t>
            </w:r>
            <w:r w:rsidR="003B383F" w:rsidRPr="00CD4A95">
              <w:rPr>
                <w:rFonts w:ascii="Calibri" w:hAnsi="Calibri" w:cs="Calibri"/>
                <w:sz w:val="20"/>
                <w:szCs w:val="20"/>
              </w:rPr>
              <w:t xml:space="preserve"> </w:t>
            </w:r>
            <w:r w:rsidRPr="00CD4A95">
              <w:rPr>
                <w:rFonts w:ascii="Calibri" w:hAnsi="Calibri" w:cs="Calibri"/>
                <w:sz w:val="20"/>
                <w:szCs w:val="20"/>
              </w:rPr>
              <w:t>и</w:t>
            </w:r>
            <w:r w:rsidR="003B383F" w:rsidRPr="00CD4A95">
              <w:rPr>
                <w:rFonts w:ascii="Calibri" w:hAnsi="Calibri" w:cs="Calibri"/>
                <w:sz w:val="20"/>
                <w:szCs w:val="20"/>
              </w:rPr>
              <w:t xml:space="preserve"> </w:t>
            </w:r>
            <w:r w:rsidRPr="00CD4A95">
              <w:rPr>
                <w:rFonts w:ascii="Calibri" w:hAnsi="Calibri" w:cs="Calibri"/>
                <w:sz w:val="20"/>
                <w:szCs w:val="20"/>
              </w:rPr>
              <w:t>околину</w:t>
            </w:r>
            <w:r w:rsidR="003B383F" w:rsidRPr="00CD4A95">
              <w:rPr>
                <w:rFonts w:ascii="Calibri" w:hAnsi="Calibri" w:cs="Calibri"/>
                <w:sz w:val="20"/>
                <w:szCs w:val="20"/>
              </w:rPr>
              <w:t xml:space="preserve"> </w:t>
            </w:r>
            <w:r w:rsidRPr="00CD4A95">
              <w:rPr>
                <w:rFonts w:ascii="Calibri" w:hAnsi="Calibri" w:cs="Calibri"/>
                <w:sz w:val="20"/>
                <w:szCs w:val="20"/>
              </w:rPr>
              <w:t>постоје</w:t>
            </w:r>
            <w:r w:rsidR="003B383F" w:rsidRPr="00CD4A95">
              <w:rPr>
                <w:rFonts w:ascii="Calibri" w:hAnsi="Calibri" w:cs="Calibri"/>
                <w:sz w:val="20"/>
                <w:szCs w:val="20"/>
              </w:rPr>
              <w:t xml:space="preserve"> </w:t>
            </w:r>
            <w:r w:rsidRPr="00CD4A95">
              <w:rPr>
                <w:rFonts w:ascii="Calibri" w:hAnsi="Calibri" w:cs="Calibri"/>
                <w:sz w:val="20"/>
                <w:szCs w:val="20"/>
              </w:rPr>
              <w:t>планови</w:t>
            </w:r>
            <w:r w:rsidR="003B383F" w:rsidRPr="00CD4A95">
              <w:rPr>
                <w:rFonts w:ascii="Calibri" w:hAnsi="Calibri" w:cs="Calibri"/>
                <w:sz w:val="20"/>
                <w:szCs w:val="20"/>
              </w:rPr>
              <w:t xml:space="preserve"> </w:t>
            </w:r>
            <w:r w:rsidRPr="00CD4A95">
              <w:rPr>
                <w:rFonts w:ascii="Calibri" w:hAnsi="Calibri" w:cs="Calibri"/>
                <w:sz w:val="20"/>
                <w:szCs w:val="20"/>
              </w:rPr>
              <w:t>будућег</w:t>
            </w:r>
            <w:r w:rsidR="003B383F" w:rsidRPr="00CD4A95">
              <w:rPr>
                <w:rFonts w:ascii="Calibri" w:hAnsi="Calibri" w:cs="Calibri"/>
                <w:sz w:val="20"/>
                <w:szCs w:val="20"/>
              </w:rPr>
              <w:t xml:space="preserve"> </w:t>
            </w:r>
            <w:r w:rsidRPr="00CD4A95">
              <w:rPr>
                <w:rFonts w:ascii="Calibri" w:hAnsi="Calibri" w:cs="Calibri"/>
                <w:sz w:val="20"/>
                <w:szCs w:val="20"/>
              </w:rPr>
              <w:t>коришћења</w:t>
            </w:r>
            <w:r w:rsidR="003B383F" w:rsidRPr="00CD4A95">
              <w:rPr>
                <w:rFonts w:ascii="Calibri" w:hAnsi="Calibri" w:cs="Calibri"/>
                <w:sz w:val="20"/>
                <w:szCs w:val="20"/>
              </w:rPr>
              <w:t xml:space="preserve"> </w:t>
            </w:r>
            <w:r w:rsidRPr="00CD4A95">
              <w:rPr>
                <w:rFonts w:ascii="Calibri" w:hAnsi="Calibri" w:cs="Calibri"/>
                <w:sz w:val="20"/>
                <w:szCs w:val="20"/>
              </w:rPr>
              <w:t>земљишта</w:t>
            </w:r>
            <w:r w:rsidR="003B383F" w:rsidRPr="00CD4A95">
              <w:rPr>
                <w:rFonts w:ascii="Calibri" w:hAnsi="Calibri" w:cs="Calibri"/>
                <w:sz w:val="20"/>
                <w:szCs w:val="20"/>
              </w:rPr>
              <w:t xml:space="preserve"> </w:t>
            </w:r>
            <w:r w:rsidRPr="00CD4A95">
              <w:rPr>
                <w:rFonts w:ascii="Calibri" w:hAnsi="Calibri" w:cs="Calibri"/>
                <w:sz w:val="20"/>
                <w:szCs w:val="20"/>
              </w:rPr>
              <w:t>које</w:t>
            </w:r>
            <w:r w:rsidR="003B383F" w:rsidRPr="00CD4A95">
              <w:rPr>
                <w:rFonts w:ascii="Calibri" w:hAnsi="Calibri" w:cs="Calibri"/>
                <w:sz w:val="20"/>
                <w:szCs w:val="20"/>
              </w:rPr>
              <w:t xml:space="preserve"> </w:t>
            </w:r>
            <w:r w:rsidRPr="00CD4A95">
              <w:rPr>
                <w:rFonts w:ascii="Calibri" w:hAnsi="Calibri" w:cs="Calibri"/>
                <w:sz w:val="20"/>
                <w:szCs w:val="20"/>
              </w:rPr>
              <w:t>може</w:t>
            </w:r>
            <w:r w:rsidR="003B383F" w:rsidRPr="00CD4A95">
              <w:rPr>
                <w:rFonts w:ascii="Calibri" w:hAnsi="Calibri" w:cs="Calibri"/>
                <w:sz w:val="20"/>
                <w:szCs w:val="20"/>
              </w:rPr>
              <w:t xml:space="preserve"> </w:t>
            </w:r>
            <w:r w:rsidRPr="00CD4A95">
              <w:rPr>
                <w:rFonts w:ascii="Calibri" w:hAnsi="Calibri" w:cs="Calibri"/>
                <w:sz w:val="20"/>
                <w:szCs w:val="20"/>
              </w:rPr>
              <w:t>бити</w:t>
            </w:r>
            <w:r w:rsidR="003B383F" w:rsidRPr="00CD4A95">
              <w:rPr>
                <w:rFonts w:ascii="Calibri" w:hAnsi="Calibri" w:cs="Calibri"/>
                <w:sz w:val="20"/>
                <w:szCs w:val="20"/>
              </w:rPr>
              <w:t xml:space="preserve"> </w:t>
            </w:r>
            <w:r w:rsidRPr="00CD4A95">
              <w:rPr>
                <w:rFonts w:ascii="Calibri" w:hAnsi="Calibri" w:cs="Calibri"/>
                <w:sz w:val="20"/>
                <w:szCs w:val="20"/>
              </w:rPr>
              <w:t>захваћено</w:t>
            </w:r>
            <w:r w:rsidR="003B383F" w:rsidRPr="00CD4A95">
              <w:rPr>
                <w:rFonts w:ascii="Calibri" w:hAnsi="Calibri" w:cs="Calibri"/>
                <w:sz w:val="20"/>
                <w:szCs w:val="20"/>
              </w:rPr>
              <w:t xml:space="preserve"> </w:t>
            </w:r>
            <w:r w:rsidRPr="00CD4A95">
              <w:rPr>
                <w:rFonts w:ascii="Calibri" w:hAnsi="Calibri" w:cs="Calibri"/>
                <w:sz w:val="20"/>
                <w:szCs w:val="20"/>
              </w:rPr>
              <w:t>утицајем</w:t>
            </w:r>
            <w:r w:rsidR="003B383F" w:rsidRPr="00CD4A95">
              <w:rPr>
                <w:rFonts w:ascii="Calibri" w:hAnsi="Calibri" w:cs="Calibri"/>
                <w:sz w:val="20"/>
                <w:szCs w:val="20"/>
              </w:rPr>
              <w:t xml:space="preserve"> </w:t>
            </w:r>
            <w:r w:rsidRPr="00CD4A95">
              <w:rPr>
                <w:rFonts w:ascii="Calibri" w:hAnsi="Calibri" w:cs="Calibri"/>
                <w:sz w:val="20"/>
                <w:szCs w:val="20"/>
              </w:rPr>
              <w:t>пројекта</w:t>
            </w:r>
            <w:r w:rsidR="003B383F" w:rsidRPr="00CD4A95">
              <w:rPr>
                <w:rFonts w:ascii="Calibri" w:hAnsi="Calibri" w:cs="Calibr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3144C5F" w14:textId="77777777" w:rsidR="00147706" w:rsidRPr="00CD4A95" w:rsidRDefault="007715EA" w:rsidP="002233FB">
            <w:pPr>
              <w:spacing w:after="0" w:line="240" w:lineRule="auto"/>
              <w:rPr>
                <w:rFonts w:cstheme="minorHAnsi"/>
                <w:sz w:val="20"/>
                <w:szCs w:val="20"/>
              </w:rPr>
            </w:pPr>
            <w:r w:rsidRPr="00CD4A95">
              <w:rPr>
                <w:rFonts w:cstheme="minorHAnsi"/>
                <w:sz w:val="20"/>
                <w:szCs w:val="20"/>
              </w:rPr>
              <w:t>НЕ</w:t>
            </w:r>
          </w:p>
          <w:p w14:paraId="6E5434AF" w14:textId="60E425C4" w:rsidR="00D772AB" w:rsidRPr="00CD4A95" w:rsidRDefault="00147706" w:rsidP="002233FB">
            <w:pPr>
              <w:spacing w:after="0" w:line="240" w:lineRule="auto"/>
              <w:rPr>
                <w:rFonts w:cstheme="minorHAnsi"/>
                <w:sz w:val="20"/>
                <w:szCs w:val="20"/>
              </w:rPr>
            </w:pPr>
            <w:r w:rsidRPr="00CD4A95">
              <w:rPr>
                <w:rFonts w:cstheme="minorHAnsi"/>
                <w:sz w:val="20"/>
                <w:szCs w:val="20"/>
              </w:rPr>
              <w:t>Локација је резервисана за пољопривредну производњу и не планира се друга намена простора.</w:t>
            </w:r>
          </w:p>
          <w:p w14:paraId="08275BED" w14:textId="15C6E82F" w:rsidR="00D772AB" w:rsidRPr="00CD4A95" w:rsidRDefault="00D772AB" w:rsidP="002233FB">
            <w:pPr>
              <w:spacing w:after="0" w:line="240" w:lineRule="auto"/>
              <w:rPr>
                <w:rFonts w:cstheme="minorHAnsi"/>
                <w:b/>
                <w:bCs/>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8FE47C5" w14:textId="778D4B28" w:rsidR="00C4011A" w:rsidRPr="00CD4A95" w:rsidRDefault="007715EA" w:rsidP="002233FB">
            <w:pPr>
              <w:spacing w:after="0" w:line="240" w:lineRule="auto"/>
              <w:rPr>
                <w:rFonts w:cstheme="minorHAnsi"/>
                <w:sz w:val="20"/>
                <w:szCs w:val="20"/>
              </w:rPr>
            </w:pPr>
            <w:r w:rsidRPr="00CD4A95">
              <w:rPr>
                <w:rFonts w:cstheme="minorHAnsi"/>
                <w:sz w:val="20"/>
                <w:szCs w:val="20"/>
              </w:rPr>
              <w:t>НЕ</w:t>
            </w:r>
            <w:r w:rsidR="00102B94" w:rsidRPr="00CD4A95">
              <w:rPr>
                <w:rFonts w:cstheme="minorHAnsi"/>
                <w:sz w:val="20"/>
                <w:szCs w:val="20"/>
              </w:rPr>
              <w:t xml:space="preserve"> </w:t>
            </w:r>
          </w:p>
        </w:tc>
      </w:tr>
      <w:tr w:rsidR="006A4CE6" w:rsidRPr="00CD4A95" w14:paraId="309E73C5" w14:textId="77777777" w:rsidTr="003B1D56">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7CEBE484"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23.</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5483AC24" w14:textId="0A785B0F"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локације</w:t>
            </w:r>
            <w:r w:rsidR="006A4CE6" w:rsidRPr="00CD4A95">
              <w:rPr>
                <w:rFonts w:cstheme="minorHAnsi"/>
                <w:sz w:val="20"/>
                <w:szCs w:val="20"/>
              </w:rPr>
              <w:t xml:space="preserve"> </w:t>
            </w:r>
            <w:r w:rsidRPr="00CD4A95">
              <w:rPr>
                <w:rFonts w:cstheme="minorHAnsi"/>
                <w:sz w:val="20"/>
                <w:szCs w:val="20"/>
              </w:rPr>
              <w:t>постоје</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са</w:t>
            </w:r>
            <w:r w:rsidR="006A4CE6" w:rsidRPr="00CD4A95">
              <w:rPr>
                <w:rFonts w:cstheme="minorHAnsi"/>
                <w:sz w:val="20"/>
                <w:szCs w:val="20"/>
              </w:rPr>
              <w:t xml:space="preserve"> </w:t>
            </w:r>
            <w:r w:rsidRPr="00CD4A95">
              <w:rPr>
                <w:rFonts w:cstheme="minorHAnsi"/>
                <w:sz w:val="20"/>
                <w:szCs w:val="20"/>
              </w:rPr>
              <w:t>великом</w:t>
            </w:r>
            <w:r w:rsidR="006A4CE6" w:rsidRPr="00CD4A95">
              <w:rPr>
                <w:rFonts w:cstheme="minorHAnsi"/>
                <w:sz w:val="20"/>
                <w:szCs w:val="20"/>
              </w:rPr>
              <w:t xml:space="preserve"> </w:t>
            </w:r>
            <w:r w:rsidRPr="00CD4A95">
              <w:rPr>
                <w:rFonts w:cstheme="minorHAnsi"/>
                <w:sz w:val="20"/>
                <w:szCs w:val="20"/>
              </w:rPr>
              <w:t>густином</w:t>
            </w:r>
            <w:r w:rsidR="006A4CE6" w:rsidRPr="00CD4A95">
              <w:rPr>
                <w:rFonts w:cstheme="minorHAnsi"/>
                <w:sz w:val="20"/>
                <w:szCs w:val="20"/>
              </w:rPr>
              <w:t xml:space="preserve"> </w:t>
            </w:r>
            <w:r w:rsidRPr="00CD4A95">
              <w:rPr>
                <w:rFonts w:cstheme="minorHAnsi"/>
                <w:sz w:val="20"/>
                <w:szCs w:val="20"/>
              </w:rPr>
              <w:t>насељености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изграђености</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захваћена</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B7C28D5" w14:textId="6351E6CD" w:rsidR="002233FB" w:rsidRPr="00CD4A95" w:rsidRDefault="007715EA" w:rsidP="002233FB">
            <w:pPr>
              <w:spacing w:after="0" w:line="240" w:lineRule="auto"/>
              <w:rPr>
                <w:rFonts w:cstheme="minorHAnsi"/>
                <w:sz w:val="20"/>
                <w:szCs w:val="20"/>
              </w:rPr>
            </w:pPr>
            <w:r w:rsidRPr="00CD4A95">
              <w:rPr>
                <w:rFonts w:cstheme="minorHAnsi"/>
                <w:sz w:val="20"/>
                <w:szCs w:val="20"/>
              </w:rPr>
              <w:t>НЕ</w:t>
            </w:r>
          </w:p>
          <w:p w14:paraId="0DA01149" w14:textId="0F1261BB" w:rsidR="006A4CE6" w:rsidRPr="00CD4A95" w:rsidRDefault="00862252" w:rsidP="002233FB">
            <w:pPr>
              <w:spacing w:after="0" w:line="240" w:lineRule="auto"/>
              <w:rPr>
                <w:rFonts w:cstheme="minorHAnsi"/>
                <w:sz w:val="20"/>
                <w:szCs w:val="20"/>
              </w:rPr>
            </w:pPr>
            <w:r w:rsidRPr="00CD4A95">
              <w:rPr>
                <w:rFonts w:cstheme="minorHAnsi"/>
                <w:sz w:val="20"/>
                <w:szCs w:val="20"/>
              </w:rPr>
              <w:t xml:space="preserve">Најближе насељено место је </w:t>
            </w:r>
            <w:r w:rsidR="00A603AE">
              <w:rPr>
                <w:rFonts w:cstheme="minorHAnsi"/>
                <w:sz w:val="20"/>
                <w:szCs w:val="20"/>
              </w:rPr>
              <w:t>С</w:t>
            </w:r>
            <w:r w:rsidR="00C81F42">
              <w:rPr>
                <w:rFonts w:cstheme="minorHAnsi"/>
                <w:sz w:val="20"/>
                <w:szCs w:val="20"/>
              </w:rPr>
              <w:t>ветићево</w:t>
            </w:r>
            <w:r w:rsidRPr="00CD4A95">
              <w:rPr>
                <w:rFonts w:cstheme="minorHAnsi"/>
                <w:sz w:val="20"/>
                <w:szCs w:val="20"/>
              </w:rPr>
              <w:t xml:space="preserve">, удаљено око </w:t>
            </w:r>
            <w:r w:rsidR="003B1D56" w:rsidRPr="00CD4A95">
              <w:rPr>
                <w:rFonts w:cstheme="minorHAnsi"/>
                <w:sz w:val="20"/>
                <w:szCs w:val="20"/>
              </w:rPr>
              <w:t>1,</w:t>
            </w:r>
            <w:r w:rsidR="00C81F42">
              <w:rPr>
                <w:rFonts w:cstheme="minorHAnsi"/>
                <w:sz w:val="20"/>
                <w:szCs w:val="20"/>
              </w:rPr>
              <w:t>5</w:t>
            </w:r>
            <w:r w:rsidRPr="00CD4A95">
              <w:rPr>
                <w:rFonts w:cstheme="minorHAnsi"/>
                <w:sz w:val="20"/>
                <w:szCs w:val="20"/>
              </w:rPr>
              <w:t xml:space="preserve"> km</w:t>
            </w:r>
            <w:r w:rsidR="00A75C6E" w:rsidRPr="00CD4A95">
              <w:rPr>
                <w:rFonts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3FC3FE03" w14:textId="018E7962" w:rsidR="00B95DD1" w:rsidRPr="00CD4A95" w:rsidRDefault="007715EA" w:rsidP="002233FB">
            <w:pPr>
              <w:spacing w:after="0" w:line="240" w:lineRule="auto"/>
              <w:rPr>
                <w:rFonts w:cstheme="minorHAnsi"/>
                <w:sz w:val="20"/>
                <w:szCs w:val="20"/>
              </w:rPr>
            </w:pPr>
            <w:r w:rsidRPr="00CD4A95">
              <w:rPr>
                <w:rFonts w:cstheme="minorHAnsi"/>
                <w:sz w:val="20"/>
                <w:szCs w:val="20"/>
              </w:rPr>
              <w:t>НЕ</w:t>
            </w:r>
          </w:p>
          <w:p w14:paraId="01302F97" w14:textId="10ED46F8" w:rsidR="006A4CE6" w:rsidRPr="00CD4A95" w:rsidRDefault="004D1F56" w:rsidP="002233FB">
            <w:pPr>
              <w:spacing w:after="0" w:line="240" w:lineRule="auto"/>
              <w:rPr>
                <w:rFonts w:cstheme="minorHAnsi"/>
                <w:sz w:val="20"/>
                <w:szCs w:val="20"/>
              </w:rPr>
            </w:pPr>
            <w:r w:rsidRPr="00CD4A95">
              <w:rPr>
                <w:rFonts w:cstheme="minorHAnsi"/>
                <w:sz w:val="20"/>
                <w:szCs w:val="20"/>
              </w:rPr>
              <w:t>Могући утицај</w:t>
            </w:r>
            <w:r w:rsidR="00C83DD9" w:rsidRPr="00CD4A95">
              <w:rPr>
                <w:rFonts w:cstheme="minorHAnsi"/>
                <w:sz w:val="20"/>
                <w:szCs w:val="20"/>
              </w:rPr>
              <w:t xml:space="preserve"> у току изградње </w:t>
            </w:r>
            <w:r w:rsidR="00214252" w:rsidRPr="00CD4A95">
              <w:rPr>
                <w:rFonts w:cstheme="minorHAnsi"/>
                <w:sz w:val="20"/>
                <w:szCs w:val="20"/>
              </w:rPr>
              <w:t>су ограничени на ужу – радну зону</w:t>
            </w:r>
            <w:r w:rsidR="0013316C" w:rsidRPr="00CD4A95">
              <w:rPr>
                <w:rFonts w:cstheme="minorHAnsi"/>
                <w:sz w:val="20"/>
                <w:szCs w:val="20"/>
              </w:rPr>
              <w:t>, тако да њихов евентуални утицај</w:t>
            </w:r>
            <w:r w:rsidR="001F66FE" w:rsidRPr="00CD4A95">
              <w:rPr>
                <w:rFonts w:cstheme="minorHAnsi"/>
                <w:sz w:val="20"/>
                <w:szCs w:val="20"/>
              </w:rPr>
              <w:t xml:space="preserve"> не досеже до насељеног места</w:t>
            </w:r>
            <w:r w:rsidR="00170E2F" w:rsidRPr="00CD4A95">
              <w:rPr>
                <w:rFonts w:cstheme="minorHAnsi"/>
                <w:sz w:val="20"/>
                <w:szCs w:val="20"/>
              </w:rPr>
              <w:t>.</w:t>
            </w:r>
          </w:p>
        </w:tc>
      </w:tr>
      <w:tr w:rsidR="006A4CE6" w:rsidRPr="00CD4A95" w14:paraId="162F67E0"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49CC2415"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24.</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05DF7380" w14:textId="4137E700"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локације</w:t>
            </w:r>
            <w:r w:rsidR="006A4CE6" w:rsidRPr="00CD4A95">
              <w:rPr>
                <w:rFonts w:cstheme="minorHAnsi"/>
                <w:sz w:val="20"/>
                <w:szCs w:val="20"/>
              </w:rPr>
              <w:t xml:space="preserve"> </w:t>
            </w:r>
            <w:r w:rsidRPr="00CD4A95">
              <w:rPr>
                <w:rFonts w:cstheme="minorHAnsi"/>
                <w:sz w:val="20"/>
                <w:szCs w:val="20"/>
              </w:rPr>
              <w:t>има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заузетих</w:t>
            </w:r>
            <w:r w:rsidR="006A4CE6" w:rsidRPr="00CD4A95">
              <w:rPr>
                <w:rFonts w:cstheme="minorHAnsi"/>
                <w:sz w:val="20"/>
                <w:szCs w:val="20"/>
              </w:rPr>
              <w:t xml:space="preserve"> </w:t>
            </w:r>
            <w:r w:rsidRPr="00CD4A95">
              <w:rPr>
                <w:rFonts w:cstheme="minorHAnsi"/>
                <w:sz w:val="20"/>
                <w:szCs w:val="20"/>
              </w:rPr>
              <w:t>специфичним</w:t>
            </w:r>
            <w:r w:rsidR="006A4CE6" w:rsidRPr="00CD4A95">
              <w:rPr>
                <w:rFonts w:cstheme="minorHAnsi"/>
                <w:sz w:val="20"/>
                <w:szCs w:val="20"/>
              </w:rPr>
              <w:t xml:space="preserve"> </w:t>
            </w:r>
            <w:r w:rsidRPr="00CD4A95">
              <w:rPr>
                <w:rFonts w:cstheme="minorHAnsi"/>
                <w:sz w:val="20"/>
                <w:szCs w:val="20"/>
              </w:rPr>
              <w:t>коришћењима</w:t>
            </w:r>
            <w:r w:rsidR="006A4CE6" w:rsidRPr="00CD4A95">
              <w:rPr>
                <w:rFonts w:cstheme="minorHAnsi"/>
                <w:sz w:val="20"/>
                <w:szCs w:val="20"/>
              </w:rPr>
              <w:t xml:space="preserve"> </w:t>
            </w:r>
            <w:r w:rsidRPr="00CD4A95">
              <w:rPr>
                <w:rFonts w:cstheme="minorHAnsi"/>
                <w:sz w:val="20"/>
                <w:szCs w:val="20"/>
              </w:rPr>
              <w:t>земљишта</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пр</w:t>
            </w:r>
            <w:r w:rsidR="006A4CE6" w:rsidRPr="00CD4A95">
              <w:rPr>
                <w:rFonts w:cstheme="minorHAnsi"/>
                <w:sz w:val="20"/>
                <w:szCs w:val="20"/>
              </w:rPr>
              <w:t xml:space="preserve">. </w:t>
            </w:r>
            <w:r w:rsidRPr="00CD4A95">
              <w:rPr>
                <w:rFonts w:cstheme="minorHAnsi"/>
                <w:sz w:val="20"/>
                <w:szCs w:val="20"/>
              </w:rPr>
              <w:t>болнице</w:t>
            </w:r>
            <w:r w:rsidR="006A4CE6" w:rsidRPr="00CD4A95">
              <w:rPr>
                <w:rFonts w:cstheme="minorHAnsi"/>
                <w:sz w:val="20"/>
                <w:szCs w:val="20"/>
              </w:rPr>
              <w:t xml:space="preserve">, </w:t>
            </w:r>
            <w:r w:rsidRPr="00CD4A95">
              <w:rPr>
                <w:rFonts w:cstheme="minorHAnsi"/>
                <w:sz w:val="20"/>
                <w:szCs w:val="20"/>
              </w:rPr>
              <w:t>школе</w:t>
            </w:r>
            <w:r w:rsidR="006A4CE6" w:rsidRPr="00CD4A95">
              <w:rPr>
                <w:rFonts w:cstheme="minorHAnsi"/>
                <w:sz w:val="20"/>
                <w:szCs w:val="20"/>
              </w:rPr>
              <w:t xml:space="preserve">, </w:t>
            </w:r>
            <w:r w:rsidRPr="00CD4A95">
              <w:rPr>
                <w:rFonts w:cstheme="minorHAnsi"/>
                <w:sz w:val="20"/>
                <w:szCs w:val="20"/>
              </w:rPr>
              <w:t>верски</w:t>
            </w:r>
            <w:r w:rsidR="006A4CE6" w:rsidRPr="00CD4A95">
              <w:rPr>
                <w:rFonts w:cstheme="minorHAnsi"/>
                <w:sz w:val="20"/>
                <w:szCs w:val="20"/>
              </w:rPr>
              <w:t xml:space="preserve"> </w:t>
            </w:r>
            <w:r w:rsidRPr="00CD4A95">
              <w:rPr>
                <w:rFonts w:cstheme="minorHAnsi"/>
                <w:sz w:val="20"/>
                <w:szCs w:val="20"/>
              </w:rPr>
              <w:t>објекти</w:t>
            </w:r>
            <w:r w:rsidR="006A4CE6" w:rsidRPr="00CD4A95">
              <w:rPr>
                <w:rFonts w:cstheme="minorHAnsi"/>
                <w:sz w:val="20"/>
                <w:szCs w:val="20"/>
              </w:rPr>
              <w:t xml:space="preserve">, </w:t>
            </w:r>
            <w:r w:rsidRPr="00CD4A95">
              <w:rPr>
                <w:rFonts w:cstheme="minorHAnsi"/>
                <w:sz w:val="20"/>
                <w:szCs w:val="20"/>
              </w:rPr>
              <w:t>јавни</w:t>
            </w:r>
            <w:r w:rsidR="006A4CE6" w:rsidRPr="00CD4A95">
              <w:rPr>
                <w:rFonts w:cstheme="minorHAnsi"/>
                <w:sz w:val="20"/>
                <w:szCs w:val="20"/>
              </w:rPr>
              <w:t xml:space="preserve"> </w:t>
            </w:r>
            <w:r w:rsidRPr="00CD4A95">
              <w:rPr>
                <w:rFonts w:cstheme="minorHAnsi"/>
                <w:sz w:val="20"/>
                <w:szCs w:val="20"/>
              </w:rPr>
              <w:t>објекти</w:t>
            </w:r>
            <w:r w:rsidR="006A4CE6" w:rsidRPr="00CD4A95">
              <w:rPr>
                <w:rFonts w:cstheme="minorHAnsi"/>
                <w:sz w:val="20"/>
                <w:szCs w:val="20"/>
              </w:rPr>
              <w:t xml:space="preserve"> </w:t>
            </w:r>
            <w:r w:rsidRPr="00CD4A95">
              <w:rPr>
                <w:rFonts w:cstheme="minorHAnsi"/>
                <w:sz w:val="20"/>
                <w:szCs w:val="20"/>
              </w:rPr>
              <w:t>који</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захваћени</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75A1806D" w14:textId="335CCF26" w:rsidR="00C70B3F" w:rsidRPr="00CD4A95" w:rsidRDefault="007715EA" w:rsidP="002233FB">
            <w:pPr>
              <w:spacing w:after="0" w:line="240" w:lineRule="auto"/>
              <w:rPr>
                <w:rFonts w:cstheme="minorHAnsi"/>
                <w:sz w:val="20"/>
                <w:szCs w:val="20"/>
              </w:rPr>
            </w:pPr>
            <w:r w:rsidRPr="00CD4A95">
              <w:rPr>
                <w:rFonts w:cstheme="minorHAnsi"/>
                <w:sz w:val="20"/>
                <w:szCs w:val="20"/>
              </w:rPr>
              <w:t>НЕ</w:t>
            </w:r>
          </w:p>
          <w:p w14:paraId="191D8D71" w14:textId="280942F4" w:rsidR="006A4CE6" w:rsidRPr="00CD4A95" w:rsidRDefault="006A4CE6" w:rsidP="002233FB">
            <w:pPr>
              <w:spacing w:after="0" w:line="240" w:lineRule="auto"/>
              <w:rPr>
                <w:rFonts w:cstheme="minorHAnsi"/>
                <w:sz w:val="20"/>
                <w:szCs w:val="20"/>
              </w:rPr>
            </w:pP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1DC7D47C" w14:textId="78025678" w:rsidR="006A4CE6" w:rsidRPr="00CD4A95" w:rsidRDefault="007715EA" w:rsidP="002233FB">
            <w:pPr>
              <w:spacing w:after="0" w:line="240" w:lineRule="auto"/>
              <w:rPr>
                <w:rFonts w:cstheme="minorHAnsi"/>
                <w:sz w:val="20"/>
                <w:szCs w:val="20"/>
              </w:rPr>
            </w:pPr>
            <w:r w:rsidRPr="00CD4A95">
              <w:rPr>
                <w:rFonts w:cstheme="minorHAnsi"/>
                <w:sz w:val="20"/>
                <w:szCs w:val="20"/>
              </w:rPr>
              <w:t>НЕ</w:t>
            </w:r>
          </w:p>
        </w:tc>
      </w:tr>
      <w:tr w:rsidR="006A4CE6" w:rsidRPr="00CD4A95" w14:paraId="5B6498E7" w14:textId="77777777" w:rsidTr="006635B2">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3B0B326"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t>25.</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722C43A" w14:textId="2A01C7E6"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има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са</w:t>
            </w:r>
            <w:r w:rsidR="006A4CE6" w:rsidRPr="00CD4A95">
              <w:rPr>
                <w:rFonts w:cstheme="minorHAnsi"/>
                <w:sz w:val="20"/>
                <w:szCs w:val="20"/>
              </w:rPr>
              <w:t xml:space="preserve"> </w:t>
            </w:r>
            <w:r w:rsidRPr="00CD4A95">
              <w:rPr>
                <w:rFonts w:cstheme="minorHAnsi"/>
                <w:sz w:val="20"/>
                <w:szCs w:val="20"/>
              </w:rPr>
              <w:t>важним</w:t>
            </w:r>
            <w:r w:rsidR="006A4CE6" w:rsidRPr="00CD4A95">
              <w:rPr>
                <w:rFonts w:cstheme="minorHAnsi"/>
                <w:sz w:val="20"/>
                <w:szCs w:val="20"/>
              </w:rPr>
              <w:t xml:space="preserve">, </w:t>
            </w:r>
            <w:r w:rsidRPr="00CD4A95">
              <w:rPr>
                <w:rFonts w:cstheme="minorHAnsi"/>
                <w:sz w:val="20"/>
                <w:szCs w:val="20"/>
              </w:rPr>
              <w:t>високо</w:t>
            </w:r>
            <w:r w:rsidR="006A4CE6" w:rsidRPr="00CD4A95">
              <w:rPr>
                <w:rFonts w:cstheme="minorHAnsi"/>
                <w:sz w:val="20"/>
                <w:szCs w:val="20"/>
              </w:rPr>
              <w:t xml:space="preserve"> </w:t>
            </w:r>
            <w:r w:rsidRPr="00CD4A95">
              <w:rPr>
                <w:rFonts w:cstheme="minorHAnsi"/>
                <w:sz w:val="20"/>
                <w:szCs w:val="20"/>
              </w:rPr>
              <w:t>квалитетним</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ретким</w:t>
            </w:r>
            <w:r w:rsidR="006A4CE6" w:rsidRPr="00CD4A95">
              <w:rPr>
                <w:rFonts w:cstheme="minorHAnsi"/>
                <w:sz w:val="20"/>
                <w:szCs w:val="20"/>
              </w:rPr>
              <w:t xml:space="preserve"> </w:t>
            </w:r>
            <w:r w:rsidRPr="00CD4A95">
              <w:rPr>
                <w:rFonts w:cstheme="minorHAnsi"/>
                <w:sz w:val="20"/>
                <w:szCs w:val="20"/>
              </w:rPr>
              <w:t>ресурсима</w:t>
            </w:r>
            <w:r w:rsidR="006A4CE6" w:rsidRPr="00CD4A95">
              <w:rPr>
                <w:rFonts w:cstheme="minorHAnsi"/>
                <w:sz w:val="20"/>
                <w:szCs w:val="20"/>
              </w:rPr>
              <w:t xml:space="preserve"> (</w:t>
            </w:r>
            <w:r w:rsidRPr="00CD4A95">
              <w:rPr>
                <w:rFonts w:cstheme="minorHAnsi"/>
                <w:sz w:val="20"/>
                <w:szCs w:val="20"/>
              </w:rPr>
              <w:t>подземне</w:t>
            </w:r>
            <w:r w:rsidR="006A4CE6" w:rsidRPr="00CD4A95">
              <w:rPr>
                <w:rFonts w:cstheme="minorHAnsi"/>
                <w:sz w:val="20"/>
                <w:szCs w:val="20"/>
              </w:rPr>
              <w:t xml:space="preserve"> </w:t>
            </w:r>
            <w:r w:rsidRPr="00CD4A95">
              <w:rPr>
                <w:rFonts w:cstheme="minorHAnsi"/>
                <w:sz w:val="20"/>
                <w:szCs w:val="20"/>
              </w:rPr>
              <w:t>и</w:t>
            </w:r>
            <w:r w:rsidR="006A4CE6" w:rsidRPr="00CD4A95">
              <w:rPr>
                <w:rFonts w:cstheme="minorHAnsi"/>
                <w:sz w:val="20"/>
                <w:szCs w:val="20"/>
              </w:rPr>
              <w:t xml:space="preserve"> </w:t>
            </w:r>
            <w:r w:rsidRPr="00CD4A95">
              <w:rPr>
                <w:rFonts w:cstheme="minorHAnsi"/>
                <w:sz w:val="20"/>
                <w:szCs w:val="20"/>
              </w:rPr>
              <w:t>површинске</w:t>
            </w:r>
            <w:r w:rsidR="006A4CE6" w:rsidRPr="00CD4A95">
              <w:rPr>
                <w:rFonts w:cstheme="minorHAnsi"/>
                <w:sz w:val="20"/>
                <w:szCs w:val="20"/>
              </w:rPr>
              <w:t xml:space="preserve"> </w:t>
            </w:r>
            <w:r w:rsidRPr="00CD4A95">
              <w:rPr>
                <w:rFonts w:cstheme="minorHAnsi"/>
                <w:sz w:val="20"/>
                <w:szCs w:val="20"/>
              </w:rPr>
              <w:t>воде</w:t>
            </w:r>
            <w:r w:rsidR="006A4CE6" w:rsidRPr="00CD4A95">
              <w:rPr>
                <w:rFonts w:cstheme="minorHAnsi"/>
                <w:sz w:val="20"/>
                <w:szCs w:val="20"/>
              </w:rPr>
              <w:t xml:space="preserve">, </w:t>
            </w:r>
            <w:r w:rsidRPr="00CD4A95">
              <w:rPr>
                <w:rFonts w:cstheme="minorHAnsi"/>
                <w:sz w:val="20"/>
                <w:szCs w:val="20"/>
              </w:rPr>
              <w:t>шуме</w:t>
            </w:r>
            <w:r w:rsidR="006A4CE6" w:rsidRPr="00CD4A95">
              <w:rPr>
                <w:rFonts w:cstheme="minorHAnsi"/>
                <w:sz w:val="20"/>
                <w:szCs w:val="20"/>
              </w:rPr>
              <w:t xml:space="preserve">, </w:t>
            </w:r>
            <w:r w:rsidRPr="00CD4A95">
              <w:rPr>
                <w:rFonts w:cstheme="minorHAnsi"/>
                <w:sz w:val="20"/>
                <w:szCs w:val="20"/>
              </w:rPr>
              <w:t>пољопривредна</w:t>
            </w:r>
            <w:r w:rsidR="006A4CE6" w:rsidRPr="00CD4A95">
              <w:rPr>
                <w:rFonts w:cstheme="minorHAnsi"/>
                <w:sz w:val="20"/>
                <w:szCs w:val="20"/>
              </w:rPr>
              <w:t xml:space="preserve">, </w:t>
            </w:r>
            <w:r w:rsidRPr="00CD4A95">
              <w:rPr>
                <w:rFonts w:cstheme="minorHAnsi"/>
                <w:sz w:val="20"/>
                <w:szCs w:val="20"/>
              </w:rPr>
              <w:t>риболовна</w:t>
            </w:r>
            <w:r w:rsidR="006A4CE6" w:rsidRPr="00CD4A95">
              <w:rPr>
                <w:rFonts w:cstheme="minorHAnsi"/>
                <w:sz w:val="20"/>
                <w:szCs w:val="20"/>
              </w:rPr>
              <w:t xml:space="preserve">, </w:t>
            </w:r>
            <w:r w:rsidRPr="00CD4A95">
              <w:rPr>
                <w:rFonts w:cstheme="minorHAnsi"/>
                <w:sz w:val="20"/>
                <w:szCs w:val="20"/>
              </w:rPr>
              <w:t>ловна</w:t>
            </w:r>
            <w:r w:rsidR="006A4CE6" w:rsidRPr="00CD4A95">
              <w:rPr>
                <w:rFonts w:cstheme="minorHAnsi"/>
                <w:sz w:val="20"/>
                <w:szCs w:val="20"/>
              </w:rPr>
              <w:t xml:space="preserve"> </w:t>
            </w:r>
            <w:r w:rsidRPr="00CD4A95">
              <w:rPr>
                <w:rFonts w:cstheme="minorHAnsi"/>
                <w:sz w:val="20"/>
                <w:szCs w:val="20"/>
              </w:rPr>
              <w:t>и</w:t>
            </w:r>
            <w:r w:rsidR="006A4CE6" w:rsidRPr="00CD4A95">
              <w:rPr>
                <w:rFonts w:cstheme="minorHAnsi"/>
                <w:sz w:val="20"/>
                <w:szCs w:val="20"/>
              </w:rPr>
              <w:t xml:space="preserve"> </w:t>
            </w:r>
            <w:r w:rsidRPr="00CD4A95">
              <w:rPr>
                <w:rFonts w:cstheme="minorHAnsi"/>
                <w:sz w:val="20"/>
                <w:szCs w:val="20"/>
              </w:rPr>
              <w:t>друга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заштићена</w:t>
            </w:r>
            <w:r w:rsidR="006A4CE6" w:rsidRPr="00CD4A95">
              <w:rPr>
                <w:rFonts w:cstheme="minorHAnsi"/>
                <w:sz w:val="20"/>
                <w:szCs w:val="20"/>
              </w:rPr>
              <w:t xml:space="preserve"> </w:t>
            </w:r>
            <w:r w:rsidRPr="00CD4A95">
              <w:rPr>
                <w:rFonts w:cstheme="minorHAnsi"/>
                <w:sz w:val="20"/>
                <w:szCs w:val="20"/>
              </w:rPr>
              <w:t>природна</w:t>
            </w:r>
            <w:r w:rsidR="006A4CE6" w:rsidRPr="00CD4A95">
              <w:rPr>
                <w:rFonts w:cstheme="minorHAnsi"/>
                <w:sz w:val="20"/>
                <w:szCs w:val="20"/>
              </w:rPr>
              <w:t xml:space="preserve"> </w:t>
            </w:r>
            <w:r w:rsidRPr="00CD4A95">
              <w:rPr>
                <w:rFonts w:cstheme="minorHAnsi"/>
                <w:sz w:val="20"/>
                <w:szCs w:val="20"/>
              </w:rPr>
              <w:t>добра</w:t>
            </w:r>
            <w:r w:rsidR="006A4CE6" w:rsidRPr="00CD4A95">
              <w:rPr>
                <w:rFonts w:cstheme="minorHAnsi"/>
                <w:sz w:val="20"/>
                <w:szCs w:val="20"/>
              </w:rPr>
              <w:t xml:space="preserve">, </w:t>
            </w:r>
            <w:r w:rsidRPr="00CD4A95">
              <w:rPr>
                <w:rFonts w:cstheme="minorHAnsi"/>
                <w:sz w:val="20"/>
                <w:szCs w:val="20"/>
              </w:rPr>
              <w:t>минералне</w:t>
            </w:r>
            <w:r w:rsidR="006A4CE6" w:rsidRPr="00CD4A95">
              <w:rPr>
                <w:rFonts w:cstheme="minorHAnsi"/>
                <w:sz w:val="20"/>
                <w:szCs w:val="20"/>
              </w:rPr>
              <w:t xml:space="preserve"> </w:t>
            </w:r>
            <w:r w:rsidRPr="00CD4A95">
              <w:rPr>
                <w:rFonts w:cstheme="minorHAnsi"/>
                <w:sz w:val="20"/>
                <w:szCs w:val="20"/>
              </w:rPr>
              <w:t>сировине</w:t>
            </w:r>
            <w:r w:rsidR="006A4CE6" w:rsidRPr="00CD4A95">
              <w:rPr>
                <w:rFonts w:cstheme="minorHAnsi"/>
                <w:sz w:val="20"/>
                <w:szCs w:val="20"/>
              </w:rPr>
              <w:t xml:space="preserve"> </w:t>
            </w:r>
            <w:r w:rsidRPr="00CD4A95">
              <w:rPr>
                <w:rFonts w:cstheme="minorHAnsi"/>
                <w:sz w:val="20"/>
                <w:szCs w:val="20"/>
              </w:rPr>
              <w:t>и</w:t>
            </w:r>
            <w:r w:rsidR="006A4CE6" w:rsidRPr="00CD4A95">
              <w:rPr>
                <w:rFonts w:cstheme="minorHAnsi"/>
                <w:sz w:val="20"/>
                <w:szCs w:val="20"/>
              </w:rPr>
              <w:t xml:space="preserve"> </w:t>
            </w:r>
            <w:r w:rsidRPr="00CD4A95">
              <w:rPr>
                <w:rFonts w:cstheme="minorHAnsi"/>
                <w:sz w:val="20"/>
                <w:szCs w:val="20"/>
              </w:rPr>
              <w:t>др</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захваћена</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26E9657" w14:textId="4C3AB2C0" w:rsidR="00295AFA" w:rsidRPr="00CD4A95" w:rsidRDefault="007715EA" w:rsidP="002233FB">
            <w:pPr>
              <w:spacing w:after="0" w:line="240" w:lineRule="auto"/>
              <w:rPr>
                <w:rFonts w:cstheme="minorHAnsi"/>
                <w:sz w:val="20"/>
                <w:szCs w:val="20"/>
              </w:rPr>
            </w:pPr>
            <w:r w:rsidRPr="00CD4A95">
              <w:rPr>
                <w:rFonts w:cstheme="minorHAnsi"/>
                <w:sz w:val="20"/>
                <w:szCs w:val="20"/>
              </w:rPr>
              <w:t>ДА</w:t>
            </w:r>
          </w:p>
          <w:p w14:paraId="663999E8" w14:textId="7846ED43" w:rsidR="006A4CE6" w:rsidRPr="00CD4A95" w:rsidRDefault="007715EA" w:rsidP="005134AE">
            <w:pPr>
              <w:spacing w:after="0" w:line="240" w:lineRule="auto"/>
              <w:rPr>
                <w:rFonts w:cstheme="minorHAnsi"/>
                <w:sz w:val="20"/>
                <w:szCs w:val="20"/>
              </w:rPr>
            </w:pPr>
            <w:r w:rsidRPr="00CD4A95">
              <w:rPr>
                <w:rFonts w:cstheme="minorHAnsi"/>
                <w:sz w:val="20"/>
                <w:szCs w:val="20"/>
              </w:rPr>
              <w:t>Пројекат</w:t>
            </w:r>
            <w:r w:rsidR="006A4CE6" w:rsidRPr="00CD4A95">
              <w:rPr>
                <w:rFonts w:cstheme="minorHAnsi"/>
                <w:sz w:val="20"/>
                <w:szCs w:val="20"/>
              </w:rPr>
              <w:t xml:space="preserve"> </w:t>
            </w:r>
            <w:r w:rsidRPr="00CD4A95">
              <w:rPr>
                <w:rFonts w:cstheme="minorHAnsi"/>
                <w:sz w:val="20"/>
                <w:szCs w:val="20"/>
              </w:rPr>
              <w:t>се</w:t>
            </w:r>
            <w:r w:rsidR="006A4CE6" w:rsidRPr="00CD4A95">
              <w:rPr>
                <w:rFonts w:cstheme="minorHAnsi"/>
                <w:sz w:val="20"/>
                <w:szCs w:val="20"/>
              </w:rPr>
              <w:t xml:space="preserve"> </w:t>
            </w:r>
            <w:r w:rsidRPr="00CD4A95">
              <w:rPr>
                <w:rFonts w:cstheme="minorHAnsi"/>
                <w:sz w:val="20"/>
                <w:szCs w:val="20"/>
              </w:rPr>
              <w:t>реализује</w:t>
            </w:r>
            <w:r w:rsidR="006A4CE6" w:rsidRPr="00CD4A95">
              <w:rPr>
                <w:rFonts w:cstheme="minorHAnsi"/>
                <w:sz w:val="20"/>
                <w:szCs w:val="20"/>
              </w:rPr>
              <w:t xml:space="preserve"> </w:t>
            </w:r>
            <w:r w:rsidRPr="00CD4A95">
              <w:rPr>
                <w:rFonts w:cstheme="minorHAnsi"/>
                <w:sz w:val="20"/>
                <w:szCs w:val="20"/>
              </w:rPr>
              <w:t>на</w:t>
            </w:r>
            <w:r w:rsidR="005134AE" w:rsidRPr="00CD4A95">
              <w:rPr>
                <w:rFonts w:cstheme="minorHAnsi"/>
                <w:sz w:val="20"/>
                <w:szCs w:val="20"/>
              </w:rPr>
              <w:t xml:space="preserve"> </w:t>
            </w:r>
            <w:r w:rsidR="00F66D61" w:rsidRPr="00CD4A95">
              <w:rPr>
                <w:rFonts w:cstheme="minorHAnsi"/>
                <w:sz w:val="20"/>
                <w:szCs w:val="20"/>
              </w:rPr>
              <w:t>постојећим пољопривредним површинама.</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E46FCD5" w14:textId="2794F26A" w:rsidR="00343D32" w:rsidRPr="00CD4A95" w:rsidRDefault="007715EA" w:rsidP="002233FB">
            <w:pPr>
              <w:spacing w:after="0" w:line="240" w:lineRule="auto"/>
              <w:rPr>
                <w:rFonts w:cstheme="minorHAnsi"/>
                <w:sz w:val="20"/>
                <w:szCs w:val="20"/>
              </w:rPr>
            </w:pPr>
            <w:r w:rsidRPr="00CD4A95">
              <w:rPr>
                <w:rFonts w:cstheme="minorHAnsi"/>
                <w:sz w:val="20"/>
                <w:szCs w:val="20"/>
              </w:rPr>
              <w:t>ДА</w:t>
            </w:r>
          </w:p>
          <w:p w14:paraId="02C85B56" w14:textId="148930AD" w:rsidR="006A4CE6" w:rsidRPr="00CD4A95" w:rsidRDefault="007715EA" w:rsidP="002233FB">
            <w:pPr>
              <w:spacing w:after="0" w:line="240" w:lineRule="auto"/>
              <w:rPr>
                <w:rFonts w:cstheme="minorHAnsi"/>
                <w:sz w:val="20"/>
                <w:szCs w:val="20"/>
              </w:rPr>
            </w:pPr>
            <w:r w:rsidRPr="00CD4A95">
              <w:rPr>
                <w:rFonts w:cstheme="minorHAnsi"/>
                <w:sz w:val="20"/>
                <w:szCs w:val="20"/>
              </w:rPr>
              <w:t>Реализацијом</w:t>
            </w:r>
            <w:r w:rsidR="00343D32" w:rsidRPr="00CD4A95">
              <w:rPr>
                <w:rFonts w:cstheme="minorHAnsi"/>
                <w:sz w:val="20"/>
                <w:szCs w:val="20"/>
              </w:rPr>
              <w:t xml:space="preserve"> </w:t>
            </w:r>
            <w:r w:rsidRPr="00CD4A95">
              <w:rPr>
                <w:rFonts w:cstheme="minorHAnsi"/>
                <w:sz w:val="20"/>
                <w:szCs w:val="20"/>
              </w:rPr>
              <w:t>пројекта</w:t>
            </w:r>
            <w:r w:rsidR="00343D32" w:rsidRPr="00CD4A95">
              <w:rPr>
                <w:rFonts w:cstheme="minorHAnsi"/>
                <w:sz w:val="20"/>
                <w:szCs w:val="20"/>
              </w:rPr>
              <w:t xml:space="preserve"> </w:t>
            </w:r>
            <w:r w:rsidRPr="00CD4A95">
              <w:rPr>
                <w:rFonts w:cstheme="minorHAnsi"/>
                <w:sz w:val="20"/>
                <w:szCs w:val="20"/>
              </w:rPr>
              <w:t>се</w:t>
            </w:r>
            <w:r w:rsidR="00343D32" w:rsidRPr="00CD4A95">
              <w:rPr>
                <w:rFonts w:cstheme="minorHAnsi"/>
                <w:sz w:val="20"/>
                <w:szCs w:val="20"/>
              </w:rPr>
              <w:t xml:space="preserve"> </w:t>
            </w:r>
            <w:r w:rsidRPr="00CD4A95">
              <w:rPr>
                <w:rFonts w:cstheme="minorHAnsi"/>
                <w:sz w:val="20"/>
                <w:szCs w:val="20"/>
              </w:rPr>
              <w:t>очекује</w:t>
            </w:r>
            <w:r w:rsidR="006A4CE6" w:rsidRPr="00CD4A95">
              <w:rPr>
                <w:rFonts w:cstheme="minorHAnsi"/>
                <w:sz w:val="20"/>
                <w:szCs w:val="20"/>
              </w:rPr>
              <w:t xml:space="preserve"> </w:t>
            </w:r>
            <w:r w:rsidRPr="00CD4A95">
              <w:rPr>
                <w:rFonts w:cstheme="minorHAnsi"/>
                <w:sz w:val="20"/>
                <w:szCs w:val="20"/>
              </w:rPr>
              <w:t>позитиван</w:t>
            </w:r>
            <w:r w:rsidR="006A4CE6" w:rsidRPr="00CD4A95">
              <w:rPr>
                <w:rFonts w:cstheme="minorHAnsi"/>
                <w:sz w:val="20"/>
                <w:szCs w:val="20"/>
              </w:rPr>
              <w:t xml:space="preserve"> </w:t>
            </w:r>
            <w:r w:rsidRPr="00CD4A95">
              <w:rPr>
                <w:rFonts w:cstheme="minorHAnsi"/>
                <w:sz w:val="20"/>
                <w:szCs w:val="20"/>
              </w:rPr>
              <w:t>утицај</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пољопривредну</w:t>
            </w:r>
            <w:r w:rsidR="006A4CE6" w:rsidRPr="00CD4A95">
              <w:rPr>
                <w:rFonts w:cstheme="minorHAnsi"/>
                <w:sz w:val="20"/>
                <w:szCs w:val="20"/>
              </w:rPr>
              <w:t xml:space="preserve"> </w:t>
            </w:r>
            <w:r w:rsidRPr="00CD4A95">
              <w:rPr>
                <w:rFonts w:cstheme="minorHAnsi"/>
                <w:sz w:val="20"/>
                <w:szCs w:val="20"/>
              </w:rPr>
              <w:t>производњу</w:t>
            </w:r>
            <w:r w:rsidR="00266460" w:rsidRPr="00CD4A95">
              <w:rPr>
                <w:rFonts w:cstheme="minorHAnsi"/>
                <w:sz w:val="20"/>
                <w:szCs w:val="20"/>
              </w:rPr>
              <w:t>.</w:t>
            </w:r>
            <w:r w:rsidR="00343D32" w:rsidRPr="00CD4A95">
              <w:rPr>
                <w:rFonts w:cstheme="minorHAnsi"/>
                <w:sz w:val="20"/>
                <w:szCs w:val="20"/>
              </w:rPr>
              <w:t xml:space="preserve"> </w:t>
            </w:r>
          </w:p>
        </w:tc>
      </w:tr>
      <w:tr w:rsidR="006A4CE6" w:rsidRPr="00CD4A95" w14:paraId="53C47D89"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3D4ACBA2" w14:textId="77777777" w:rsidR="006A4CE6" w:rsidRPr="00CD4A95" w:rsidRDefault="006A4CE6" w:rsidP="002233FB">
            <w:pPr>
              <w:spacing w:after="0" w:line="240" w:lineRule="auto"/>
              <w:jc w:val="center"/>
              <w:rPr>
                <w:rFonts w:cstheme="minorHAnsi"/>
                <w:sz w:val="20"/>
                <w:szCs w:val="20"/>
              </w:rPr>
            </w:pPr>
            <w:r w:rsidRPr="00CD4A95">
              <w:rPr>
                <w:rFonts w:cstheme="minorHAnsi"/>
                <w:sz w:val="20"/>
                <w:szCs w:val="20"/>
              </w:rPr>
              <w:lastRenderedPageBreak/>
              <w:t>26.</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02DC240" w14:textId="43A8B720" w:rsidR="006A4CE6" w:rsidRPr="00CD4A95" w:rsidRDefault="007715EA" w:rsidP="002233FB">
            <w:pPr>
              <w:spacing w:after="0" w:line="240" w:lineRule="auto"/>
              <w:rPr>
                <w:rFonts w:cstheme="minorHAnsi"/>
                <w:sz w:val="20"/>
                <w:szCs w:val="20"/>
              </w:rPr>
            </w:pPr>
            <w:r w:rsidRPr="00CD4A95">
              <w:rPr>
                <w:rFonts w:cstheme="minorHAnsi"/>
                <w:sz w:val="20"/>
                <w:szCs w:val="20"/>
              </w:rPr>
              <w:t>Да</w:t>
            </w:r>
            <w:r w:rsidR="006A4CE6" w:rsidRPr="00CD4A95">
              <w:rPr>
                <w:rFonts w:cstheme="minorHAnsi"/>
                <w:sz w:val="20"/>
                <w:szCs w:val="20"/>
              </w:rPr>
              <w:t xml:space="preserve"> </w:t>
            </w:r>
            <w:r w:rsidRPr="00CD4A95">
              <w:rPr>
                <w:rFonts w:cstheme="minorHAnsi"/>
                <w:sz w:val="20"/>
                <w:szCs w:val="20"/>
              </w:rPr>
              <w:t>ли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локацији</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у</w:t>
            </w:r>
            <w:r w:rsidR="006A4CE6" w:rsidRPr="00CD4A95">
              <w:rPr>
                <w:rFonts w:cstheme="minorHAnsi"/>
                <w:sz w:val="20"/>
                <w:szCs w:val="20"/>
              </w:rPr>
              <w:t xml:space="preserve"> </w:t>
            </w:r>
            <w:r w:rsidRPr="00CD4A95">
              <w:rPr>
                <w:rFonts w:cstheme="minorHAnsi"/>
                <w:sz w:val="20"/>
                <w:szCs w:val="20"/>
              </w:rPr>
              <w:t>близини</w:t>
            </w:r>
            <w:r w:rsidR="006A4CE6" w:rsidRPr="00CD4A95">
              <w:rPr>
                <w:rFonts w:cstheme="minorHAnsi"/>
                <w:sz w:val="20"/>
                <w:szCs w:val="20"/>
              </w:rPr>
              <w:t xml:space="preserve"> </w:t>
            </w:r>
            <w:r w:rsidRPr="00CD4A95">
              <w:rPr>
                <w:rFonts w:cstheme="minorHAnsi"/>
                <w:sz w:val="20"/>
                <w:szCs w:val="20"/>
              </w:rPr>
              <w:t>локације</w:t>
            </w:r>
            <w:r w:rsidR="006A4CE6" w:rsidRPr="00CD4A95">
              <w:rPr>
                <w:rFonts w:cstheme="minorHAnsi"/>
                <w:sz w:val="20"/>
                <w:szCs w:val="20"/>
              </w:rPr>
              <w:t xml:space="preserve"> </w:t>
            </w:r>
            <w:r w:rsidRPr="00CD4A95">
              <w:rPr>
                <w:rFonts w:cstheme="minorHAnsi"/>
                <w:sz w:val="20"/>
                <w:szCs w:val="20"/>
              </w:rPr>
              <w:t>има</w:t>
            </w:r>
            <w:r w:rsidR="006A4CE6" w:rsidRPr="00CD4A95">
              <w:rPr>
                <w:rFonts w:cstheme="minorHAnsi"/>
                <w:sz w:val="20"/>
                <w:szCs w:val="20"/>
              </w:rPr>
              <w:t xml:space="preserve"> </w:t>
            </w:r>
            <w:r w:rsidRPr="00CD4A95">
              <w:rPr>
                <w:rFonts w:cstheme="minorHAnsi"/>
                <w:sz w:val="20"/>
                <w:szCs w:val="20"/>
              </w:rPr>
              <w:t>подручја</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већ</w:t>
            </w:r>
            <w:r w:rsidR="006A4CE6" w:rsidRPr="00CD4A95">
              <w:rPr>
                <w:rFonts w:cstheme="minorHAnsi"/>
                <w:sz w:val="20"/>
                <w:szCs w:val="20"/>
              </w:rPr>
              <w:t xml:space="preserve"> </w:t>
            </w:r>
            <w:r w:rsidRPr="00CD4A95">
              <w:rPr>
                <w:rFonts w:cstheme="minorHAnsi"/>
                <w:sz w:val="20"/>
                <w:szCs w:val="20"/>
              </w:rPr>
              <w:t>трпе</w:t>
            </w:r>
            <w:r w:rsidR="006A4CE6" w:rsidRPr="00CD4A95">
              <w:rPr>
                <w:rFonts w:cstheme="minorHAnsi"/>
                <w:sz w:val="20"/>
                <w:szCs w:val="20"/>
              </w:rPr>
              <w:t xml:space="preserve"> </w:t>
            </w:r>
            <w:r w:rsidRPr="00CD4A95">
              <w:rPr>
                <w:rFonts w:cstheme="minorHAnsi"/>
                <w:sz w:val="20"/>
                <w:szCs w:val="20"/>
              </w:rPr>
              <w:t>загађење</w:t>
            </w:r>
            <w:r w:rsidR="006A4CE6" w:rsidRPr="00CD4A95">
              <w:rPr>
                <w:rFonts w:cstheme="minorHAnsi"/>
                <w:sz w:val="20"/>
                <w:szCs w:val="20"/>
              </w:rPr>
              <w:t xml:space="preserve"> </w:t>
            </w:r>
            <w:r w:rsidRPr="00CD4A95">
              <w:rPr>
                <w:rFonts w:cstheme="minorHAnsi"/>
                <w:sz w:val="20"/>
                <w:szCs w:val="20"/>
              </w:rPr>
              <w:t>или</w:t>
            </w:r>
            <w:r w:rsidR="006A4CE6" w:rsidRPr="00CD4A95">
              <w:rPr>
                <w:rFonts w:cstheme="minorHAnsi"/>
                <w:sz w:val="20"/>
                <w:szCs w:val="20"/>
              </w:rPr>
              <w:t xml:space="preserve"> </w:t>
            </w:r>
            <w:r w:rsidRPr="00CD4A95">
              <w:rPr>
                <w:rFonts w:cstheme="minorHAnsi"/>
                <w:sz w:val="20"/>
                <w:szCs w:val="20"/>
              </w:rPr>
              <w:t>штету</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животној</w:t>
            </w:r>
            <w:r w:rsidR="006A4CE6" w:rsidRPr="00CD4A95">
              <w:rPr>
                <w:rFonts w:cstheme="minorHAnsi"/>
                <w:sz w:val="20"/>
                <w:szCs w:val="20"/>
              </w:rPr>
              <w:t xml:space="preserve"> </w:t>
            </w:r>
            <w:r w:rsidRPr="00CD4A95">
              <w:rPr>
                <w:rFonts w:cstheme="minorHAnsi"/>
                <w:sz w:val="20"/>
                <w:szCs w:val="20"/>
              </w:rPr>
              <w:t>средини</w:t>
            </w:r>
            <w:r w:rsidR="006A4CE6" w:rsidRPr="00CD4A95">
              <w:rPr>
                <w:rFonts w:cstheme="minorHAnsi"/>
                <w:sz w:val="20"/>
                <w:szCs w:val="20"/>
              </w:rPr>
              <w:t xml:space="preserve"> (</w:t>
            </w:r>
            <w:r w:rsidRPr="00CD4A95">
              <w:rPr>
                <w:rFonts w:cstheme="minorHAnsi"/>
                <w:sz w:val="20"/>
                <w:szCs w:val="20"/>
              </w:rPr>
              <w:t>на</w:t>
            </w:r>
            <w:r w:rsidR="006A4CE6" w:rsidRPr="00CD4A95">
              <w:rPr>
                <w:rFonts w:cstheme="minorHAnsi"/>
                <w:sz w:val="20"/>
                <w:szCs w:val="20"/>
              </w:rPr>
              <w:t xml:space="preserve"> </w:t>
            </w:r>
            <w:r w:rsidRPr="00CD4A95">
              <w:rPr>
                <w:rFonts w:cstheme="minorHAnsi"/>
                <w:sz w:val="20"/>
                <w:szCs w:val="20"/>
              </w:rPr>
              <w:t>пр</w:t>
            </w:r>
            <w:r w:rsidR="006A4CE6" w:rsidRPr="00CD4A95">
              <w:rPr>
                <w:rFonts w:cstheme="minorHAnsi"/>
                <w:sz w:val="20"/>
                <w:szCs w:val="20"/>
              </w:rPr>
              <w:t xml:space="preserve">. </w:t>
            </w:r>
            <w:r w:rsidRPr="00CD4A95">
              <w:rPr>
                <w:rFonts w:cstheme="minorHAnsi"/>
                <w:sz w:val="20"/>
                <w:szCs w:val="20"/>
              </w:rPr>
              <w:t>где</w:t>
            </w:r>
            <w:r w:rsidR="006A4CE6" w:rsidRPr="00CD4A95">
              <w:rPr>
                <w:rFonts w:cstheme="minorHAnsi"/>
                <w:sz w:val="20"/>
                <w:szCs w:val="20"/>
              </w:rPr>
              <w:t xml:space="preserve"> </w:t>
            </w:r>
            <w:r w:rsidRPr="00CD4A95">
              <w:rPr>
                <w:rFonts w:cstheme="minorHAnsi"/>
                <w:sz w:val="20"/>
                <w:szCs w:val="20"/>
              </w:rPr>
              <w:t>су</w:t>
            </w:r>
            <w:r w:rsidR="006A4CE6" w:rsidRPr="00CD4A95">
              <w:rPr>
                <w:rFonts w:cstheme="minorHAnsi"/>
                <w:sz w:val="20"/>
                <w:szCs w:val="20"/>
              </w:rPr>
              <w:t xml:space="preserve"> </w:t>
            </w:r>
            <w:r w:rsidRPr="00CD4A95">
              <w:rPr>
                <w:rFonts w:cstheme="minorHAnsi"/>
                <w:sz w:val="20"/>
                <w:szCs w:val="20"/>
              </w:rPr>
              <w:t>постојећи</w:t>
            </w:r>
            <w:r w:rsidR="006A4CE6" w:rsidRPr="00CD4A95">
              <w:rPr>
                <w:rFonts w:cstheme="minorHAnsi"/>
                <w:sz w:val="20"/>
                <w:szCs w:val="20"/>
              </w:rPr>
              <w:t xml:space="preserve"> </w:t>
            </w:r>
            <w:r w:rsidRPr="00CD4A95">
              <w:rPr>
                <w:rFonts w:cstheme="minorHAnsi"/>
                <w:sz w:val="20"/>
                <w:szCs w:val="20"/>
              </w:rPr>
              <w:t>правни</w:t>
            </w:r>
            <w:r w:rsidR="006A4CE6" w:rsidRPr="00CD4A95">
              <w:rPr>
                <w:rFonts w:cstheme="minorHAnsi"/>
                <w:sz w:val="20"/>
                <w:szCs w:val="20"/>
              </w:rPr>
              <w:t xml:space="preserve"> </w:t>
            </w:r>
            <w:r w:rsidRPr="00CD4A95">
              <w:rPr>
                <w:rFonts w:cstheme="minorHAnsi"/>
                <w:sz w:val="20"/>
                <w:szCs w:val="20"/>
              </w:rPr>
              <w:t>нормативи</w:t>
            </w:r>
            <w:r w:rsidR="006A4CE6" w:rsidRPr="00CD4A95">
              <w:rPr>
                <w:rFonts w:cstheme="minorHAnsi"/>
                <w:sz w:val="20"/>
                <w:szCs w:val="20"/>
              </w:rPr>
              <w:t xml:space="preserve"> </w:t>
            </w:r>
            <w:r w:rsidRPr="00CD4A95">
              <w:rPr>
                <w:rFonts w:cstheme="minorHAnsi"/>
                <w:sz w:val="20"/>
                <w:szCs w:val="20"/>
              </w:rPr>
              <w:t>животне</w:t>
            </w:r>
            <w:r w:rsidR="006A4CE6" w:rsidRPr="00CD4A95">
              <w:rPr>
                <w:rFonts w:cstheme="minorHAnsi"/>
                <w:sz w:val="20"/>
                <w:szCs w:val="20"/>
              </w:rPr>
              <w:t xml:space="preserve"> </w:t>
            </w:r>
            <w:r w:rsidRPr="00CD4A95">
              <w:rPr>
                <w:rFonts w:cstheme="minorHAnsi"/>
                <w:sz w:val="20"/>
                <w:szCs w:val="20"/>
              </w:rPr>
              <w:t>средине</w:t>
            </w:r>
            <w:r w:rsidR="006A4CE6" w:rsidRPr="00CD4A95">
              <w:rPr>
                <w:rFonts w:cstheme="minorHAnsi"/>
                <w:sz w:val="20"/>
                <w:szCs w:val="20"/>
              </w:rPr>
              <w:t xml:space="preserve"> </w:t>
            </w:r>
            <w:r w:rsidRPr="00CD4A95">
              <w:rPr>
                <w:rFonts w:cstheme="minorHAnsi"/>
                <w:sz w:val="20"/>
                <w:szCs w:val="20"/>
              </w:rPr>
              <w:t>пређени</w:t>
            </w:r>
            <w:r w:rsidR="006A4CE6" w:rsidRPr="00CD4A95">
              <w:rPr>
                <w:rFonts w:cstheme="minorHAnsi"/>
                <w:sz w:val="20"/>
                <w:szCs w:val="20"/>
              </w:rPr>
              <w:t xml:space="preserve">) </w:t>
            </w:r>
            <w:r w:rsidRPr="00CD4A95">
              <w:rPr>
                <w:rFonts w:cstheme="minorHAnsi"/>
                <w:sz w:val="20"/>
                <w:szCs w:val="20"/>
              </w:rPr>
              <w:t>која</w:t>
            </w:r>
            <w:r w:rsidR="006A4CE6" w:rsidRPr="00CD4A95">
              <w:rPr>
                <w:rFonts w:cstheme="minorHAnsi"/>
                <w:sz w:val="20"/>
                <w:szCs w:val="20"/>
              </w:rPr>
              <w:t xml:space="preserve"> </w:t>
            </w:r>
            <w:r w:rsidRPr="00CD4A95">
              <w:rPr>
                <w:rFonts w:cstheme="minorHAnsi"/>
                <w:sz w:val="20"/>
                <w:szCs w:val="20"/>
              </w:rPr>
              <w:t>могу</w:t>
            </w:r>
            <w:r w:rsidR="006A4CE6" w:rsidRPr="00CD4A95">
              <w:rPr>
                <w:rFonts w:cstheme="minorHAnsi"/>
                <w:sz w:val="20"/>
                <w:szCs w:val="20"/>
              </w:rPr>
              <w:t xml:space="preserve"> </w:t>
            </w:r>
            <w:r w:rsidRPr="00CD4A95">
              <w:rPr>
                <w:rFonts w:cstheme="minorHAnsi"/>
                <w:sz w:val="20"/>
                <w:szCs w:val="20"/>
              </w:rPr>
              <w:t>бити</w:t>
            </w:r>
            <w:r w:rsidR="006A4CE6" w:rsidRPr="00CD4A95">
              <w:rPr>
                <w:rFonts w:cstheme="minorHAnsi"/>
                <w:sz w:val="20"/>
                <w:szCs w:val="20"/>
              </w:rPr>
              <w:t xml:space="preserve"> </w:t>
            </w:r>
            <w:r w:rsidRPr="00CD4A95">
              <w:rPr>
                <w:rFonts w:cstheme="minorHAnsi"/>
                <w:sz w:val="20"/>
                <w:szCs w:val="20"/>
              </w:rPr>
              <w:t>захваћена</w:t>
            </w:r>
            <w:r w:rsidR="006A4CE6" w:rsidRPr="00CD4A95">
              <w:rPr>
                <w:rFonts w:cstheme="minorHAnsi"/>
                <w:sz w:val="20"/>
                <w:szCs w:val="20"/>
              </w:rPr>
              <w:t xml:space="preserve"> </w:t>
            </w:r>
            <w:r w:rsidRPr="00CD4A95">
              <w:rPr>
                <w:rFonts w:cstheme="minorHAnsi"/>
                <w:sz w:val="20"/>
                <w:szCs w:val="20"/>
              </w:rPr>
              <w:t>утицајем</w:t>
            </w:r>
            <w:r w:rsidR="006A4CE6" w:rsidRPr="00CD4A95">
              <w:rPr>
                <w:rFonts w:cstheme="minorHAnsi"/>
                <w:sz w:val="20"/>
                <w:szCs w:val="20"/>
              </w:rPr>
              <w:t xml:space="preserve"> </w:t>
            </w:r>
            <w:r w:rsidRPr="00CD4A95">
              <w:rPr>
                <w:rFonts w:cstheme="minorHAnsi"/>
                <w:sz w:val="20"/>
                <w:szCs w:val="20"/>
              </w:rPr>
              <w:t>пројекта</w:t>
            </w:r>
            <w:r w:rsidR="006A4CE6"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B057B77" w14:textId="29BA9309" w:rsidR="00087D99" w:rsidRPr="00CD4A95" w:rsidRDefault="007715EA" w:rsidP="002233FB">
            <w:pPr>
              <w:spacing w:after="0" w:line="240" w:lineRule="auto"/>
              <w:rPr>
                <w:rFonts w:cstheme="minorHAnsi"/>
                <w:sz w:val="20"/>
                <w:szCs w:val="20"/>
              </w:rPr>
            </w:pPr>
            <w:r w:rsidRPr="00CD4A95">
              <w:rPr>
                <w:rFonts w:cstheme="minorHAnsi"/>
                <w:sz w:val="20"/>
                <w:szCs w:val="20"/>
              </w:rPr>
              <w:t>НЕ</w:t>
            </w:r>
          </w:p>
          <w:p w14:paraId="6B7F47ED" w14:textId="74EE4A12" w:rsidR="006A4CE6" w:rsidRPr="00CD4A95" w:rsidRDefault="007715EA" w:rsidP="002233FB">
            <w:pPr>
              <w:spacing w:after="0" w:line="240" w:lineRule="auto"/>
              <w:rPr>
                <w:rFonts w:cstheme="minorHAnsi"/>
                <w:sz w:val="20"/>
                <w:szCs w:val="20"/>
              </w:rPr>
            </w:pPr>
            <w:r w:rsidRPr="00CD4A95">
              <w:rPr>
                <w:rFonts w:cstheme="minorHAnsi"/>
                <w:sz w:val="20"/>
                <w:szCs w:val="20"/>
              </w:rPr>
              <w:t>Пројекат</w:t>
            </w:r>
            <w:r w:rsidR="006A4CE6" w:rsidRPr="00CD4A95">
              <w:rPr>
                <w:rFonts w:cstheme="minorHAnsi"/>
                <w:sz w:val="20"/>
                <w:szCs w:val="20"/>
              </w:rPr>
              <w:t xml:space="preserve"> </w:t>
            </w:r>
            <w:r w:rsidRPr="00CD4A95">
              <w:rPr>
                <w:rFonts w:cstheme="minorHAnsi"/>
                <w:sz w:val="20"/>
                <w:szCs w:val="20"/>
              </w:rPr>
              <w:t>се</w:t>
            </w:r>
            <w:r w:rsidR="006A4CE6" w:rsidRPr="00CD4A95">
              <w:rPr>
                <w:rFonts w:cstheme="minorHAnsi"/>
                <w:sz w:val="20"/>
                <w:szCs w:val="20"/>
              </w:rPr>
              <w:t xml:space="preserve"> </w:t>
            </w:r>
            <w:r w:rsidRPr="00CD4A95">
              <w:rPr>
                <w:rFonts w:cstheme="minorHAnsi"/>
                <w:sz w:val="20"/>
                <w:szCs w:val="20"/>
              </w:rPr>
              <w:t>реализује</w:t>
            </w:r>
            <w:r w:rsidR="006A4CE6" w:rsidRPr="00CD4A95">
              <w:rPr>
                <w:rFonts w:cstheme="minorHAnsi"/>
                <w:sz w:val="20"/>
                <w:szCs w:val="20"/>
              </w:rPr>
              <w:t xml:space="preserve"> </w:t>
            </w:r>
            <w:r w:rsidRPr="00CD4A95">
              <w:rPr>
                <w:rFonts w:cstheme="minorHAnsi"/>
                <w:sz w:val="20"/>
                <w:szCs w:val="20"/>
              </w:rPr>
              <w:t>на</w:t>
            </w:r>
            <w:r w:rsidR="00C9677C" w:rsidRPr="00CD4A95">
              <w:rPr>
                <w:rFonts w:cstheme="minorHAnsi"/>
                <w:sz w:val="20"/>
                <w:szCs w:val="20"/>
              </w:rPr>
              <w:t xml:space="preserve"> </w:t>
            </w:r>
            <w:r w:rsidRPr="00CD4A95">
              <w:rPr>
                <w:rFonts w:cstheme="minorHAnsi"/>
                <w:sz w:val="20"/>
                <w:szCs w:val="20"/>
              </w:rPr>
              <w:t>постојећим</w:t>
            </w:r>
            <w:r w:rsidR="00C9677C" w:rsidRPr="00CD4A95">
              <w:rPr>
                <w:rFonts w:cstheme="minorHAnsi"/>
                <w:sz w:val="20"/>
                <w:szCs w:val="20"/>
              </w:rPr>
              <w:t xml:space="preserve"> </w:t>
            </w:r>
            <w:r w:rsidR="001F2585" w:rsidRPr="00CD4A95">
              <w:rPr>
                <w:rFonts w:cstheme="minorHAnsi"/>
                <w:sz w:val="20"/>
                <w:szCs w:val="20"/>
              </w:rPr>
              <w:t>пољоп</w:t>
            </w:r>
            <w:r w:rsidR="007C4BE8" w:rsidRPr="00CD4A95">
              <w:rPr>
                <w:rFonts w:cstheme="minorHAnsi"/>
                <w:sz w:val="20"/>
                <w:szCs w:val="20"/>
              </w:rPr>
              <w:t>ривредним површинама</w:t>
            </w:r>
            <w:r w:rsidR="00C9677C" w:rsidRPr="00CD4A95">
              <w:rPr>
                <w:rFonts w:cstheme="minorHAnsi"/>
                <w:sz w:val="20"/>
                <w:szCs w:val="20"/>
              </w:rPr>
              <w:t>.</w:t>
            </w:r>
            <w:r w:rsidR="006A4CE6" w:rsidRPr="00CD4A95">
              <w:rPr>
                <w:rFonts w:cstheme="minorHAnsi"/>
                <w:sz w:val="20"/>
                <w:szCs w:val="20"/>
              </w:rPr>
              <w:t xml:space="preserve"> </w:t>
            </w:r>
            <w:r w:rsidRPr="00CD4A95">
              <w:rPr>
                <w:rFonts w:cstheme="minorHAnsi"/>
                <w:sz w:val="20"/>
                <w:szCs w:val="20"/>
              </w:rPr>
              <w:t>Тренутне</w:t>
            </w:r>
            <w:r w:rsidR="000C2600" w:rsidRPr="00CD4A95">
              <w:rPr>
                <w:rFonts w:cstheme="minorHAnsi"/>
                <w:sz w:val="20"/>
                <w:szCs w:val="20"/>
              </w:rPr>
              <w:t xml:space="preserve"> </w:t>
            </w:r>
            <w:r w:rsidRPr="00CD4A95">
              <w:rPr>
                <w:rFonts w:cstheme="minorHAnsi"/>
                <w:sz w:val="20"/>
                <w:szCs w:val="20"/>
              </w:rPr>
              <w:t>активности</w:t>
            </w:r>
            <w:r w:rsidR="000C2600" w:rsidRPr="00CD4A95">
              <w:rPr>
                <w:rFonts w:cstheme="minorHAnsi"/>
                <w:sz w:val="20"/>
                <w:szCs w:val="20"/>
              </w:rPr>
              <w:t xml:space="preserve"> </w:t>
            </w:r>
            <w:r w:rsidRPr="00CD4A95">
              <w:rPr>
                <w:rFonts w:cstheme="minorHAnsi"/>
                <w:sz w:val="20"/>
                <w:szCs w:val="20"/>
              </w:rPr>
              <w:t>на</w:t>
            </w:r>
            <w:r w:rsidR="000C2600" w:rsidRPr="00CD4A95">
              <w:rPr>
                <w:rFonts w:cstheme="minorHAnsi"/>
                <w:sz w:val="20"/>
                <w:szCs w:val="20"/>
              </w:rPr>
              <w:t xml:space="preserve"> </w:t>
            </w:r>
            <w:r w:rsidRPr="00CD4A95">
              <w:rPr>
                <w:rFonts w:cstheme="minorHAnsi"/>
                <w:sz w:val="20"/>
                <w:szCs w:val="20"/>
              </w:rPr>
              <w:t>предметном</w:t>
            </w:r>
            <w:r w:rsidR="00F343A4" w:rsidRPr="00CD4A95">
              <w:rPr>
                <w:rFonts w:cstheme="minorHAnsi"/>
                <w:sz w:val="20"/>
                <w:szCs w:val="20"/>
              </w:rPr>
              <w:t xml:space="preserve"> </w:t>
            </w:r>
            <w:r w:rsidRPr="00CD4A95">
              <w:rPr>
                <w:rFonts w:cstheme="minorHAnsi"/>
                <w:sz w:val="20"/>
                <w:szCs w:val="20"/>
              </w:rPr>
              <w:t>подручју</w:t>
            </w:r>
            <w:r w:rsidR="00F343A4" w:rsidRPr="00CD4A95">
              <w:rPr>
                <w:rFonts w:cstheme="minorHAnsi"/>
                <w:sz w:val="20"/>
                <w:szCs w:val="20"/>
              </w:rPr>
              <w:t xml:space="preserve"> </w:t>
            </w:r>
            <w:r w:rsidRPr="00CD4A95">
              <w:rPr>
                <w:rFonts w:cstheme="minorHAnsi"/>
                <w:sz w:val="20"/>
                <w:szCs w:val="20"/>
              </w:rPr>
              <w:t>не</w:t>
            </w:r>
            <w:r w:rsidR="00F343A4" w:rsidRPr="00CD4A95">
              <w:rPr>
                <w:rFonts w:cstheme="minorHAnsi"/>
                <w:sz w:val="20"/>
                <w:szCs w:val="20"/>
              </w:rPr>
              <w:t xml:space="preserve"> </w:t>
            </w:r>
            <w:r w:rsidRPr="00CD4A95">
              <w:rPr>
                <w:rFonts w:cstheme="minorHAnsi"/>
                <w:sz w:val="20"/>
                <w:szCs w:val="20"/>
              </w:rPr>
              <w:t>указују</w:t>
            </w:r>
            <w:r w:rsidR="00F343A4" w:rsidRPr="00CD4A95">
              <w:rPr>
                <w:rFonts w:cstheme="minorHAnsi"/>
                <w:sz w:val="20"/>
                <w:szCs w:val="20"/>
              </w:rPr>
              <w:t xml:space="preserve"> </w:t>
            </w:r>
            <w:r w:rsidRPr="00CD4A95">
              <w:rPr>
                <w:rFonts w:cstheme="minorHAnsi"/>
                <w:sz w:val="20"/>
                <w:szCs w:val="20"/>
              </w:rPr>
              <w:t>да</w:t>
            </w:r>
            <w:r w:rsidR="00F343A4" w:rsidRPr="00CD4A95">
              <w:rPr>
                <w:rFonts w:cstheme="minorHAnsi"/>
                <w:sz w:val="20"/>
                <w:szCs w:val="20"/>
              </w:rPr>
              <w:t xml:space="preserve"> </w:t>
            </w:r>
            <w:r w:rsidRPr="00CD4A95">
              <w:rPr>
                <w:rFonts w:cstheme="minorHAnsi"/>
                <w:sz w:val="20"/>
                <w:szCs w:val="20"/>
              </w:rPr>
              <w:t>је</w:t>
            </w:r>
            <w:r w:rsidR="00F343A4" w:rsidRPr="00CD4A95">
              <w:rPr>
                <w:rFonts w:cstheme="minorHAnsi"/>
                <w:sz w:val="20"/>
                <w:szCs w:val="20"/>
              </w:rPr>
              <w:t xml:space="preserve"> </w:t>
            </w:r>
            <w:r w:rsidRPr="00CD4A95">
              <w:rPr>
                <w:rFonts w:cstheme="minorHAnsi"/>
                <w:sz w:val="20"/>
                <w:szCs w:val="20"/>
              </w:rPr>
              <w:t>квалитет</w:t>
            </w:r>
            <w:r w:rsidR="00F343A4" w:rsidRPr="00CD4A95">
              <w:rPr>
                <w:rFonts w:cstheme="minorHAnsi"/>
                <w:sz w:val="20"/>
                <w:szCs w:val="20"/>
              </w:rPr>
              <w:t xml:space="preserve"> </w:t>
            </w:r>
            <w:r w:rsidRPr="00CD4A95">
              <w:rPr>
                <w:rFonts w:cstheme="minorHAnsi"/>
                <w:sz w:val="20"/>
                <w:szCs w:val="20"/>
              </w:rPr>
              <w:t>животне</w:t>
            </w:r>
            <w:r w:rsidR="00F343A4" w:rsidRPr="00CD4A95">
              <w:rPr>
                <w:rFonts w:cstheme="minorHAnsi"/>
                <w:sz w:val="20"/>
                <w:szCs w:val="20"/>
              </w:rPr>
              <w:t xml:space="preserve"> </w:t>
            </w:r>
            <w:r w:rsidRPr="00CD4A95">
              <w:rPr>
                <w:rFonts w:cstheme="minorHAnsi"/>
                <w:sz w:val="20"/>
                <w:szCs w:val="20"/>
              </w:rPr>
              <w:t>средине</w:t>
            </w:r>
            <w:r w:rsidR="00F343A4" w:rsidRPr="00CD4A95">
              <w:rPr>
                <w:rFonts w:cstheme="minorHAnsi"/>
                <w:sz w:val="20"/>
                <w:szCs w:val="20"/>
              </w:rPr>
              <w:t xml:space="preserve"> </w:t>
            </w:r>
            <w:r w:rsidRPr="00CD4A95">
              <w:rPr>
                <w:rFonts w:cstheme="minorHAnsi"/>
                <w:sz w:val="20"/>
                <w:szCs w:val="20"/>
              </w:rPr>
              <w:t>угрожен</w:t>
            </w:r>
            <w:r w:rsidR="00F343A4" w:rsidRPr="00CD4A95">
              <w:rPr>
                <w:rFonts w:cstheme="minorHAnsi"/>
                <w:sz w:val="20"/>
                <w:szCs w:val="20"/>
              </w:rPr>
              <w:t xml:space="preserve"> </w:t>
            </w:r>
            <w:r w:rsidRPr="00CD4A95">
              <w:rPr>
                <w:rFonts w:cstheme="minorHAnsi"/>
                <w:sz w:val="20"/>
                <w:szCs w:val="20"/>
              </w:rPr>
              <w:t>ни</w:t>
            </w:r>
            <w:r w:rsidR="0051221D" w:rsidRPr="00CD4A95">
              <w:rPr>
                <w:rFonts w:cstheme="minorHAnsi"/>
                <w:sz w:val="20"/>
                <w:szCs w:val="20"/>
              </w:rPr>
              <w:t xml:space="preserve"> </w:t>
            </w:r>
            <w:r w:rsidRPr="00CD4A95">
              <w:rPr>
                <w:rFonts w:cstheme="minorHAnsi"/>
                <w:sz w:val="20"/>
                <w:szCs w:val="20"/>
              </w:rPr>
              <w:t>по</w:t>
            </w:r>
            <w:r w:rsidR="0051221D" w:rsidRPr="00CD4A95">
              <w:rPr>
                <w:rFonts w:cstheme="minorHAnsi"/>
                <w:sz w:val="20"/>
                <w:szCs w:val="20"/>
              </w:rPr>
              <w:t xml:space="preserve"> </w:t>
            </w:r>
            <w:r w:rsidRPr="00CD4A95">
              <w:rPr>
                <w:rFonts w:cstheme="minorHAnsi"/>
                <w:sz w:val="20"/>
                <w:szCs w:val="20"/>
              </w:rPr>
              <w:t>једном</w:t>
            </w:r>
            <w:r w:rsidR="0051221D" w:rsidRPr="00CD4A95">
              <w:rPr>
                <w:rFonts w:cstheme="minorHAnsi"/>
                <w:sz w:val="20"/>
                <w:szCs w:val="20"/>
              </w:rPr>
              <w:t xml:space="preserve"> </w:t>
            </w:r>
            <w:r w:rsidRPr="00CD4A95">
              <w:rPr>
                <w:rFonts w:cstheme="minorHAnsi"/>
                <w:sz w:val="20"/>
                <w:szCs w:val="20"/>
              </w:rPr>
              <w:t>параметру</w:t>
            </w:r>
            <w:r w:rsidR="0051221D" w:rsidRPr="00CD4A95">
              <w:rPr>
                <w:rFonts w:cstheme="minorHAnsi"/>
                <w:sz w:val="20"/>
                <w:szCs w:val="20"/>
              </w:rPr>
              <w:t>.</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653F98A" w14:textId="38A2236C" w:rsidR="00C9677C" w:rsidRPr="00CD4A95" w:rsidRDefault="007715EA" w:rsidP="002233FB">
            <w:pPr>
              <w:spacing w:after="0" w:line="240" w:lineRule="auto"/>
              <w:rPr>
                <w:rFonts w:cstheme="minorHAnsi"/>
                <w:sz w:val="20"/>
                <w:szCs w:val="20"/>
              </w:rPr>
            </w:pPr>
            <w:r w:rsidRPr="00CD4A95">
              <w:rPr>
                <w:rFonts w:cstheme="minorHAnsi"/>
                <w:sz w:val="20"/>
                <w:szCs w:val="20"/>
              </w:rPr>
              <w:t>НЕ</w:t>
            </w:r>
          </w:p>
          <w:p w14:paraId="5796EB0F" w14:textId="540923C4" w:rsidR="006A4CE6" w:rsidRPr="00CD4A95" w:rsidRDefault="007715EA" w:rsidP="002233FB">
            <w:pPr>
              <w:spacing w:after="0" w:line="240" w:lineRule="auto"/>
              <w:rPr>
                <w:rFonts w:cstheme="minorHAnsi"/>
                <w:sz w:val="20"/>
                <w:szCs w:val="20"/>
              </w:rPr>
            </w:pPr>
            <w:r w:rsidRPr="00CD4A95">
              <w:rPr>
                <w:rFonts w:cstheme="minorHAnsi"/>
                <w:sz w:val="20"/>
                <w:szCs w:val="20"/>
              </w:rPr>
              <w:t>Радом</w:t>
            </w:r>
            <w:r w:rsidR="0051221D" w:rsidRPr="00CD4A95">
              <w:rPr>
                <w:rFonts w:cstheme="minorHAnsi"/>
                <w:sz w:val="20"/>
                <w:szCs w:val="20"/>
              </w:rPr>
              <w:t xml:space="preserve"> </w:t>
            </w:r>
            <w:r w:rsidR="003452D7" w:rsidRPr="00CD4A95">
              <w:rPr>
                <w:rFonts w:cstheme="minorHAnsi"/>
                <w:sz w:val="20"/>
                <w:szCs w:val="20"/>
              </w:rPr>
              <w:t>система</w:t>
            </w:r>
            <w:r w:rsidR="0051221D" w:rsidRPr="00CD4A95">
              <w:rPr>
                <w:rFonts w:cstheme="minorHAnsi"/>
                <w:sz w:val="20"/>
                <w:szCs w:val="20"/>
              </w:rPr>
              <w:t xml:space="preserve"> </w:t>
            </w:r>
            <w:r w:rsidRPr="00CD4A95">
              <w:rPr>
                <w:rFonts w:cstheme="minorHAnsi"/>
                <w:sz w:val="20"/>
                <w:szCs w:val="20"/>
              </w:rPr>
              <w:t>не</w:t>
            </w:r>
            <w:r w:rsidR="00C60F98" w:rsidRPr="00CD4A95">
              <w:rPr>
                <w:rFonts w:cstheme="minorHAnsi"/>
                <w:sz w:val="20"/>
                <w:szCs w:val="20"/>
              </w:rPr>
              <w:t xml:space="preserve"> </w:t>
            </w:r>
            <w:r w:rsidRPr="00CD4A95">
              <w:rPr>
                <w:rFonts w:cstheme="minorHAnsi"/>
                <w:sz w:val="20"/>
                <w:szCs w:val="20"/>
              </w:rPr>
              <w:t>емитују</w:t>
            </w:r>
            <w:r w:rsidR="00AF2A01" w:rsidRPr="00CD4A95">
              <w:rPr>
                <w:rFonts w:cstheme="minorHAnsi"/>
                <w:sz w:val="20"/>
                <w:szCs w:val="20"/>
              </w:rPr>
              <w:t xml:space="preserve"> </w:t>
            </w:r>
            <w:r w:rsidRPr="00CD4A95">
              <w:rPr>
                <w:rFonts w:cstheme="minorHAnsi"/>
                <w:sz w:val="20"/>
                <w:szCs w:val="20"/>
              </w:rPr>
              <w:t>се</w:t>
            </w:r>
            <w:r w:rsidR="00AF2A01" w:rsidRPr="00CD4A95">
              <w:rPr>
                <w:rFonts w:cstheme="minorHAnsi"/>
                <w:sz w:val="20"/>
                <w:szCs w:val="20"/>
              </w:rPr>
              <w:t xml:space="preserve"> </w:t>
            </w:r>
            <w:r w:rsidRPr="00CD4A95">
              <w:rPr>
                <w:rFonts w:cstheme="minorHAnsi"/>
                <w:sz w:val="20"/>
                <w:szCs w:val="20"/>
              </w:rPr>
              <w:t>загађујуће</w:t>
            </w:r>
            <w:r w:rsidR="00C60F98" w:rsidRPr="00CD4A95">
              <w:rPr>
                <w:rFonts w:cstheme="minorHAnsi"/>
                <w:sz w:val="20"/>
                <w:szCs w:val="20"/>
              </w:rPr>
              <w:t xml:space="preserve"> </w:t>
            </w:r>
            <w:r w:rsidRPr="00CD4A95">
              <w:rPr>
                <w:rFonts w:cstheme="minorHAnsi"/>
                <w:sz w:val="20"/>
                <w:szCs w:val="20"/>
              </w:rPr>
              <w:t>материје</w:t>
            </w:r>
            <w:r w:rsidR="00C60F98" w:rsidRPr="00CD4A95">
              <w:rPr>
                <w:rFonts w:cstheme="minorHAnsi"/>
                <w:sz w:val="20"/>
                <w:szCs w:val="20"/>
              </w:rPr>
              <w:t xml:space="preserve"> </w:t>
            </w:r>
            <w:r w:rsidRPr="00CD4A95">
              <w:rPr>
                <w:rFonts w:cstheme="minorHAnsi"/>
                <w:sz w:val="20"/>
                <w:szCs w:val="20"/>
              </w:rPr>
              <w:t>у</w:t>
            </w:r>
            <w:r w:rsidR="00C60F98" w:rsidRPr="00CD4A95">
              <w:rPr>
                <w:rFonts w:cstheme="minorHAnsi"/>
                <w:sz w:val="20"/>
                <w:szCs w:val="20"/>
              </w:rPr>
              <w:t xml:space="preserve"> </w:t>
            </w:r>
            <w:r w:rsidRPr="00CD4A95">
              <w:rPr>
                <w:rFonts w:cstheme="minorHAnsi"/>
                <w:sz w:val="20"/>
                <w:szCs w:val="20"/>
              </w:rPr>
              <w:t>животну</w:t>
            </w:r>
            <w:r w:rsidR="00C60F98" w:rsidRPr="00CD4A95">
              <w:rPr>
                <w:rFonts w:cstheme="minorHAnsi"/>
                <w:sz w:val="20"/>
                <w:szCs w:val="20"/>
              </w:rPr>
              <w:t xml:space="preserve"> </w:t>
            </w:r>
            <w:r w:rsidRPr="00CD4A95">
              <w:rPr>
                <w:rFonts w:cstheme="minorHAnsi"/>
                <w:sz w:val="20"/>
                <w:szCs w:val="20"/>
              </w:rPr>
              <w:t>средину</w:t>
            </w:r>
            <w:r w:rsidR="00C60F98" w:rsidRPr="00CD4A95">
              <w:rPr>
                <w:rFonts w:cstheme="minorHAnsi"/>
                <w:sz w:val="20"/>
                <w:szCs w:val="20"/>
              </w:rPr>
              <w:t xml:space="preserve">, </w:t>
            </w:r>
            <w:r w:rsidRPr="00CD4A95">
              <w:rPr>
                <w:rFonts w:cstheme="minorHAnsi"/>
                <w:sz w:val="20"/>
                <w:szCs w:val="20"/>
              </w:rPr>
              <w:t>нити</w:t>
            </w:r>
            <w:r w:rsidR="00C60F98" w:rsidRPr="00CD4A95">
              <w:rPr>
                <w:rFonts w:cstheme="minorHAnsi"/>
                <w:sz w:val="20"/>
                <w:szCs w:val="20"/>
              </w:rPr>
              <w:t xml:space="preserve"> </w:t>
            </w:r>
            <w:r w:rsidRPr="00CD4A95">
              <w:rPr>
                <w:rFonts w:cstheme="minorHAnsi"/>
                <w:sz w:val="20"/>
                <w:szCs w:val="20"/>
              </w:rPr>
              <w:t>долази</w:t>
            </w:r>
            <w:r w:rsidR="00C60F98" w:rsidRPr="00CD4A95">
              <w:rPr>
                <w:rFonts w:cstheme="minorHAnsi"/>
                <w:sz w:val="20"/>
                <w:szCs w:val="20"/>
              </w:rPr>
              <w:t xml:space="preserve"> </w:t>
            </w:r>
            <w:r w:rsidRPr="00CD4A95">
              <w:rPr>
                <w:rFonts w:cstheme="minorHAnsi"/>
                <w:sz w:val="20"/>
                <w:szCs w:val="20"/>
              </w:rPr>
              <w:t>до</w:t>
            </w:r>
            <w:r w:rsidR="00C60F98" w:rsidRPr="00CD4A95">
              <w:rPr>
                <w:rFonts w:cstheme="minorHAnsi"/>
                <w:sz w:val="20"/>
                <w:szCs w:val="20"/>
              </w:rPr>
              <w:t xml:space="preserve"> </w:t>
            </w:r>
            <w:r w:rsidRPr="00CD4A95">
              <w:rPr>
                <w:rFonts w:cstheme="minorHAnsi"/>
                <w:sz w:val="20"/>
                <w:szCs w:val="20"/>
              </w:rPr>
              <w:t>генерисања</w:t>
            </w:r>
            <w:r w:rsidR="00C60F98" w:rsidRPr="00CD4A95">
              <w:rPr>
                <w:rFonts w:cstheme="minorHAnsi"/>
                <w:sz w:val="20"/>
                <w:szCs w:val="20"/>
              </w:rPr>
              <w:t xml:space="preserve"> </w:t>
            </w:r>
            <w:r w:rsidRPr="00CD4A95">
              <w:rPr>
                <w:rFonts w:cstheme="minorHAnsi"/>
                <w:sz w:val="20"/>
                <w:szCs w:val="20"/>
              </w:rPr>
              <w:t>отпада</w:t>
            </w:r>
            <w:r w:rsidR="00C60F98" w:rsidRPr="00CD4A95">
              <w:rPr>
                <w:rFonts w:cstheme="minorHAnsi"/>
                <w:sz w:val="20"/>
                <w:szCs w:val="20"/>
              </w:rPr>
              <w:t xml:space="preserve"> </w:t>
            </w:r>
            <w:r w:rsidRPr="00CD4A95">
              <w:rPr>
                <w:rFonts w:cstheme="minorHAnsi"/>
                <w:sz w:val="20"/>
                <w:szCs w:val="20"/>
              </w:rPr>
              <w:t>у</w:t>
            </w:r>
            <w:r w:rsidR="003E4A66" w:rsidRPr="00CD4A95">
              <w:rPr>
                <w:rFonts w:cstheme="minorHAnsi"/>
                <w:sz w:val="20"/>
                <w:szCs w:val="20"/>
              </w:rPr>
              <w:t xml:space="preserve"> </w:t>
            </w:r>
            <w:r w:rsidRPr="00CD4A95">
              <w:rPr>
                <w:rFonts w:cstheme="minorHAnsi"/>
                <w:sz w:val="20"/>
                <w:szCs w:val="20"/>
              </w:rPr>
              <w:t>току</w:t>
            </w:r>
            <w:r w:rsidR="003E4A66" w:rsidRPr="00CD4A95">
              <w:rPr>
                <w:rFonts w:cstheme="minorHAnsi"/>
                <w:sz w:val="20"/>
                <w:szCs w:val="20"/>
              </w:rPr>
              <w:t xml:space="preserve"> </w:t>
            </w:r>
            <w:r w:rsidRPr="00CD4A95">
              <w:rPr>
                <w:rFonts w:cstheme="minorHAnsi"/>
                <w:sz w:val="20"/>
                <w:szCs w:val="20"/>
              </w:rPr>
              <w:t>рада</w:t>
            </w:r>
            <w:r w:rsidR="003E4A66" w:rsidRPr="00CD4A95">
              <w:rPr>
                <w:rFonts w:cstheme="minorHAnsi"/>
                <w:sz w:val="20"/>
                <w:szCs w:val="20"/>
              </w:rPr>
              <w:t xml:space="preserve"> </w:t>
            </w:r>
            <w:r w:rsidRPr="00CD4A95">
              <w:rPr>
                <w:rFonts w:cstheme="minorHAnsi"/>
                <w:sz w:val="20"/>
                <w:szCs w:val="20"/>
              </w:rPr>
              <w:t>система</w:t>
            </w:r>
            <w:r w:rsidR="003E4A66" w:rsidRPr="00CD4A95">
              <w:rPr>
                <w:rFonts w:cstheme="minorHAnsi"/>
                <w:sz w:val="20"/>
                <w:szCs w:val="20"/>
              </w:rPr>
              <w:t>.</w:t>
            </w:r>
          </w:p>
        </w:tc>
      </w:tr>
      <w:tr w:rsidR="007F31DF" w:rsidRPr="00CD4A95" w14:paraId="71AFBF3F" w14:textId="77777777" w:rsidTr="00A4366D">
        <w:trPr>
          <w:cantSplit/>
          <w:trHeight w:val="284"/>
          <w:tblHeader/>
        </w:trPr>
        <w:tc>
          <w:tcPr>
            <w:tcW w:w="567" w:type="dxa"/>
            <w:tcBorders>
              <w:top w:val="single" w:sz="5" w:space="0" w:color="000000"/>
              <w:left w:val="single" w:sz="5" w:space="0" w:color="000000"/>
              <w:bottom w:val="single" w:sz="5" w:space="0" w:color="000000"/>
              <w:right w:val="single" w:sz="5" w:space="0" w:color="000000"/>
            </w:tcBorders>
            <w:shd w:val="clear" w:color="auto" w:fill="auto"/>
          </w:tcPr>
          <w:p w14:paraId="6740E67D" w14:textId="77777777" w:rsidR="007F31DF" w:rsidRPr="00CD4A95" w:rsidRDefault="007F31DF" w:rsidP="002233FB">
            <w:pPr>
              <w:spacing w:after="0" w:line="240" w:lineRule="auto"/>
              <w:jc w:val="center"/>
              <w:rPr>
                <w:rFonts w:cstheme="minorHAnsi"/>
                <w:sz w:val="20"/>
                <w:szCs w:val="20"/>
              </w:rPr>
            </w:pPr>
            <w:r w:rsidRPr="00CD4A95">
              <w:rPr>
                <w:rFonts w:cstheme="minorHAnsi"/>
                <w:sz w:val="20"/>
                <w:szCs w:val="20"/>
              </w:rPr>
              <w:t>27.</w:t>
            </w:r>
          </w:p>
        </w:tc>
        <w:tc>
          <w:tcPr>
            <w:tcW w:w="2835"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40414871" w14:textId="6824EAF9" w:rsidR="007F31DF" w:rsidRPr="00CD4A95" w:rsidRDefault="007715EA" w:rsidP="002233FB">
            <w:pPr>
              <w:spacing w:after="0" w:line="240" w:lineRule="auto"/>
              <w:rPr>
                <w:rFonts w:cstheme="minorHAnsi"/>
                <w:sz w:val="20"/>
                <w:szCs w:val="20"/>
              </w:rPr>
            </w:pPr>
            <w:r w:rsidRPr="00CD4A95">
              <w:rPr>
                <w:rFonts w:cstheme="minorHAnsi"/>
                <w:sz w:val="20"/>
                <w:szCs w:val="20"/>
              </w:rPr>
              <w:t>Да</w:t>
            </w:r>
            <w:r w:rsidR="007F31DF" w:rsidRPr="00CD4A95">
              <w:rPr>
                <w:rFonts w:cstheme="minorHAnsi"/>
                <w:sz w:val="20"/>
                <w:szCs w:val="20"/>
              </w:rPr>
              <w:t xml:space="preserve"> </w:t>
            </w:r>
            <w:r w:rsidRPr="00CD4A95">
              <w:rPr>
                <w:rFonts w:cstheme="minorHAnsi"/>
                <w:sz w:val="20"/>
                <w:szCs w:val="20"/>
              </w:rPr>
              <w:t>ли</w:t>
            </w:r>
            <w:r w:rsidR="007F31DF" w:rsidRPr="00CD4A95">
              <w:rPr>
                <w:rFonts w:cstheme="minorHAnsi"/>
                <w:sz w:val="20"/>
                <w:szCs w:val="20"/>
              </w:rPr>
              <w:t xml:space="preserve"> </w:t>
            </w:r>
            <w:r w:rsidRPr="00CD4A95">
              <w:rPr>
                <w:rFonts w:cstheme="minorHAnsi"/>
                <w:sz w:val="20"/>
                <w:szCs w:val="20"/>
              </w:rPr>
              <w:t>је</w:t>
            </w:r>
            <w:r w:rsidR="007F31DF" w:rsidRPr="00CD4A95">
              <w:rPr>
                <w:rFonts w:cstheme="minorHAnsi"/>
                <w:sz w:val="20"/>
                <w:szCs w:val="20"/>
              </w:rPr>
              <w:t xml:space="preserve"> </w:t>
            </w:r>
            <w:r w:rsidRPr="00CD4A95">
              <w:rPr>
                <w:rFonts w:cstheme="minorHAnsi"/>
                <w:sz w:val="20"/>
                <w:szCs w:val="20"/>
              </w:rPr>
              <w:t>локација</w:t>
            </w:r>
            <w:r w:rsidR="007F31DF" w:rsidRPr="00CD4A95">
              <w:rPr>
                <w:rFonts w:cstheme="minorHAnsi"/>
                <w:sz w:val="20"/>
                <w:szCs w:val="20"/>
              </w:rPr>
              <w:t xml:space="preserve"> </w:t>
            </w:r>
            <w:r w:rsidRPr="00CD4A95">
              <w:rPr>
                <w:rFonts w:cstheme="minorHAnsi"/>
                <w:sz w:val="20"/>
                <w:szCs w:val="20"/>
              </w:rPr>
              <w:t>пројекта</w:t>
            </w:r>
            <w:r w:rsidR="00910E37" w:rsidRPr="00CD4A95">
              <w:rPr>
                <w:rFonts w:cstheme="minorHAnsi"/>
                <w:sz w:val="20"/>
                <w:szCs w:val="20"/>
              </w:rPr>
              <w:t xml:space="preserve"> </w:t>
            </w:r>
            <w:r w:rsidRPr="00CD4A95">
              <w:rPr>
                <w:rFonts w:cstheme="minorHAnsi"/>
                <w:sz w:val="20"/>
                <w:szCs w:val="20"/>
              </w:rPr>
              <w:t>угрожена</w:t>
            </w:r>
            <w:r w:rsidR="007F31DF" w:rsidRPr="00CD4A95">
              <w:rPr>
                <w:rFonts w:cstheme="minorHAnsi"/>
                <w:sz w:val="20"/>
                <w:szCs w:val="20"/>
              </w:rPr>
              <w:t xml:space="preserve"> </w:t>
            </w:r>
            <w:r w:rsidRPr="00CD4A95">
              <w:rPr>
                <w:rFonts w:cstheme="minorHAnsi"/>
                <w:sz w:val="20"/>
                <w:szCs w:val="20"/>
              </w:rPr>
              <w:t>земљотресима</w:t>
            </w:r>
            <w:r w:rsidR="007F31DF" w:rsidRPr="00CD4A95">
              <w:rPr>
                <w:rFonts w:cstheme="minorHAnsi"/>
                <w:sz w:val="20"/>
                <w:szCs w:val="20"/>
              </w:rPr>
              <w:t xml:space="preserve">, </w:t>
            </w:r>
            <w:r w:rsidRPr="00CD4A95">
              <w:rPr>
                <w:rFonts w:cstheme="minorHAnsi"/>
                <w:sz w:val="20"/>
                <w:szCs w:val="20"/>
              </w:rPr>
              <w:t>слегањем</w:t>
            </w:r>
            <w:r w:rsidR="007F31DF" w:rsidRPr="00CD4A95">
              <w:rPr>
                <w:rFonts w:cstheme="minorHAnsi"/>
                <w:sz w:val="20"/>
                <w:szCs w:val="20"/>
              </w:rPr>
              <w:t xml:space="preserve"> </w:t>
            </w:r>
            <w:r w:rsidRPr="00CD4A95">
              <w:rPr>
                <w:rFonts w:cstheme="minorHAnsi"/>
                <w:sz w:val="20"/>
                <w:szCs w:val="20"/>
              </w:rPr>
              <w:t>земљишта</w:t>
            </w:r>
            <w:r w:rsidR="007F31DF" w:rsidRPr="00CD4A95">
              <w:rPr>
                <w:rFonts w:cstheme="minorHAnsi"/>
                <w:sz w:val="20"/>
                <w:szCs w:val="20"/>
              </w:rPr>
              <w:t xml:space="preserve">, </w:t>
            </w:r>
            <w:r w:rsidRPr="00CD4A95">
              <w:rPr>
                <w:rFonts w:cstheme="minorHAnsi"/>
                <w:sz w:val="20"/>
                <w:szCs w:val="20"/>
              </w:rPr>
              <w:t>клизиштима</w:t>
            </w:r>
            <w:r w:rsidR="007F31DF" w:rsidRPr="00CD4A95">
              <w:rPr>
                <w:rFonts w:cstheme="minorHAnsi"/>
                <w:sz w:val="20"/>
                <w:szCs w:val="20"/>
              </w:rPr>
              <w:t xml:space="preserve">, </w:t>
            </w:r>
            <w:r w:rsidRPr="00CD4A95">
              <w:rPr>
                <w:rFonts w:cstheme="minorHAnsi"/>
                <w:sz w:val="20"/>
                <w:szCs w:val="20"/>
              </w:rPr>
              <w:t>ерозијом</w:t>
            </w:r>
            <w:r w:rsidR="007F31DF" w:rsidRPr="00CD4A95">
              <w:rPr>
                <w:rFonts w:cstheme="minorHAnsi"/>
                <w:sz w:val="20"/>
                <w:szCs w:val="20"/>
              </w:rPr>
              <w:t xml:space="preserve">, </w:t>
            </w:r>
            <w:r w:rsidRPr="00CD4A95">
              <w:rPr>
                <w:rFonts w:cstheme="minorHAnsi"/>
                <w:sz w:val="20"/>
                <w:szCs w:val="20"/>
              </w:rPr>
              <w:t>поплавама</w:t>
            </w:r>
            <w:r w:rsidR="007F31DF" w:rsidRPr="00CD4A95">
              <w:rPr>
                <w:rFonts w:cstheme="minorHAnsi"/>
                <w:sz w:val="20"/>
                <w:szCs w:val="20"/>
              </w:rPr>
              <w:t xml:space="preserve"> </w:t>
            </w:r>
            <w:r w:rsidRPr="00CD4A95">
              <w:rPr>
                <w:rFonts w:cstheme="minorHAnsi"/>
                <w:sz w:val="20"/>
                <w:szCs w:val="20"/>
              </w:rPr>
              <w:t>или</w:t>
            </w:r>
            <w:r w:rsidR="007F31DF" w:rsidRPr="00CD4A95">
              <w:rPr>
                <w:rFonts w:cstheme="minorHAnsi"/>
                <w:sz w:val="20"/>
                <w:szCs w:val="20"/>
              </w:rPr>
              <w:t xml:space="preserve"> </w:t>
            </w:r>
            <w:r w:rsidRPr="00CD4A95">
              <w:rPr>
                <w:rFonts w:cstheme="minorHAnsi"/>
                <w:sz w:val="20"/>
                <w:szCs w:val="20"/>
              </w:rPr>
              <w:t>повратним</w:t>
            </w:r>
            <w:r w:rsidR="007F31DF" w:rsidRPr="00CD4A95">
              <w:rPr>
                <w:rFonts w:cstheme="minorHAnsi"/>
                <w:sz w:val="20"/>
                <w:szCs w:val="20"/>
              </w:rPr>
              <w:t xml:space="preserve"> </w:t>
            </w:r>
            <w:r w:rsidRPr="00CD4A95">
              <w:rPr>
                <w:rFonts w:cstheme="minorHAnsi"/>
                <w:sz w:val="20"/>
                <w:szCs w:val="20"/>
              </w:rPr>
              <w:t>климатским</w:t>
            </w:r>
            <w:r w:rsidR="007F31DF" w:rsidRPr="00CD4A95">
              <w:rPr>
                <w:rFonts w:cstheme="minorHAnsi"/>
                <w:sz w:val="20"/>
                <w:szCs w:val="20"/>
              </w:rPr>
              <w:t xml:space="preserve"> </w:t>
            </w:r>
            <w:r w:rsidRPr="00CD4A95">
              <w:rPr>
                <w:rFonts w:cstheme="minorHAnsi"/>
                <w:sz w:val="20"/>
                <w:szCs w:val="20"/>
              </w:rPr>
              <w:t>условима</w:t>
            </w:r>
            <w:r w:rsidR="007F31DF" w:rsidRPr="00CD4A95">
              <w:rPr>
                <w:rFonts w:cstheme="minorHAnsi"/>
                <w:sz w:val="20"/>
                <w:szCs w:val="20"/>
              </w:rPr>
              <w:t xml:space="preserve"> (</w:t>
            </w:r>
            <w:r w:rsidRPr="00CD4A95">
              <w:rPr>
                <w:rFonts w:cstheme="minorHAnsi"/>
                <w:sz w:val="20"/>
                <w:szCs w:val="20"/>
              </w:rPr>
              <w:t>на</w:t>
            </w:r>
            <w:r w:rsidR="007F31DF" w:rsidRPr="00CD4A95">
              <w:rPr>
                <w:rFonts w:cstheme="minorHAnsi"/>
                <w:sz w:val="20"/>
                <w:szCs w:val="20"/>
              </w:rPr>
              <w:t xml:space="preserve"> </w:t>
            </w:r>
            <w:r w:rsidRPr="00CD4A95">
              <w:rPr>
                <w:rFonts w:cstheme="minorHAnsi"/>
                <w:sz w:val="20"/>
                <w:szCs w:val="20"/>
              </w:rPr>
              <w:t>пр</w:t>
            </w:r>
            <w:r w:rsidR="007F31DF" w:rsidRPr="00CD4A95">
              <w:rPr>
                <w:rFonts w:cstheme="minorHAnsi"/>
                <w:sz w:val="20"/>
                <w:szCs w:val="20"/>
              </w:rPr>
              <w:t xml:space="preserve">. </w:t>
            </w:r>
            <w:r w:rsidRPr="00CD4A95">
              <w:rPr>
                <w:rFonts w:cstheme="minorHAnsi"/>
                <w:sz w:val="20"/>
                <w:szCs w:val="20"/>
              </w:rPr>
              <w:t>температурним</w:t>
            </w:r>
            <w:r w:rsidR="007F31DF" w:rsidRPr="00CD4A95">
              <w:rPr>
                <w:rFonts w:cstheme="minorHAnsi"/>
                <w:sz w:val="20"/>
                <w:szCs w:val="20"/>
              </w:rPr>
              <w:t xml:space="preserve"> </w:t>
            </w:r>
            <w:r w:rsidRPr="00CD4A95">
              <w:rPr>
                <w:rFonts w:cstheme="minorHAnsi"/>
                <w:sz w:val="20"/>
                <w:szCs w:val="20"/>
              </w:rPr>
              <w:t>разликама</w:t>
            </w:r>
            <w:r w:rsidR="007F31DF" w:rsidRPr="00CD4A95">
              <w:rPr>
                <w:rFonts w:cstheme="minorHAnsi"/>
                <w:sz w:val="20"/>
                <w:szCs w:val="20"/>
              </w:rPr>
              <w:t xml:space="preserve">, </w:t>
            </w:r>
            <w:r w:rsidRPr="00CD4A95">
              <w:rPr>
                <w:rFonts w:cstheme="minorHAnsi"/>
                <w:sz w:val="20"/>
                <w:szCs w:val="20"/>
              </w:rPr>
              <w:t>маглом</w:t>
            </w:r>
            <w:r w:rsidR="007F31DF" w:rsidRPr="00CD4A95">
              <w:rPr>
                <w:rFonts w:cstheme="minorHAnsi"/>
                <w:sz w:val="20"/>
                <w:szCs w:val="20"/>
              </w:rPr>
              <w:t xml:space="preserve">, </w:t>
            </w:r>
            <w:r w:rsidRPr="00CD4A95">
              <w:rPr>
                <w:rFonts w:cstheme="minorHAnsi"/>
                <w:sz w:val="20"/>
                <w:szCs w:val="20"/>
              </w:rPr>
              <w:t>јаким</w:t>
            </w:r>
            <w:r w:rsidR="007F31DF" w:rsidRPr="00CD4A95">
              <w:rPr>
                <w:rFonts w:cstheme="minorHAnsi"/>
                <w:sz w:val="20"/>
                <w:szCs w:val="20"/>
              </w:rPr>
              <w:t xml:space="preserve"> </w:t>
            </w:r>
            <w:r w:rsidRPr="00CD4A95">
              <w:rPr>
                <w:rFonts w:cstheme="minorHAnsi"/>
                <w:sz w:val="20"/>
                <w:szCs w:val="20"/>
              </w:rPr>
              <w:t>ветровима</w:t>
            </w:r>
            <w:r w:rsidR="007F31DF" w:rsidRPr="00CD4A95">
              <w:rPr>
                <w:rFonts w:cstheme="minorHAnsi"/>
                <w:sz w:val="20"/>
                <w:szCs w:val="20"/>
              </w:rPr>
              <w:t xml:space="preserve">) </w:t>
            </w:r>
            <w:r w:rsidRPr="00CD4A95">
              <w:rPr>
                <w:rFonts w:cstheme="minorHAnsi"/>
                <w:sz w:val="20"/>
                <w:szCs w:val="20"/>
              </w:rPr>
              <w:t>које</w:t>
            </w:r>
            <w:r w:rsidR="007F31DF" w:rsidRPr="00CD4A95">
              <w:rPr>
                <w:rFonts w:cstheme="minorHAnsi"/>
                <w:sz w:val="20"/>
                <w:szCs w:val="20"/>
              </w:rPr>
              <w:t xml:space="preserve"> </w:t>
            </w:r>
            <w:r w:rsidRPr="00CD4A95">
              <w:rPr>
                <w:rFonts w:cstheme="minorHAnsi"/>
                <w:sz w:val="20"/>
                <w:szCs w:val="20"/>
              </w:rPr>
              <w:t>могу</w:t>
            </w:r>
            <w:r w:rsidR="007F31DF" w:rsidRPr="00CD4A95">
              <w:rPr>
                <w:rFonts w:cstheme="minorHAnsi"/>
                <w:sz w:val="20"/>
                <w:szCs w:val="20"/>
              </w:rPr>
              <w:t xml:space="preserve"> </w:t>
            </w:r>
            <w:r w:rsidRPr="00CD4A95">
              <w:rPr>
                <w:rFonts w:cstheme="minorHAnsi"/>
                <w:sz w:val="20"/>
                <w:szCs w:val="20"/>
              </w:rPr>
              <w:t>довести</w:t>
            </w:r>
            <w:r w:rsidR="007F31DF" w:rsidRPr="00CD4A95">
              <w:rPr>
                <w:rFonts w:cstheme="minorHAnsi"/>
                <w:sz w:val="20"/>
                <w:szCs w:val="20"/>
              </w:rPr>
              <w:t xml:space="preserve"> </w:t>
            </w:r>
            <w:r w:rsidRPr="00CD4A95">
              <w:rPr>
                <w:rFonts w:cstheme="minorHAnsi"/>
                <w:sz w:val="20"/>
                <w:szCs w:val="20"/>
              </w:rPr>
              <w:t>до</w:t>
            </w:r>
            <w:r w:rsidR="007F31DF" w:rsidRPr="00CD4A95">
              <w:rPr>
                <w:rFonts w:cstheme="minorHAnsi"/>
                <w:sz w:val="20"/>
                <w:szCs w:val="20"/>
              </w:rPr>
              <w:t xml:space="preserve"> </w:t>
            </w:r>
            <w:r w:rsidRPr="00CD4A95">
              <w:rPr>
                <w:rFonts w:cstheme="minorHAnsi"/>
                <w:sz w:val="20"/>
                <w:szCs w:val="20"/>
              </w:rPr>
              <w:t>проузроковања</w:t>
            </w:r>
            <w:r w:rsidR="007F31DF" w:rsidRPr="00CD4A95">
              <w:rPr>
                <w:rFonts w:cstheme="minorHAnsi"/>
                <w:sz w:val="20"/>
                <w:szCs w:val="20"/>
              </w:rPr>
              <w:t xml:space="preserve"> </w:t>
            </w:r>
            <w:r w:rsidRPr="00CD4A95">
              <w:rPr>
                <w:rFonts w:cstheme="minorHAnsi"/>
                <w:sz w:val="20"/>
                <w:szCs w:val="20"/>
              </w:rPr>
              <w:t>проблема</w:t>
            </w:r>
            <w:r w:rsidR="007F31DF" w:rsidRPr="00CD4A95">
              <w:rPr>
                <w:rFonts w:cstheme="minorHAnsi"/>
                <w:sz w:val="20"/>
                <w:szCs w:val="20"/>
              </w:rPr>
              <w:t xml:space="preserve"> </w:t>
            </w:r>
            <w:r w:rsidRPr="00CD4A95">
              <w:rPr>
                <w:rFonts w:cstheme="minorHAnsi"/>
                <w:sz w:val="20"/>
                <w:szCs w:val="20"/>
              </w:rPr>
              <w:t>у</w:t>
            </w:r>
            <w:r w:rsidR="007F31DF" w:rsidRPr="00CD4A95">
              <w:rPr>
                <w:rFonts w:cstheme="minorHAnsi"/>
                <w:sz w:val="20"/>
                <w:szCs w:val="20"/>
              </w:rPr>
              <w:t xml:space="preserve"> </w:t>
            </w:r>
            <w:r w:rsidRPr="00CD4A95">
              <w:rPr>
                <w:rFonts w:cstheme="minorHAnsi"/>
                <w:sz w:val="20"/>
                <w:szCs w:val="20"/>
              </w:rPr>
              <w:t>животној</w:t>
            </w:r>
            <w:r w:rsidR="007F31DF" w:rsidRPr="00CD4A95">
              <w:rPr>
                <w:rFonts w:cstheme="minorHAnsi"/>
                <w:sz w:val="20"/>
                <w:szCs w:val="20"/>
              </w:rPr>
              <w:t xml:space="preserve"> </w:t>
            </w:r>
            <w:r w:rsidRPr="00CD4A95">
              <w:rPr>
                <w:rFonts w:cstheme="minorHAnsi"/>
                <w:sz w:val="20"/>
                <w:szCs w:val="20"/>
              </w:rPr>
              <w:t>средини</w:t>
            </w:r>
            <w:r w:rsidR="007F31DF" w:rsidRPr="00CD4A95">
              <w:rPr>
                <w:rFonts w:cstheme="minorHAnsi"/>
                <w:sz w:val="20"/>
                <w:szCs w:val="20"/>
              </w:rPr>
              <w:t xml:space="preserve"> </w:t>
            </w:r>
            <w:r w:rsidRPr="00CD4A95">
              <w:rPr>
                <w:rFonts w:cstheme="minorHAnsi"/>
                <w:sz w:val="20"/>
                <w:szCs w:val="20"/>
              </w:rPr>
              <w:t>од</w:t>
            </w:r>
            <w:r w:rsidR="007F31DF" w:rsidRPr="00CD4A95">
              <w:rPr>
                <w:rFonts w:cstheme="minorHAnsi"/>
                <w:sz w:val="20"/>
                <w:szCs w:val="20"/>
              </w:rPr>
              <w:t xml:space="preserve"> </w:t>
            </w:r>
            <w:r w:rsidRPr="00CD4A95">
              <w:rPr>
                <w:rFonts w:cstheme="minorHAnsi"/>
                <w:sz w:val="20"/>
                <w:szCs w:val="20"/>
              </w:rPr>
              <w:t>стране</w:t>
            </w:r>
            <w:r w:rsidR="007F31DF" w:rsidRPr="00CD4A95">
              <w:rPr>
                <w:rFonts w:cstheme="minorHAnsi"/>
                <w:sz w:val="20"/>
                <w:szCs w:val="20"/>
              </w:rPr>
              <w:t xml:space="preserve"> </w:t>
            </w:r>
            <w:r w:rsidRPr="00CD4A95">
              <w:rPr>
                <w:rFonts w:cstheme="minorHAnsi"/>
                <w:sz w:val="20"/>
                <w:szCs w:val="20"/>
              </w:rPr>
              <w:t>пројекта</w:t>
            </w:r>
            <w:r w:rsidR="007F31DF" w:rsidRPr="00CD4A95">
              <w:rPr>
                <w:rFonts w:cstheme="minorHAnsi"/>
                <w:sz w:val="20"/>
                <w:szCs w:val="20"/>
              </w:rPr>
              <w:t>?</w:t>
            </w:r>
          </w:p>
        </w:tc>
        <w:tc>
          <w:tcPr>
            <w:tcW w:w="2977"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2384ED38" w14:textId="602D5F97" w:rsidR="007F31DF" w:rsidRPr="00CD4A95" w:rsidRDefault="007069B7" w:rsidP="002233FB">
            <w:pPr>
              <w:spacing w:after="0" w:line="240" w:lineRule="auto"/>
              <w:rPr>
                <w:rFonts w:cstheme="minorHAnsi"/>
                <w:sz w:val="20"/>
                <w:szCs w:val="20"/>
              </w:rPr>
            </w:pPr>
            <w:r w:rsidRPr="00CD4A95">
              <w:rPr>
                <w:rFonts w:cstheme="minorHAnsi"/>
                <w:sz w:val="20"/>
                <w:szCs w:val="20"/>
              </w:rPr>
              <w:t>НЕ</w:t>
            </w:r>
          </w:p>
        </w:tc>
        <w:tc>
          <w:tcPr>
            <w:tcW w:w="3119" w:type="dxa"/>
            <w:tcBorders>
              <w:top w:val="single" w:sz="5" w:space="0" w:color="000000"/>
              <w:left w:val="single" w:sz="5" w:space="0" w:color="000000"/>
              <w:bottom w:val="single" w:sz="5" w:space="0" w:color="000000"/>
              <w:right w:val="single" w:sz="5" w:space="0" w:color="000000"/>
            </w:tcBorders>
            <w:shd w:val="clear" w:color="auto" w:fill="auto"/>
            <w:tcMar>
              <w:top w:w="57" w:type="dxa"/>
              <w:left w:w="57" w:type="dxa"/>
              <w:bottom w:w="57" w:type="dxa"/>
              <w:right w:w="57" w:type="dxa"/>
            </w:tcMar>
          </w:tcPr>
          <w:p w14:paraId="6778BF14" w14:textId="1E43FC88" w:rsidR="001921C4" w:rsidRPr="00CD4A95" w:rsidRDefault="007069B7" w:rsidP="002233FB">
            <w:pPr>
              <w:spacing w:after="0" w:line="240" w:lineRule="auto"/>
              <w:rPr>
                <w:rFonts w:cstheme="minorHAnsi"/>
                <w:sz w:val="20"/>
                <w:szCs w:val="20"/>
              </w:rPr>
            </w:pPr>
            <w:r w:rsidRPr="00CD4A95">
              <w:rPr>
                <w:rFonts w:cstheme="minorHAnsi"/>
                <w:sz w:val="20"/>
                <w:szCs w:val="20"/>
              </w:rPr>
              <w:t>НЕ</w:t>
            </w:r>
          </w:p>
          <w:p w14:paraId="3D8D52D6" w14:textId="313BB736" w:rsidR="007F31DF" w:rsidRPr="00CD4A95" w:rsidRDefault="007F31DF" w:rsidP="002233FB">
            <w:pPr>
              <w:spacing w:after="0" w:line="240" w:lineRule="auto"/>
              <w:rPr>
                <w:rFonts w:cstheme="minorHAnsi"/>
                <w:sz w:val="20"/>
                <w:szCs w:val="20"/>
              </w:rPr>
            </w:pPr>
          </w:p>
        </w:tc>
      </w:tr>
    </w:tbl>
    <w:p w14:paraId="5E657068" w14:textId="03AA0A7F" w:rsidR="008E1ED3" w:rsidRPr="00CD4A95" w:rsidRDefault="008E1ED3" w:rsidP="00351AC0">
      <w:pPr>
        <w:rPr>
          <w:rFonts w:cstheme="minorHAnsi"/>
          <w:highlight w:val="yellow"/>
        </w:rPr>
      </w:pPr>
    </w:p>
    <w:p w14:paraId="736561AF" w14:textId="33FD1507" w:rsidR="008200A7" w:rsidRPr="00CD4A95" w:rsidRDefault="007715EA" w:rsidP="008200A7">
      <w:pPr>
        <w:pStyle w:val="Heading1"/>
        <w:framePr w:wrap="notBeside"/>
        <w:rPr>
          <w:u w:val="single"/>
        </w:rPr>
      </w:pPr>
      <w:bookmarkStart w:id="38" w:name="_Toc154153695"/>
      <w:r w:rsidRPr="00CD4A95">
        <w:lastRenderedPageBreak/>
        <w:t>Резиме</w:t>
      </w:r>
      <w:r w:rsidR="006A1896" w:rsidRPr="00CD4A95">
        <w:t xml:space="preserve"> </w:t>
      </w:r>
      <w:r w:rsidRPr="00CD4A95">
        <w:t>карактеристика</w:t>
      </w:r>
      <w:r w:rsidR="0040124F" w:rsidRPr="00CD4A95">
        <w:t xml:space="preserve"> </w:t>
      </w:r>
      <w:r w:rsidRPr="00CD4A95">
        <w:t>пројекта</w:t>
      </w:r>
      <w:r w:rsidR="0040124F" w:rsidRPr="00CD4A95">
        <w:t xml:space="preserve"> </w:t>
      </w:r>
      <w:r w:rsidRPr="00CD4A95">
        <w:t>и</w:t>
      </w:r>
      <w:r w:rsidR="0040124F" w:rsidRPr="00CD4A95">
        <w:t xml:space="preserve"> </w:t>
      </w:r>
      <w:r w:rsidRPr="00CD4A95">
        <w:t>његове</w:t>
      </w:r>
      <w:r w:rsidR="0040124F" w:rsidRPr="00CD4A95">
        <w:t xml:space="preserve"> </w:t>
      </w:r>
      <w:r w:rsidRPr="00CD4A95">
        <w:t>локације</w:t>
      </w:r>
      <w:r w:rsidR="006055B4" w:rsidRPr="00CD4A95">
        <w:t xml:space="preserve"> </w:t>
      </w:r>
      <w:r w:rsidRPr="00CD4A95">
        <w:t>са</w:t>
      </w:r>
      <w:r w:rsidR="006055B4" w:rsidRPr="00CD4A95">
        <w:t xml:space="preserve"> </w:t>
      </w:r>
      <w:r w:rsidRPr="00CD4A95">
        <w:t>индикацијом</w:t>
      </w:r>
      <w:r w:rsidR="006055B4" w:rsidRPr="00CD4A95">
        <w:t xml:space="preserve"> </w:t>
      </w:r>
      <w:r w:rsidRPr="00CD4A95">
        <w:t>потребе</w:t>
      </w:r>
      <w:r w:rsidR="006055B4" w:rsidRPr="00CD4A95">
        <w:t xml:space="preserve"> </w:t>
      </w:r>
      <w:r w:rsidRPr="00CD4A95">
        <w:t>за</w:t>
      </w:r>
      <w:r w:rsidR="006055B4" w:rsidRPr="00CD4A95">
        <w:t xml:space="preserve"> </w:t>
      </w:r>
      <w:r w:rsidRPr="00CD4A95">
        <w:t>израдом</w:t>
      </w:r>
      <w:r w:rsidR="006055B4" w:rsidRPr="00CD4A95">
        <w:t xml:space="preserve"> </w:t>
      </w:r>
      <w:r w:rsidRPr="00CD4A95">
        <w:t>студије</w:t>
      </w:r>
      <w:r w:rsidR="006055B4" w:rsidRPr="00CD4A95">
        <w:t xml:space="preserve"> </w:t>
      </w:r>
      <w:r w:rsidRPr="00CD4A95">
        <w:t>о</w:t>
      </w:r>
      <w:r w:rsidR="006055B4" w:rsidRPr="00CD4A95">
        <w:t xml:space="preserve"> </w:t>
      </w:r>
      <w:r w:rsidRPr="00CD4A95">
        <w:t>процени</w:t>
      </w:r>
      <w:r w:rsidR="006055B4" w:rsidRPr="00CD4A95">
        <w:t xml:space="preserve"> </w:t>
      </w:r>
      <w:r w:rsidRPr="00CD4A95">
        <w:t>утицаја</w:t>
      </w:r>
      <w:r w:rsidR="006055B4" w:rsidRPr="00CD4A95">
        <w:t xml:space="preserve"> </w:t>
      </w:r>
      <w:r w:rsidRPr="00CD4A95">
        <w:t>на</w:t>
      </w:r>
      <w:r w:rsidR="000913CF" w:rsidRPr="00CD4A95">
        <w:t xml:space="preserve"> </w:t>
      </w:r>
      <w:r w:rsidRPr="00CD4A95">
        <w:t>животну</w:t>
      </w:r>
      <w:r w:rsidR="000913CF" w:rsidRPr="00CD4A95">
        <w:t xml:space="preserve"> </w:t>
      </w:r>
      <w:r w:rsidRPr="00CD4A95">
        <w:t>средину</w:t>
      </w:r>
      <w:bookmarkEnd w:id="38"/>
    </w:p>
    <w:p w14:paraId="3A608442" w14:textId="11683A9C" w:rsidR="00E01A62" w:rsidRPr="007B5A39" w:rsidRDefault="00852F5B" w:rsidP="002736B0">
      <w:pPr>
        <w:pStyle w:val="a4"/>
      </w:pPr>
      <w:r w:rsidRPr="007B5A39">
        <w:t xml:space="preserve">Канал </w:t>
      </w:r>
      <w:r w:rsidR="00485F70" w:rsidRPr="007B5A39">
        <w:t>„</w:t>
      </w:r>
      <w:r w:rsidR="00FC457C" w:rsidRPr="007B5A39">
        <w:t>Светићево</w:t>
      </w:r>
      <w:r w:rsidRPr="007B5A39">
        <w:t xml:space="preserve"> – Његошево</w:t>
      </w:r>
      <w:r w:rsidR="00485F70" w:rsidRPr="007B5A39">
        <w:t>“</w:t>
      </w:r>
      <w:r w:rsidRPr="007B5A39">
        <w:t xml:space="preserve"> је укупне дужине </w:t>
      </w:r>
      <w:r w:rsidR="00323837" w:rsidRPr="007B5A39">
        <w:t>7.975</w:t>
      </w:r>
      <w:r w:rsidR="00323837" w:rsidRPr="007B5A39">
        <w:rPr>
          <w:lang w:val="en-US"/>
        </w:rPr>
        <w:t> </w:t>
      </w:r>
      <w:r w:rsidR="00323837" w:rsidRPr="007B5A39">
        <w:t>m</w:t>
      </w:r>
      <w:r w:rsidR="002E3F29" w:rsidRPr="007B5A39">
        <w:t xml:space="preserve">, </w:t>
      </w:r>
      <w:r w:rsidR="008358D6" w:rsidRPr="007B5A39">
        <w:t>део је система за наводњавање</w:t>
      </w:r>
      <w:r w:rsidR="007E3154" w:rsidRPr="007B5A39">
        <w:t xml:space="preserve"> и налази се на територији општине Бачка Топола</w:t>
      </w:r>
      <w:r w:rsidR="002C694A" w:rsidRPr="007B5A39">
        <w:t>.</w:t>
      </w:r>
      <w:r w:rsidR="005A6DAB" w:rsidRPr="007B5A39">
        <w:t xml:space="preserve"> </w:t>
      </w:r>
      <w:r w:rsidR="00937F32" w:rsidRPr="007B5A39">
        <w:t xml:space="preserve">Корито канала је целом дужином је трапезног пресека, ширине у дну </w:t>
      </w:r>
      <w:r w:rsidR="00577F97" w:rsidRPr="007B5A39">
        <w:t>b</w:t>
      </w:r>
      <w:r w:rsidR="00937F32" w:rsidRPr="007B5A39">
        <w:t>=1,00</w:t>
      </w:r>
      <w:r w:rsidR="003A3E5C" w:rsidRPr="007B5A39">
        <w:t>m</w:t>
      </w:r>
      <w:r w:rsidR="00937F32" w:rsidRPr="007B5A39">
        <w:t>, са нагибом косина 1:1,5, ширине насипа у круни 4,00</w:t>
      </w:r>
      <w:r w:rsidR="003A3E5C" w:rsidRPr="007B5A39">
        <w:t>m</w:t>
      </w:r>
      <w:r w:rsidR="00074206" w:rsidRPr="007B5A39">
        <w:t>. Предвиђено је</w:t>
      </w:r>
      <w:r w:rsidR="009E76B7" w:rsidRPr="007B5A39">
        <w:t xml:space="preserve"> </w:t>
      </w:r>
      <w:r w:rsidR="00C104EF" w:rsidRPr="007B5A39">
        <w:t>облагање канала ХДПЕ фолијом</w:t>
      </w:r>
      <w:r w:rsidR="00D5654F" w:rsidRPr="007B5A39">
        <w:t>.</w:t>
      </w:r>
      <w:r w:rsidR="00C104EF" w:rsidRPr="007B5A39">
        <w:t xml:space="preserve"> </w:t>
      </w:r>
      <w:r w:rsidR="00C111A2" w:rsidRPr="007B5A39">
        <w:t>Дуж трасе канала предвиђени су сви неопходни пратећи објекти - друмски мостови (на асфалтним и пољским путевима)</w:t>
      </w:r>
      <w:r w:rsidR="00100305" w:rsidRPr="007B5A39">
        <w:t xml:space="preserve"> и</w:t>
      </w:r>
      <w:r w:rsidR="00FC16CD" w:rsidRPr="007B5A39">
        <w:t xml:space="preserve"> </w:t>
      </w:r>
      <w:r w:rsidR="00C111A2" w:rsidRPr="007B5A39">
        <w:t>прелази за животиње</w:t>
      </w:r>
      <w:r w:rsidR="000E5789" w:rsidRPr="007B5A39">
        <w:t>.</w:t>
      </w:r>
      <w:r w:rsidR="002E7BF9" w:rsidRPr="007B5A39">
        <w:t xml:space="preserve"> </w:t>
      </w:r>
    </w:p>
    <w:p w14:paraId="33508F1C" w14:textId="4377CB75" w:rsidR="005A0692" w:rsidRPr="007B5A39" w:rsidRDefault="005A0692" w:rsidP="005A0692">
      <w:pPr>
        <w:pStyle w:val="a4"/>
      </w:pPr>
      <w:r w:rsidRPr="007B5A39">
        <w:t>Подручје у зони канала чине пољопривредне површине. У непосредној близини нема насељених места - најближе насељена места су Светићево (око 1,5 km), Победа (око 1,8 km) и Његошево (око 3 km).</w:t>
      </w:r>
    </w:p>
    <w:p w14:paraId="3FDCD297" w14:textId="4CEE3062" w:rsidR="007B5A39" w:rsidRPr="00134347" w:rsidRDefault="00591673" w:rsidP="002736B0">
      <w:pPr>
        <w:pStyle w:val="a4"/>
        <w:rPr>
          <w:rFonts w:cstheme="minorHAnsi"/>
        </w:rPr>
      </w:pPr>
      <w:r w:rsidRPr="00134347">
        <w:rPr>
          <w:rFonts w:cstheme="minorHAnsi"/>
        </w:rPr>
        <w:t>На предметној локацији нису регистрована заштићена културна добра. Као што је већ поменуто, предметне катастарске парцеле бр. 3785/13, 3785/14 и 3785/15</w:t>
      </w:r>
      <w:r w:rsidRPr="007B5A39">
        <w:t>,</w:t>
      </w:r>
      <w:r w:rsidRPr="00134347">
        <w:rPr>
          <w:rFonts w:cstheme="minorHAnsi"/>
        </w:rPr>
        <w:t xml:space="preserve"> све у КО Ново Орахово</w:t>
      </w:r>
      <w:r w:rsidRPr="007B5A39">
        <w:t>,</w:t>
      </w:r>
      <w:r w:rsidRPr="00134347">
        <w:rPr>
          <w:rFonts w:cstheme="minorHAnsi"/>
        </w:rPr>
        <w:t xml:space="preserve"> налазе се унутар граница станишта строго и заштићених врста под називом „Акумулација Светићево“ са ознаком </w:t>
      </w:r>
      <w:proofErr w:type="spellStart"/>
      <w:r w:rsidRPr="00134347">
        <w:rPr>
          <w:rFonts w:cstheme="minorHAnsi"/>
        </w:rPr>
        <w:t>БТО</w:t>
      </w:r>
      <w:proofErr w:type="spellEnd"/>
      <w:r w:rsidRPr="00134347">
        <w:rPr>
          <w:rFonts w:cstheme="minorHAnsi"/>
        </w:rPr>
        <w:t xml:space="preserve"> 01 и део је еколошке мреже Србије као станиште строго заштићених и заштићених врста (</w:t>
      </w:r>
      <w:proofErr w:type="spellStart"/>
      <w:r w:rsidRPr="00134347">
        <w:rPr>
          <w:rFonts w:cstheme="minorHAnsi"/>
        </w:rPr>
        <w:t>Ardea</w:t>
      </w:r>
      <w:proofErr w:type="spellEnd"/>
      <w:r w:rsidRPr="00134347">
        <w:rPr>
          <w:rFonts w:cstheme="minorHAnsi"/>
        </w:rPr>
        <w:t xml:space="preserve"> </w:t>
      </w:r>
      <w:proofErr w:type="spellStart"/>
      <w:r w:rsidRPr="00134347">
        <w:rPr>
          <w:rFonts w:cstheme="minorHAnsi"/>
        </w:rPr>
        <w:t>purpurea</w:t>
      </w:r>
      <w:proofErr w:type="spellEnd"/>
      <w:r w:rsidRPr="00134347">
        <w:rPr>
          <w:rFonts w:cstheme="minorHAnsi"/>
        </w:rPr>
        <w:t xml:space="preserve">, </w:t>
      </w:r>
      <w:proofErr w:type="spellStart"/>
      <w:r w:rsidRPr="00134347">
        <w:rPr>
          <w:rFonts w:cstheme="minorHAnsi"/>
        </w:rPr>
        <w:t>Aythya</w:t>
      </w:r>
      <w:proofErr w:type="spellEnd"/>
      <w:r w:rsidRPr="00134347">
        <w:rPr>
          <w:rFonts w:cstheme="minorHAnsi"/>
        </w:rPr>
        <w:t xml:space="preserve"> </w:t>
      </w:r>
      <w:proofErr w:type="spellStart"/>
      <w:r w:rsidRPr="00134347">
        <w:rPr>
          <w:rFonts w:cstheme="minorHAnsi"/>
        </w:rPr>
        <w:t>nyroca</w:t>
      </w:r>
      <w:proofErr w:type="spellEnd"/>
      <w:r w:rsidRPr="00134347">
        <w:rPr>
          <w:rFonts w:cstheme="minorHAnsi"/>
        </w:rPr>
        <w:t xml:space="preserve">, </w:t>
      </w:r>
      <w:proofErr w:type="spellStart"/>
      <w:r w:rsidRPr="00134347">
        <w:rPr>
          <w:rFonts w:cstheme="minorHAnsi"/>
        </w:rPr>
        <w:t>Ixobrychus</w:t>
      </w:r>
      <w:proofErr w:type="spellEnd"/>
      <w:r w:rsidRPr="00134347">
        <w:rPr>
          <w:rFonts w:cstheme="minorHAnsi"/>
        </w:rPr>
        <w:t xml:space="preserve"> </w:t>
      </w:r>
      <w:proofErr w:type="spellStart"/>
      <w:r w:rsidRPr="00134347">
        <w:rPr>
          <w:rFonts w:cstheme="minorHAnsi"/>
        </w:rPr>
        <w:t>minutus</w:t>
      </w:r>
      <w:proofErr w:type="spellEnd"/>
      <w:r w:rsidRPr="00134347">
        <w:rPr>
          <w:rFonts w:cstheme="minorHAnsi"/>
        </w:rPr>
        <w:t xml:space="preserve">, </w:t>
      </w:r>
      <w:proofErr w:type="spellStart"/>
      <w:r w:rsidRPr="00134347">
        <w:rPr>
          <w:rFonts w:cstheme="minorHAnsi"/>
        </w:rPr>
        <w:t>Panurus</w:t>
      </w:r>
      <w:proofErr w:type="spellEnd"/>
      <w:r w:rsidRPr="00134347">
        <w:rPr>
          <w:rFonts w:cstheme="minorHAnsi"/>
        </w:rPr>
        <w:t xml:space="preserve"> </w:t>
      </w:r>
      <w:proofErr w:type="spellStart"/>
      <w:r w:rsidRPr="00134347">
        <w:rPr>
          <w:rFonts w:cstheme="minorHAnsi"/>
        </w:rPr>
        <w:t>biarmicus</w:t>
      </w:r>
      <w:proofErr w:type="spellEnd"/>
      <w:r w:rsidRPr="00134347">
        <w:rPr>
          <w:rFonts w:cstheme="minorHAnsi"/>
        </w:rPr>
        <w:t xml:space="preserve">, </w:t>
      </w:r>
      <w:proofErr w:type="spellStart"/>
      <w:r w:rsidRPr="00134347">
        <w:rPr>
          <w:rFonts w:cstheme="minorHAnsi"/>
        </w:rPr>
        <w:t>Tachybaptus</w:t>
      </w:r>
      <w:proofErr w:type="spellEnd"/>
      <w:r w:rsidRPr="00134347">
        <w:rPr>
          <w:rFonts w:cstheme="minorHAnsi"/>
        </w:rPr>
        <w:t xml:space="preserve"> </w:t>
      </w:r>
      <w:proofErr w:type="spellStart"/>
      <w:r w:rsidRPr="00134347">
        <w:rPr>
          <w:rFonts w:cstheme="minorHAnsi"/>
        </w:rPr>
        <w:t>ruficollis</w:t>
      </w:r>
      <w:proofErr w:type="spellEnd"/>
      <w:r w:rsidRPr="00134347">
        <w:rPr>
          <w:rFonts w:cstheme="minorHAnsi"/>
        </w:rPr>
        <w:t>) који доприноси и функционисању водотока Чик као еколошког коридора. Водоток Чик је еколошки коридор од регионалног значаја. Предметне парцеле се налазе у обухвату новоформиране мреже европски значајних подручја за птице под називом „</w:t>
      </w:r>
      <w:proofErr w:type="spellStart"/>
      <w:r w:rsidRPr="00134347">
        <w:rPr>
          <w:rFonts w:cstheme="minorHAnsi"/>
        </w:rPr>
        <w:t>Srednja</w:t>
      </w:r>
      <w:proofErr w:type="spellEnd"/>
      <w:r w:rsidRPr="00134347">
        <w:rPr>
          <w:rFonts w:cstheme="minorHAnsi"/>
        </w:rPr>
        <w:t xml:space="preserve"> </w:t>
      </w:r>
      <w:proofErr w:type="spellStart"/>
      <w:r w:rsidRPr="00134347">
        <w:rPr>
          <w:rFonts w:cstheme="minorHAnsi"/>
        </w:rPr>
        <w:t>Backa</w:t>
      </w:r>
      <w:proofErr w:type="spellEnd"/>
      <w:r w:rsidRPr="00134347">
        <w:rPr>
          <w:rFonts w:cstheme="minorHAnsi"/>
        </w:rPr>
        <w:t>“ и кодом RS072 (</w:t>
      </w:r>
      <w:hyperlink r:id="rId21" w:history="1">
        <w:r w:rsidRPr="007B5A39">
          <w:t>http://datazone.birdlife.org/country/serbia/ibas</w:t>
        </w:r>
      </w:hyperlink>
      <w:r w:rsidRPr="00134347">
        <w:rPr>
          <w:rFonts w:cstheme="minorHAnsi"/>
        </w:rPr>
        <w:t>).</w:t>
      </w:r>
    </w:p>
    <w:p w14:paraId="15A33D0B" w14:textId="7B09BE77" w:rsidR="009804D5" w:rsidRPr="00CD4A95" w:rsidRDefault="006C53CA" w:rsidP="002736B0">
      <w:pPr>
        <w:pStyle w:val="a4"/>
      </w:pPr>
      <w:r w:rsidRPr="007B5A39">
        <w:t>За дивљач која настању</w:t>
      </w:r>
      <w:r w:rsidR="009F399B" w:rsidRPr="007B5A39">
        <w:t>је околно подруч</w:t>
      </w:r>
      <w:r w:rsidR="009E77C3" w:rsidRPr="007B5A39">
        <w:t xml:space="preserve">је, њихову </w:t>
      </w:r>
      <w:r w:rsidR="00674121" w:rsidRPr="007B5A39">
        <w:t xml:space="preserve">несметану </w:t>
      </w:r>
      <w:r w:rsidR="009E77C3" w:rsidRPr="007B5A39">
        <w:t>миграцију и безбедност</w:t>
      </w:r>
      <w:r w:rsidR="000E690B" w:rsidRPr="007B5A39">
        <w:t xml:space="preserve"> (за случај упадања </w:t>
      </w:r>
      <w:r w:rsidR="0094526F" w:rsidRPr="007B5A39">
        <w:t xml:space="preserve">у канал) предвиђени су </w:t>
      </w:r>
      <w:r w:rsidR="00BF643C" w:rsidRPr="007B5A39">
        <w:t>прелази преко канала, као и излази из канала</w:t>
      </w:r>
      <w:r w:rsidR="00F856BF" w:rsidRPr="007B5A39">
        <w:t xml:space="preserve"> (постављањем </w:t>
      </w:r>
      <w:r w:rsidR="00FA6B07" w:rsidRPr="007B5A39">
        <w:t>Geoweb</w:t>
      </w:r>
      <w:r w:rsidR="00F42EDE" w:rsidRPr="007B5A39">
        <w:t xml:space="preserve"> мреже</w:t>
      </w:r>
      <w:r w:rsidR="00FA6B07" w:rsidRPr="007B5A39">
        <w:t>)</w:t>
      </w:r>
      <w:r w:rsidR="00F42EDE" w:rsidRPr="007B5A39">
        <w:t>.</w:t>
      </w:r>
    </w:p>
    <w:p w14:paraId="6D7E342D" w14:textId="40704241" w:rsidR="00CC5B01" w:rsidRPr="00CD4A95" w:rsidRDefault="00497D57" w:rsidP="002736B0">
      <w:pPr>
        <w:pStyle w:val="a4"/>
      </w:pPr>
      <w:r w:rsidRPr="00CD4A95">
        <w:t>Техничко решење канала</w:t>
      </w:r>
      <w:r w:rsidRPr="00CD4A95">
        <w:rPr>
          <w:rFonts w:eastAsia="Times New Roman"/>
        </w:rPr>
        <w:t xml:space="preserve"> за наводњавање „</w:t>
      </w:r>
      <w:r w:rsidR="00EF383B">
        <w:rPr>
          <w:rFonts w:eastAsia="Times New Roman"/>
        </w:rPr>
        <w:t>Светићево</w:t>
      </w:r>
      <w:r w:rsidRPr="00CD4A95">
        <w:rPr>
          <w:rFonts w:eastAsia="Times New Roman"/>
        </w:rPr>
        <w:t xml:space="preserve"> – Његошево“</w:t>
      </w:r>
      <w:r w:rsidR="00050944">
        <w:rPr>
          <w:rFonts w:eastAsia="Times New Roman"/>
        </w:rPr>
        <w:t xml:space="preserve"> и ЦС „</w:t>
      </w:r>
      <w:proofErr w:type="spellStart"/>
      <w:r w:rsidR="00050944">
        <w:rPr>
          <w:rFonts w:eastAsia="Times New Roman"/>
        </w:rPr>
        <w:t>Цветићево</w:t>
      </w:r>
      <w:proofErr w:type="spellEnd"/>
      <w:r w:rsidR="00050944">
        <w:rPr>
          <w:rFonts w:eastAsia="Times New Roman"/>
        </w:rPr>
        <w:t>“</w:t>
      </w:r>
      <w:r w:rsidR="009D1DA7">
        <w:rPr>
          <w:rFonts w:eastAsia="Times New Roman"/>
        </w:rPr>
        <w:t>, објекти</w:t>
      </w:r>
      <w:r w:rsidRPr="00CD4A95">
        <w:rPr>
          <w:rFonts w:eastAsia="Times New Roman"/>
        </w:rPr>
        <w:t xml:space="preserve"> подсистема „</w:t>
      </w:r>
      <w:r w:rsidR="00EF383B">
        <w:rPr>
          <w:rFonts w:eastAsia="Times New Roman"/>
        </w:rPr>
        <w:t>Тиса</w:t>
      </w:r>
      <w:r w:rsidR="009116CC">
        <w:rPr>
          <w:rFonts w:eastAsia="Times New Roman"/>
        </w:rPr>
        <w:t xml:space="preserve"> - Палић</w:t>
      </w:r>
      <w:r w:rsidRPr="00CD4A95">
        <w:rPr>
          <w:rFonts w:eastAsia="Times New Roman"/>
        </w:rPr>
        <w:t>“ регионалног система за снабдевање водом Северне Бачке</w:t>
      </w:r>
      <w:r w:rsidR="00B632AC">
        <w:rPr>
          <w:rFonts w:eastAsia="Times New Roman"/>
        </w:rPr>
        <w:t>,</w:t>
      </w:r>
      <w:r w:rsidRPr="00CD4A95">
        <w:rPr>
          <w:rFonts w:eastAsia="Times New Roman"/>
        </w:rPr>
        <w:t xml:space="preserve"> је пројектовано у</w:t>
      </w:r>
      <w:r w:rsidR="00CC5B01" w:rsidRPr="00CD4A95">
        <w:t xml:space="preserve"> складу са пројектним задатком, условима за пројектовање Покрајинског завода за заштиту природе, као и примерима добре праксе која је успостављена за канале овог и оближњих подсистема за наводњавање</w:t>
      </w:r>
      <w:r w:rsidRPr="00CD4A95">
        <w:t>.</w:t>
      </w:r>
    </w:p>
    <w:p w14:paraId="642738D4" w14:textId="481586CE" w:rsidR="007B7FB4" w:rsidRPr="00CD4A95" w:rsidRDefault="00497D57" w:rsidP="00DD602B">
      <w:pPr>
        <w:pStyle w:val="a4"/>
      </w:pPr>
      <w:r w:rsidRPr="0028022C">
        <w:t>Сходно томе, о</w:t>
      </w:r>
      <w:r w:rsidR="004876BF" w:rsidRPr="0028022C">
        <w:t>д материјала за градњу нових објеката, користиће се, шљунак, бетон и челик.</w:t>
      </w:r>
      <w:r w:rsidR="004876BF" w:rsidRPr="00CD4A95">
        <w:t xml:space="preserve"> Пројектована технологија изградње неће произвести никакве загађујуће материје кој</w:t>
      </w:r>
      <w:r w:rsidR="00834EB0" w:rsidRPr="00CD4A95">
        <w:t>е</w:t>
      </w:r>
      <w:r w:rsidR="004876BF" w:rsidRPr="00CD4A95">
        <w:t xml:space="preserve"> би могл</w:t>
      </w:r>
      <w:r w:rsidR="00834EB0" w:rsidRPr="00CD4A95">
        <w:t>е</w:t>
      </w:r>
      <w:r w:rsidR="004876BF" w:rsidRPr="00CD4A95">
        <w:t xml:space="preserve"> доспети у земљиште. Процењује се да током изградње неће доћи до загађења површинских и подземних</w:t>
      </w:r>
      <w:r w:rsidR="00E9724B" w:rsidRPr="00CD4A95">
        <w:t xml:space="preserve"> вода</w:t>
      </w:r>
      <w:r w:rsidR="00DC7DAC" w:rsidRPr="00CD4A95">
        <w:t>.</w:t>
      </w:r>
      <w:r w:rsidR="00110B4B" w:rsidRPr="00CD4A95">
        <w:t xml:space="preserve"> Грађевинске машине током рада ће производити буку повишеног нивоа</w:t>
      </w:r>
      <w:r w:rsidR="00ED4541" w:rsidRPr="00CD4A95">
        <w:t>. М</w:t>
      </w:r>
      <w:r w:rsidR="00230E9B" w:rsidRPr="00CD4A95">
        <w:t>оже доћи</w:t>
      </w:r>
      <w:r w:rsidR="00DA5942" w:rsidRPr="00CD4A95">
        <w:t xml:space="preserve"> до</w:t>
      </w:r>
      <w:r w:rsidR="00D030DA" w:rsidRPr="00CD4A95">
        <w:t xml:space="preserve"> </w:t>
      </w:r>
      <w:r w:rsidR="00154438" w:rsidRPr="00CD4A95">
        <w:t xml:space="preserve">загађења ваздуха кроз </w:t>
      </w:r>
      <w:r w:rsidR="00D030DA" w:rsidRPr="00CD4A95">
        <w:t>појав</w:t>
      </w:r>
      <w:r w:rsidR="00154438" w:rsidRPr="00CD4A95">
        <w:t>у</w:t>
      </w:r>
      <w:r w:rsidR="00D030DA" w:rsidRPr="00CD4A95">
        <w:t xml:space="preserve"> прашине током извођења радова и транспорта материјала, као и кроз појаву аерополутаната услед рада мотора грађевинских машина</w:t>
      </w:r>
      <w:r w:rsidR="00ED4541" w:rsidRPr="00CD4A95">
        <w:t>.</w:t>
      </w:r>
      <w:r w:rsidR="00A05B9F" w:rsidRPr="00CD4A95">
        <w:t xml:space="preserve"> Овај утицај је привременог карактера </w:t>
      </w:r>
      <w:r w:rsidR="00281614" w:rsidRPr="00CD4A95">
        <w:t xml:space="preserve">и просторно ограничен на </w:t>
      </w:r>
      <w:r w:rsidR="00BE5E5B" w:rsidRPr="00CD4A95">
        <w:t>зону градилишта</w:t>
      </w:r>
      <w:r w:rsidR="0059778C" w:rsidRPr="00CD4A95">
        <w:t xml:space="preserve">, тако да неће имати утицај на </w:t>
      </w:r>
      <w:r w:rsidR="00DA73A8" w:rsidRPr="00CD4A95">
        <w:t xml:space="preserve">здравље </w:t>
      </w:r>
      <w:r w:rsidR="00C962EF" w:rsidRPr="00CD4A95">
        <w:t>становништва.</w:t>
      </w:r>
    </w:p>
    <w:p w14:paraId="00B5817E" w14:textId="6DAD2105" w:rsidR="00EC3AF6" w:rsidRPr="00CD4A95" w:rsidRDefault="00EC3AF6" w:rsidP="00DD602B">
      <w:pPr>
        <w:pStyle w:val="a4"/>
      </w:pPr>
      <w:r w:rsidRPr="00CD4A95">
        <w:t>Отпад који настане током извођења радова, одлаже се на депоније у складу са Законом. Током експлоатације система за наводњавање нема настајања отпада, нити акумулације штетних и опасних материја</w:t>
      </w:r>
      <w:r w:rsidR="00E95B9D" w:rsidRPr="00CD4A95">
        <w:t>.</w:t>
      </w:r>
    </w:p>
    <w:p w14:paraId="5C52E4B7" w14:textId="5E8519FC" w:rsidR="00B62595" w:rsidRPr="00CD4A95" w:rsidRDefault="00E0049C" w:rsidP="00DD602B">
      <w:pPr>
        <w:pStyle w:val="a4"/>
      </w:pPr>
      <w:r w:rsidRPr="00CD4A95">
        <w:t>Од</w:t>
      </w:r>
      <w:r w:rsidR="00BF3EAF" w:rsidRPr="00CD4A95">
        <w:t xml:space="preserve"> природних ресурса </w:t>
      </w:r>
      <w:r w:rsidRPr="00CD4A95">
        <w:t>користиће се земљиште</w:t>
      </w:r>
      <w:r w:rsidR="00D71C81" w:rsidRPr="00CD4A95">
        <w:t xml:space="preserve"> (у фази изградње)</w:t>
      </w:r>
      <w:r w:rsidR="00E710DC" w:rsidRPr="00CD4A95">
        <w:t xml:space="preserve"> и </w:t>
      </w:r>
      <w:r w:rsidR="00D71C81" w:rsidRPr="00CD4A95">
        <w:t>вода (</w:t>
      </w:r>
      <w:r w:rsidR="005D012F" w:rsidRPr="00CD4A95">
        <w:t xml:space="preserve">током </w:t>
      </w:r>
      <w:r w:rsidR="00E710DC" w:rsidRPr="00CD4A95">
        <w:t>експлоатациј</w:t>
      </w:r>
      <w:r w:rsidR="005D012F" w:rsidRPr="00CD4A95">
        <w:t>е)</w:t>
      </w:r>
      <w:r w:rsidR="00A9231B" w:rsidRPr="00CD4A95">
        <w:t>.</w:t>
      </w:r>
      <w:r w:rsidR="00FF0E0E" w:rsidRPr="00CD4A95">
        <w:t xml:space="preserve"> Хумусни слој земљишта приликом ископа се издваја и по завршетку радова </w:t>
      </w:r>
      <w:r w:rsidR="00803111" w:rsidRPr="00CD4A95">
        <w:t xml:space="preserve">поново </w:t>
      </w:r>
      <w:r w:rsidR="00FF0E0E" w:rsidRPr="00CD4A95">
        <w:t>користи за санацију подручја у зони извођења радова</w:t>
      </w:r>
      <w:r w:rsidR="009E65FA" w:rsidRPr="00CD4A95">
        <w:t>.</w:t>
      </w:r>
      <w:r w:rsidR="00E22C46" w:rsidRPr="00CD4A95">
        <w:t xml:space="preserve"> </w:t>
      </w:r>
      <w:r w:rsidR="0081415D" w:rsidRPr="00CD4A95">
        <w:t>Коришћење воде за наводњавање нових површина подразумева</w:t>
      </w:r>
      <w:r w:rsidR="0052393B" w:rsidRPr="00CD4A95">
        <w:t xml:space="preserve"> повећану потрошњу </w:t>
      </w:r>
      <w:r w:rsidR="00625F50" w:rsidRPr="00CD4A95">
        <w:t>у односу на претходни период</w:t>
      </w:r>
      <w:r w:rsidR="00924CAB" w:rsidRPr="00CD4A95">
        <w:t xml:space="preserve">. </w:t>
      </w:r>
      <w:r w:rsidR="00C608F2" w:rsidRPr="00CD4A95">
        <w:t>Правилном и контролисаном</w:t>
      </w:r>
      <w:r w:rsidR="0021333D" w:rsidRPr="00CD4A95">
        <w:t xml:space="preserve"> експлоатацијом овај ресурс неће бити угрожен</w:t>
      </w:r>
      <w:r w:rsidR="00AB4172" w:rsidRPr="00CD4A95">
        <w:t>.</w:t>
      </w:r>
      <w:r w:rsidR="00F30B82" w:rsidRPr="00CD4A95">
        <w:t xml:space="preserve"> </w:t>
      </w:r>
      <w:r w:rsidR="00F66EE0" w:rsidRPr="00CD4A95">
        <w:t>Природни ресурси</w:t>
      </w:r>
      <w:r w:rsidR="00545E3B" w:rsidRPr="00CD4A95">
        <w:t xml:space="preserve">, као ни здравље </w:t>
      </w:r>
      <w:r w:rsidR="00E918C8" w:rsidRPr="00CD4A95">
        <w:t>радника, у току изградње</w:t>
      </w:r>
      <w:r w:rsidR="001C7739" w:rsidRPr="00CD4A95">
        <w:t xml:space="preserve"> и експлоатације Пројекта</w:t>
      </w:r>
      <w:r w:rsidR="00F66EE0" w:rsidRPr="00CD4A95">
        <w:t xml:space="preserve"> неће бити угроже</w:t>
      </w:r>
      <w:r w:rsidR="00650DA9" w:rsidRPr="00CD4A95">
        <w:t>ни</w:t>
      </w:r>
      <w:r w:rsidR="001F585F" w:rsidRPr="00CD4A95">
        <w:t xml:space="preserve"> </w:t>
      </w:r>
      <w:r w:rsidR="00A91DD0" w:rsidRPr="00CD4A95">
        <w:t xml:space="preserve">уколико буду </w:t>
      </w:r>
      <w:r w:rsidR="00C42B93" w:rsidRPr="00CD4A95">
        <w:t>спроведене</w:t>
      </w:r>
      <w:r w:rsidR="007C7665" w:rsidRPr="00CD4A95">
        <w:t xml:space="preserve"> мере заштите</w:t>
      </w:r>
      <w:r w:rsidR="002C6F2E" w:rsidRPr="00CD4A95">
        <w:t>,</w:t>
      </w:r>
      <w:r w:rsidR="00C3617F" w:rsidRPr="00CD4A95">
        <w:t xml:space="preserve"> </w:t>
      </w:r>
      <w:r w:rsidR="001F585F" w:rsidRPr="00CD4A95">
        <w:t>прописане процедуре дефинисане законима, уредбама и правилницима</w:t>
      </w:r>
      <w:r w:rsidR="00C3617F" w:rsidRPr="00CD4A95">
        <w:t>.</w:t>
      </w:r>
    </w:p>
    <w:p w14:paraId="111F2E08" w14:textId="7F0FAC80" w:rsidR="002A4D47" w:rsidRPr="00CD4A95" w:rsidRDefault="00593507" w:rsidP="00DD602B">
      <w:pPr>
        <w:pStyle w:val="a4"/>
      </w:pPr>
      <w:r w:rsidRPr="00CD4A95">
        <w:lastRenderedPageBreak/>
        <w:t>Могући негативан утицај</w:t>
      </w:r>
      <w:r w:rsidR="002766BF" w:rsidRPr="00CD4A95">
        <w:t>,</w:t>
      </w:r>
      <w:r w:rsidRPr="00CD4A95">
        <w:t xml:space="preserve"> </w:t>
      </w:r>
      <w:r w:rsidR="00B92876" w:rsidRPr="00CD4A95">
        <w:t xml:space="preserve">који би могао да се јави </w:t>
      </w:r>
      <w:r w:rsidR="00936E3F" w:rsidRPr="00CD4A95">
        <w:t>након реализације објеката</w:t>
      </w:r>
      <w:r w:rsidR="00911652" w:rsidRPr="00CD4A95">
        <w:t xml:space="preserve"> јесте </w:t>
      </w:r>
      <w:r w:rsidR="002A4D47" w:rsidRPr="00CD4A95">
        <w:t>издизање нивоа подземних вода у широј зони канала</w:t>
      </w:r>
      <w:r w:rsidR="00911652" w:rsidRPr="00CD4A95">
        <w:t xml:space="preserve"> које би довело до салинизације земљишта</w:t>
      </w:r>
      <w:r w:rsidR="002A4D47" w:rsidRPr="00CD4A95">
        <w:t>,</w:t>
      </w:r>
      <w:r w:rsidR="00660412" w:rsidRPr="00CD4A95">
        <w:t xml:space="preserve"> биће елиминиса</w:t>
      </w:r>
      <w:r w:rsidR="00E8436E" w:rsidRPr="00CD4A95">
        <w:t xml:space="preserve">н </w:t>
      </w:r>
      <w:r w:rsidR="002A4D47" w:rsidRPr="00CD4A95">
        <w:t>континуалн</w:t>
      </w:r>
      <w:r w:rsidR="00E8436E" w:rsidRPr="00CD4A95">
        <w:t>им</w:t>
      </w:r>
      <w:r w:rsidR="002A4D47" w:rsidRPr="00CD4A95">
        <w:t xml:space="preserve"> облагање</w:t>
      </w:r>
      <w:r w:rsidR="00D86577" w:rsidRPr="00CD4A95">
        <w:t>м</w:t>
      </w:r>
      <w:r w:rsidR="002A4D47" w:rsidRPr="00CD4A95">
        <w:t xml:space="preserve"> профила канала водонепропусном облогом</w:t>
      </w:r>
      <w:r w:rsidR="00D86577" w:rsidRPr="00CD4A95">
        <w:t>. Уколико дође до процуривања облоге</w:t>
      </w:r>
      <w:r w:rsidR="00B14F5D" w:rsidRPr="00CD4A95">
        <w:t>, то неће имати већи значај на ниво подземне воде.</w:t>
      </w:r>
    </w:p>
    <w:p w14:paraId="5550347F" w14:textId="5390E799" w:rsidR="002736B0" w:rsidRPr="00CD4A95" w:rsidRDefault="007715EA" w:rsidP="00DD602B">
      <w:pPr>
        <w:pStyle w:val="a4"/>
      </w:pPr>
      <w:r w:rsidRPr="00CD4A95">
        <w:t>Пројектом</w:t>
      </w:r>
      <w:r w:rsidR="00DD602B" w:rsidRPr="00CD4A95">
        <w:t xml:space="preserve"> </w:t>
      </w:r>
      <w:r w:rsidRPr="00CD4A95">
        <w:t>је</w:t>
      </w:r>
      <w:r w:rsidR="00DD602B" w:rsidRPr="00CD4A95">
        <w:t xml:space="preserve"> </w:t>
      </w:r>
      <w:r w:rsidRPr="00CD4A95">
        <w:t>предвиђено</w:t>
      </w:r>
      <w:r w:rsidR="00DD602B" w:rsidRPr="00CD4A95">
        <w:t xml:space="preserve"> </w:t>
      </w:r>
      <w:r w:rsidRPr="00CD4A95">
        <w:t>да</w:t>
      </w:r>
      <w:r w:rsidR="00DD602B" w:rsidRPr="00CD4A95">
        <w:t xml:space="preserve"> </w:t>
      </w:r>
      <w:r w:rsidRPr="00CD4A95">
        <w:t>се</w:t>
      </w:r>
      <w:r w:rsidR="00DD602B" w:rsidRPr="00CD4A95">
        <w:t xml:space="preserve"> </w:t>
      </w:r>
      <w:r w:rsidRPr="00CD4A95">
        <w:t>током</w:t>
      </w:r>
      <w:r w:rsidR="00DD602B" w:rsidRPr="00CD4A95">
        <w:t xml:space="preserve"> </w:t>
      </w:r>
      <w:r w:rsidRPr="00CD4A95">
        <w:t>градње</w:t>
      </w:r>
      <w:r w:rsidR="00DD602B" w:rsidRPr="00CD4A95">
        <w:t xml:space="preserve"> </w:t>
      </w:r>
      <w:r w:rsidRPr="00CD4A95">
        <w:t>предузму</w:t>
      </w:r>
      <w:r w:rsidR="00DD602B" w:rsidRPr="00CD4A95">
        <w:t xml:space="preserve"> </w:t>
      </w:r>
      <w:r w:rsidRPr="00CD4A95">
        <w:t>све</w:t>
      </w:r>
      <w:r w:rsidR="00DD602B" w:rsidRPr="00CD4A95">
        <w:t xml:space="preserve"> </w:t>
      </w:r>
      <w:r w:rsidRPr="00CD4A95">
        <w:t>потребне</w:t>
      </w:r>
      <w:r w:rsidR="00DD602B" w:rsidRPr="00CD4A95">
        <w:t xml:space="preserve"> </w:t>
      </w:r>
      <w:r w:rsidRPr="00CD4A95">
        <w:t>мере</w:t>
      </w:r>
      <w:r w:rsidR="00DD602B" w:rsidRPr="00CD4A95">
        <w:t xml:space="preserve"> </w:t>
      </w:r>
      <w:r w:rsidRPr="00CD4A95">
        <w:t>заштите</w:t>
      </w:r>
      <w:r w:rsidR="00716730" w:rsidRPr="00CD4A95">
        <w:t xml:space="preserve"> </w:t>
      </w:r>
      <w:r w:rsidRPr="00CD4A95">
        <w:t>на</w:t>
      </w:r>
      <w:r w:rsidR="00DD602B" w:rsidRPr="00CD4A95">
        <w:t xml:space="preserve"> </w:t>
      </w:r>
      <w:r w:rsidRPr="00CD4A95">
        <w:t>раду</w:t>
      </w:r>
      <w:r w:rsidR="00DD602B" w:rsidRPr="00CD4A95">
        <w:t xml:space="preserve">. </w:t>
      </w:r>
      <w:r w:rsidRPr="00CD4A95">
        <w:t>Осим</w:t>
      </w:r>
      <w:r w:rsidR="00DD602B" w:rsidRPr="00CD4A95">
        <w:t xml:space="preserve"> </w:t>
      </w:r>
      <w:r w:rsidRPr="00CD4A95">
        <w:t>општих</w:t>
      </w:r>
      <w:r w:rsidR="00DD602B" w:rsidRPr="00CD4A95">
        <w:t xml:space="preserve"> </w:t>
      </w:r>
      <w:r w:rsidRPr="00CD4A95">
        <w:t>мера</w:t>
      </w:r>
      <w:r w:rsidR="00DD602B" w:rsidRPr="00CD4A95">
        <w:t xml:space="preserve"> </w:t>
      </w:r>
      <w:r w:rsidRPr="00CD4A95">
        <w:t>заштите</w:t>
      </w:r>
      <w:r w:rsidR="00DD602B" w:rsidRPr="00CD4A95">
        <w:t xml:space="preserve"> </w:t>
      </w:r>
      <w:r w:rsidRPr="00CD4A95">
        <w:t>на</w:t>
      </w:r>
      <w:r w:rsidR="00DD602B" w:rsidRPr="00CD4A95">
        <w:t xml:space="preserve"> </w:t>
      </w:r>
      <w:r w:rsidRPr="00CD4A95">
        <w:t>раду</w:t>
      </w:r>
      <w:r w:rsidR="00DD602B" w:rsidRPr="00CD4A95">
        <w:t xml:space="preserve">, </w:t>
      </w:r>
      <w:r w:rsidRPr="00CD4A95">
        <w:t>за</w:t>
      </w:r>
      <w:r w:rsidR="00DD602B" w:rsidRPr="00CD4A95">
        <w:t xml:space="preserve"> </w:t>
      </w:r>
      <w:r w:rsidRPr="00CD4A95">
        <w:t>потребе</w:t>
      </w:r>
      <w:r w:rsidR="00DD602B" w:rsidRPr="00CD4A95">
        <w:t xml:space="preserve"> </w:t>
      </w:r>
      <w:r w:rsidRPr="00CD4A95">
        <w:t>пројекта</w:t>
      </w:r>
      <w:r w:rsidR="00DD602B" w:rsidRPr="00CD4A95">
        <w:t xml:space="preserve"> </w:t>
      </w:r>
      <w:r w:rsidRPr="00CD4A95">
        <w:t>дефинисане</w:t>
      </w:r>
      <w:r w:rsidR="00DD602B" w:rsidRPr="00CD4A95">
        <w:t xml:space="preserve"> </w:t>
      </w:r>
      <w:r w:rsidRPr="00CD4A95">
        <w:t>су</w:t>
      </w:r>
      <w:r w:rsidR="00DD602B" w:rsidRPr="00CD4A95">
        <w:t xml:space="preserve"> </w:t>
      </w:r>
      <w:r w:rsidRPr="00CD4A95">
        <w:t>и</w:t>
      </w:r>
      <w:r w:rsidR="00716730" w:rsidRPr="00CD4A95">
        <w:t xml:space="preserve"> </w:t>
      </w:r>
      <w:r w:rsidRPr="00CD4A95">
        <w:t>посебне</w:t>
      </w:r>
      <w:r w:rsidR="00DD602B" w:rsidRPr="00CD4A95">
        <w:t xml:space="preserve"> </w:t>
      </w:r>
      <w:r w:rsidRPr="00CD4A95">
        <w:t>мере</w:t>
      </w:r>
      <w:r w:rsidR="00DD602B" w:rsidRPr="00CD4A95">
        <w:t xml:space="preserve"> </w:t>
      </w:r>
      <w:r w:rsidRPr="00CD4A95">
        <w:t>заштите</w:t>
      </w:r>
      <w:r w:rsidR="00DD602B" w:rsidRPr="00CD4A95">
        <w:t xml:space="preserve">: </w:t>
      </w:r>
      <w:r w:rsidRPr="00CD4A95">
        <w:t>обезбеђење</w:t>
      </w:r>
      <w:r w:rsidR="00DD602B" w:rsidRPr="00CD4A95">
        <w:t xml:space="preserve"> </w:t>
      </w:r>
      <w:r w:rsidRPr="00CD4A95">
        <w:t>градилишта</w:t>
      </w:r>
      <w:r w:rsidR="00DD602B" w:rsidRPr="00CD4A95">
        <w:t xml:space="preserve">, </w:t>
      </w:r>
      <w:r w:rsidRPr="00CD4A95">
        <w:t>приступне</w:t>
      </w:r>
      <w:r w:rsidR="00DD602B" w:rsidRPr="00CD4A95">
        <w:t xml:space="preserve"> </w:t>
      </w:r>
      <w:r w:rsidRPr="00CD4A95">
        <w:t>саобраћајнице</w:t>
      </w:r>
      <w:r w:rsidR="00DD602B" w:rsidRPr="00CD4A95">
        <w:t xml:space="preserve">, </w:t>
      </w:r>
      <w:r w:rsidRPr="00CD4A95">
        <w:t>организација</w:t>
      </w:r>
      <w:r w:rsidR="00716730" w:rsidRPr="00CD4A95">
        <w:t xml:space="preserve"> </w:t>
      </w:r>
      <w:r w:rsidRPr="00CD4A95">
        <w:t>градилишта</w:t>
      </w:r>
      <w:r w:rsidR="00DD602B" w:rsidRPr="00CD4A95">
        <w:t xml:space="preserve">, </w:t>
      </w:r>
      <w:r w:rsidRPr="00CD4A95">
        <w:t>транспорт</w:t>
      </w:r>
      <w:r w:rsidR="00DD602B" w:rsidRPr="00CD4A95">
        <w:t xml:space="preserve"> </w:t>
      </w:r>
      <w:r w:rsidRPr="00CD4A95">
        <w:t>материјала</w:t>
      </w:r>
      <w:r w:rsidR="00DD602B" w:rsidRPr="00CD4A95">
        <w:t xml:space="preserve">, </w:t>
      </w:r>
      <w:r w:rsidRPr="00CD4A95">
        <w:t>рад</w:t>
      </w:r>
      <w:r w:rsidR="00DD602B" w:rsidRPr="00CD4A95">
        <w:t xml:space="preserve"> </w:t>
      </w:r>
      <w:r w:rsidRPr="00CD4A95">
        <w:t>у</w:t>
      </w:r>
      <w:r w:rsidR="00DD602B" w:rsidRPr="00CD4A95">
        <w:t xml:space="preserve"> </w:t>
      </w:r>
      <w:r w:rsidRPr="00CD4A95">
        <w:t>отежаним</w:t>
      </w:r>
      <w:r w:rsidR="00DD602B" w:rsidRPr="00CD4A95">
        <w:t xml:space="preserve"> </w:t>
      </w:r>
      <w:r w:rsidRPr="00CD4A95">
        <w:t>условима</w:t>
      </w:r>
      <w:r w:rsidR="00DD602B" w:rsidRPr="00CD4A95">
        <w:t xml:space="preserve">, </w:t>
      </w:r>
      <w:r w:rsidRPr="00CD4A95">
        <w:t>електричне</w:t>
      </w:r>
      <w:r w:rsidR="00DD602B" w:rsidRPr="00CD4A95">
        <w:t xml:space="preserve"> </w:t>
      </w:r>
      <w:r w:rsidRPr="00CD4A95">
        <w:t>инсталације</w:t>
      </w:r>
      <w:r w:rsidR="00DD602B" w:rsidRPr="00CD4A95">
        <w:t>,</w:t>
      </w:r>
      <w:r w:rsidR="00B22C94" w:rsidRPr="00CD4A95">
        <w:t xml:space="preserve"> </w:t>
      </w:r>
      <w:r w:rsidRPr="00CD4A95">
        <w:t>прва</w:t>
      </w:r>
      <w:r w:rsidR="00DD602B" w:rsidRPr="00CD4A95">
        <w:t xml:space="preserve"> </w:t>
      </w:r>
      <w:r w:rsidRPr="00CD4A95">
        <w:t>помоћ</w:t>
      </w:r>
      <w:r w:rsidR="00DD602B" w:rsidRPr="00CD4A95">
        <w:t xml:space="preserve"> </w:t>
      </w:r>
      <w:r w:rsidRPr="00CD4A95">
        <w:t>и</w:t>
      </w:r>
      <w:r w:rsidR="00DD602B" w:rsidRPr="00CD4A95">
        <w:t xml:space="preserve"> </w:t>
      </w:r>
      <w:r w:rsidRPr="00CD4A95">
        <w:t>противпожарна</w:t>
      </w:r>
      <w:r w:rsidR="00DD602B" w:rsidRPr="00CD4A95">
        <w:t xml:space="preserve"> </w:t>
      </w:r>
      <w:r w:rsidRPr="00CD4A95">
        <w:t>заштита</w:t>
      </w:r>
      <w:r w:rsidR="00DD602B" w:rsidRPr="00CD4A95">
        <w:t>.</w:t>
      </w:r>
    </w:p>
    <w:p w14:paraId="1F17E2B7" w14:textId="4F84E44D" w:rsidR="00786D85" w:rsidRPr="00CD4A95" w:rsidRDefault="007715EA" w:rsidP="002736B0">
      <w:pPr>
        <w:pStyle w:val="a4"/>
      </w:pPr>
      <w:r w:rsidRPr="00CD4A95">
        <w:t>На</w:t>
      </w:r>
      <w:r w:rsidR="009D6AF4" w:rsidRPr="00CD4A95">
        <w:t xml:space="preserve"> </w:t>
      </w:r>
      <w:r w:rsidRPr="00CD4A95">
        <w:t>основу</w:t>
      </w:r>
      <w:r w:rsidR="009D6AF4" w:rsidRPr="00CD4A95">
        <w:t xml:space="preserve"> </w:t>
      </w:r>
      <w:r w:rsidRPr="00CD4A95">
        <w:t>спроведене</w:t>
      </w:r>
      <w:r w:rsidR="009D6AF4" w:rsidRPr="00CD4A95">
        <w:t xml:space="preserve"> </w:t>
      </w:r>
      <w:r w:rsidRPr="00CD4A95">
        <w:t>анализе</w:t>
      </w:r>
      <w:r w:rsidR="009D6AF4" w:rsidRPr="00CD4A95">
        <w:t xml:space="preserve"> </w:t>
      </w:r>
      <w:r w:rsidRPr="00CD4A95">
        <w:t>може</w:t>
      </w:r>
      <w:r w:rsidR="009D6AF4" w:rsidRPr="00CD4A95">
        <w:t xml:space="preserve"> </w:t>
      </w:r>
      <w:r w:rsidRPr="00CD4A95">
        <w:t>се</w:t>
      </w:r>
      <w:r w:rsidR="009D6AF4" w:rsidRPr="00CD4A95">
        <w:t xml:space="preserve"> </w:t>
      </w:r>
      <w:r w:rsidRPr="00CD4A95">
        <w:t>закључити</w:t>
      </w:r>
      <w:r w:rsidR="009D6AF4" w:rsidRPr="00CD4A95">
        <w:t xml:space="preserve"> </w:t>
      </w:r>
      <w:r w:rsidRPr="00CD4A95">
        <w:t>да</w:t>
      </w:r>
      <w:r w:rsidR="009D6AF4" w:rsidRPr="00CD4A95">
        <w:t xml:space="preserve"> </w:t>
      </w:r>
      <w:r w:rsidRPr="00CD4A95">
        <w:t>ће</w:t>
      </w:r>
      <w:r w:rsidR="00EA6ACA" w:rsidRPr="00CD4A95">
        <w:t xml:space="preserve"> </w:t>
      </w:r>
      <w:r w:rsidR="00F17F34" w:rsidRPr="00CD4A95">
        <w:t xml:space="preserve">директни </w:t>
      </w:r>
      <w:r w:rsidRPr="00CD4A95">
        <w:t>негативни</w:t>
      </w:r>
      <w:r w:rsidR="00EA6ACA" w:rsidRPr="00CD4A95">
        <w:t xml:space="preserve"> </w:t>
      </w:r>
      <w:r w:rsidRPr="00CD4A95">
        <w:t>утицаји</w:t>
      </w:r>
      <w:r w:rsidR="00EA6ACA" w:rsidRPr="00CD4A95">
        <w:t xml:space="preserve"> </w:t>
      </w:r>
      <w:r w:rsidRPr="00CD4A95">
        <w:t>бити</w:t>
      </w:r>
      <w:r w:rsidR="00EA6ACA" w:rsidRPr="00CD4A95">
        <w:t xml:space="preserve"> </w:t>
      </w:r>
      <w:r w:rsidRPr="00CD4A95">
        <w:t>најизраженији</w:t>
      </w:r>
      <w:r w:rsidR="00EA6ACA" w:rsidRPr="00CD4A95">
        <w:t xml:space="preserve"> </w:t>
      </w:r>
      <w:r w:rsidRPr="00CD4A95">
        <w:t>у</w:t>
      </w:r>
      <w:r w:rsidR="00EA6ACA" w:rsidRPr="00CD4A95">
        <w:t xml:space="preserve"> </w:t>
      </w:r>
      <w:r w:rsidRPr="00CD4A95">
        <w:t>току</w:t>
      </w:r>
      <w:r w:rsidR="00EA6ACA" w:rsidRPr="00CD4A95">
        <w:t xml:space="preserve"> </w:t>
      </w:r>
      <w:r w:rsidRPr="00CD4A95">
        <w:t>извођења</w:t>
      </w:r>
      <w:r w:rsidR="00EA6ACA" w:rsidRPr="00CD4A95">
        <w:t xml:space="preserve"> </w:t>
      </w:r>
      <w:r w:rsidRPr="00CD4A95">
        <w:t>радова</w:t>
      </w:r>
      <w:r w:rsidR="00214BEE" w:rsidRPr="00CD4A95">
        <w:t xml:space="preserve">. </w:t>
      </w:r>
      <w:r w:rsidRPr="00CD4A95">
        <w:t>Ово</w:t>
      </w:r>
      <w:r w:rsidR="00214BEE" w:rsidRPr="00CD4A95">
        <w:t xml:space="preserve"> </w:t>
      </w:r>
      <w:r w:rsidRPr="00CD4A95">
        <w:t>се</w:t>
      </w:r>
      <w:r w:rsidR="00214BEE" w:rsidRPr="00CD4A95">
        <w:t xml:space="preserve"> </w:t>
      </w:r>
      <w:r w:rsidRPr="00CD4A95">
        <w:t>првенствено</w:t>
      </w:r>
      <w:r w:rsidR="00214BEE" w:rsidRPr="00CD4A95">
        <w:t xml:space="preserve"> </w:t>
      </w:r>
      <w:r w:rsidRPr="00CD4A95">
        <w:t>односи</w:t>
      </w:r>
      <w:r w:rsidR="00214BEE" w:rsidRPr="00CD4A95">
        <w:t xml:space="preserve"> </w:t>
      </w:r>
      <w:r w:rsidRPr="00CD4A95">
        <w:t>на</w:t>
      </w:r>
      <w:r w:rsidR="00C8763C" w:rsidRPr="00CD4A95">
        <w:t xml:space="preserve"> </w:t>
      </w:r>
      <w:r w:rsidRPr="00CD4A95">
        <w:t>простор</w:t>
      </w:r>
      <w:r w:rsidR="00C8763C" w:rsidRPr="00CD4A95">
        <w:t xml:space="preserve"> </w:t>
      </w:r>
      <w:r w:rsidRPr="00CD4A95">
        <w:t>који</w:t>
      </w:r>
      <w:r w:rsidR="00C8763C" w:rsidRPr="00CD4A95">
        <w:t xml:space="preserve"> </w:t>
      </w:r>
      <w:r w:rsidRPr="00CD4A95">
        <w:t>ће</w:t>
      </w:r>
      <w:r w:rsidR="00C8763C" w:rsidRPr="00CD4A95">
        <w:t xml:space="preserve"> </w:t>
      </w:r>
      <w:r w:rsidRPr="00CD4A95">
        <w:t>бити</w:t>
      </w:r>
      <w:r w:rsidR="00C8763C" w:rsidRPr="00CD4A95">
        <w:t xml:space="preserve"> </w:t>
      </w:r>
      <w:r w:rsidRPr="00CD4A95">
        <w:t>ангажован</w:t>
      </w:r>
      <w:r w:rsidR="00C8763C" w:rsidRPr="00CD4A95">
        <w:t xml:space="preserve"> </w:t>
      </w:r>
      <w:r w:rsidRPr="00CD4A95">
        <w:t>за</w:t>
      </w:r>
      <w:r w:rsidR="00543E0A" w:rsidRPr="00CD4A95">
        <w:t xml:space="preserve"> </w:t>
      </w:r>
      <w:r w:rsidRPr="00CD4A95">
        <w:t>организацију</w:t>
      </w:r>
      <w:r w:rsidR="00543E0A" w:rsidRPr="00CD4A95">
        <w:t xml:space="preserve"> </w:t>
      </w:r>
      <w:r w:rsidRPr="00CD4A95">
        <w:t>градилишта</w:t>
      </w:r>
      <w:r w:rsidR="001F17E5" w:rsidRPr="00CD4A95">
        <w:t xml:space="preserve">. </w:t>
      </w:r>
      <w:r w:rsidRPr="00CD4A95">
        <w:t>У</w:t>
      </w:r>
      <w:r w:rsidR="001F17E5" w:rsidRPr="00CD4A95">
        <w:t xml:space="preserve"> </w:t>
      </w:r>
      <w:r w:rsidRPr="00CD4A95">
        <w:t>току</w:t>
      </w:r>
      <w:r w:rsidR="001F17E5" w:rsidRPr="00CD4A95">
        <w:t xml:space="preserve"> </w:t>
      </w:r>
      <w:r w:rsidRPr="00CD4A95">
        <w:t>извођења</w:t>
      </w:r>
      <w:r w:rsidR="001F17E5" w:rsidRPr="00CD4A95">
        <w:t xml:space="preserve"> </w:t>
      </w:r>
      <w:r w:rsidRPr="00CD4A95">
        <w:t>радова</w:t>
      </w:r>
      <w:r w:rsidR="001F17E5" w:rsidRPr="00CD4A95">
        <w:t xml:space="preserve"> </w:t>
      </w:r>
      <w:r w:rsidRPr="00CD4A95">
        <w:t>неопходно</w:t>
      </w:r>
      <w:r w:rsidR="001F17E5" w:rsidRPr="00CD4A95">
        <w:t xml:space="preserve"> </w:t>
      </w:r>
      <w:r w:rsidRPr="00CD4A95">
        <w:t>је</w:t>
      </w:r>
      <w:r w:rsidR="001F17E5" w:rsidRPr="00CD4A95">
        <w:t xml:space="preserve"> </w:t>
      </w:r>
      <w:r w:rsidRPr="00CD4A95">
        <w:t>предузети</w:t>
      </w:r>
      <w:r w:rsidR="001F17E5" w:rsidRPr="00CD4A95">
        <w:t xml:space="preserve"> </w:t>
      </w:r>
      <w:r w:rsidRPr="00CD4A95">
        <w:t>низ</w:t>
      </w:r>
      <w:r w:rsidR="00BA4AC9" w:rsidRPr="00CD4A95">
        <w:t xml:space="preserve"> </w:t>
      </w:r>
      <w:r w:rsidRPr="00CD4A95">
        <w:t>мера</w:t>
      </w:r>
      <w:r w:rsidR="00BA4AC9" w:rsidRPr="00CD4A95">
        <w:t xml:space="preserve"> </w:t>
      </w:r>
      <w:r w:rsidRPr="00CD4A95">
        <w:t>којима</w:t>
      </w:r>
      <w:r w:rsidR="00BA4AC9" w:rsidRPr="00CD4A95">
        <w:t xml:space="preserve"> </w:t>
      </w:r>
      <w:r w:rsidRPr="00CD4A95">
        <w:t>се</w:t>
      </w:r>
      <w:r w:rsidR="00BA4AC9" w:rsidRPr="00CD4A95">
        <w:t xml:space="preserve"> </w:t>
      </w:r>
      <w:r w:rsidRPr="00CD4A95">
        <w:t>минимизирају</w:t>
      </w:r>
      <w:r w:rsidR="00BA4AC9" w:rsidRPr="00CD4A95">
        <w:t xml:space="preserve"> </w:t>
      </w:r>
      <w:r w:rsidRPr="00CD4A95">
        <w:t>могући</w:t>
      </w:r>
      <w:r w:rsidR="00BA4AC9" w:rsidRPr="00CD4A95">
        <w:t xml:space="preserve"> </w:t>
      </w:r>
      <w:r w:rsidRPr="00CD4A95">
        <w:t>утицаји</w:t>
      </w:r>
      <w:r w:rsidR="00BA4AC9" w:rsidRPr="00CD4A95">
        <w:t xml:space="preserve"> </w:t>
      </w:r>
      <w:r w:rsidRPr="00CD4A95">
        <w:t>на</w:t>
      </w:r>
      <w:r w:rsidR="00BA4AC9" w:rsidRPr="00CD4A95">
        <w:t xml:space="preserve"> </w:t>
      </w:r>
      <w:r w:rsidRPr="00CD4A95">
        <w:t>животну</w:t>
      </w:r>
      <w:r w:rsidR="00BA4AC9" w:rsidRPr="00CD4A95">
        <w:t xml:space="preserve"> </w:t>
      </w:r>
      <w:r w:rsidRPr="00CD4A95">
        <w:t>средину</w:t>
      </w:r>
      <w:r w:rsidR="00295343" w:rsidRPr="00CD4A95">
        <w:t>.</w:t>
      </w:r>
      <w:r w:rsidR="00A00561" w:rsidRPr="00CD4A95">
        <w:t xml:space="preserve"> </w:t>
      </w:r>
      <w:r w:rsidRPr="00CD4A95">
        <w:t>У</w:t>
      </w:r>
      <w:r w:rsidR="00A00561" w:rsidRPr="00CD4A95">
        <w:t xml:space="preserve"> </w:t>
      </w:r>
      <w:r w:rsidRPr="00CD4A95">
        <w:t>току</w:t>
      </w:r>
      <w:r w:rsidR="00A00561" w:rsidRPr="00CD4A95">
        <w:t xml:space="preserve"> </w:t>
      </w:r>
      <w:r w:rsidRPr="00CD4A95">
        <w:t>експлоатације</w:t>
      </w:r>
      <w:r w:rsidR="00777847" w:rsidRPr="00CD4A95">
        <w:t xml:space="preserve"> </w:t>
      </w:r>
      <w:r w:rsidRPr="00CD4A95">
        <w:t>неће</w:t>
      </w:r>
      <w:r w:rsidR="00777847" w:rsidRPr="00CD4A95">
        <w:t xml:space="preserve"> </w:t>
      </w:r>
      <w:r w:rsidRPr="00CD4A95">
        <w:t>бити</w:t>
      </w:r>
      <w:r w:rsidR="00777847" w:rsidRPr="00CD4A95">
        <w:t xml:space="preserve"> </w:t>
      </w:r>
      <w:r w:rsidR="00F12F64" w:rsidRPr="00CD4A95">
        <w:t xml:space="preserve">директних </w:t>
      </w:r>
      <w:r w:rsidRPr="00CD4A95">
        <w:t>негативних</w:t>
      </w:r>
      <w:r w:rsidR="00777847" w:rsidRPr="00CD4A95">
        <w:t xml:space="preserve"> </w:t>
      </w:r>
      <w:r w:rsidRPr="00CD4A95">
        <w:t>утицаја</w:t>
      </w:r>
      <w:r w:rsidR="00777847" w:rsidRPr="00CD4A95">
        <w:t xml:space="preserve"> </w:t>
      </w:r>
      <w:r w:rsidRPr="00CD4A95">
        <w:t>на</w:t>
      </w:r>
      <w:r w:rsidR="00777847" w:rsidRPr="00CD4A95">
        <w:t xml:space="preserve"> </w:t>
      </w:r>
      <w:r w:rsidRPr="00CD4A95">
        <w:t>животну</w:t>
      </w:r>
      <w:r w:rsidR="00777847" w:rsidRPr="00CD4A95">
        <w:t xml:space="preserve"> </w:t>
      </w:r>
      <w:r w:rsidRPr="00CD4A95">
        <w:t>средину</w:t>
      </w:r>
      <w:r w:rsidR="00773FA6" w:rsidRPr="00CD4A95">
        <w:t>.</w:t>
      </w:r>
      <w:r w:rsidR="003C2BC3" w:rsidRPr="00CD4A95">
        <w:t xml:space="preserve"> </w:t>
      </w:r>
      <w:r w:rsidR="000E015E" w:rsidRPr="00CD4A95">
        <w:t>Индиректан негативан утицај на животну средину услед наводњавања може да се јави услед непланске примене ове мере. Најзначајнији проблеми који могу да се јаве као последица наводњавања су салинизација земљишта, загађење подземне воде нутријентима, пестицидима и другим инпутима. Накупљање резидуала из ђубрива и пестицида у земљишту, или појава повећаних концентрација мобилних елемената (нпр. нитрати, хлориди) у подземној води нису типични за наводњавање, него за интензивну пољопривредну производњу генерално, па се препоручује контрола квалитета земљишта и подземне воде према планираном мониторингу</w:t>
      </w:r>
      <w:r w:rsidR="00DF78F4" w:rsidRPr="00CD4A95">
        <w:t>.</w:t>
      </w:r>
    </w:p>
    <w:p w14:paraId="7C17AA53" w14:textId="1C1B9BE4" w:rsidR="00182E97" w:rsidRPr="00CD4A95" w:rsidRDefault="00D506EF" w:rsidP="00182E97">
      <w:pPr>
        <w:pStyle w:val="a4"/>
      </w:pPr>
      <w:r w:rsidRPr="00CD4A95">
        <w:t>Сагласно свему напред реченом, а н</w:t>
      </w:r>
      <w:r w:rsidR="00182E97" w:rsidRPr="00CD4A95">
        <w:t xml:space="preserve">а основу пројектованог решења, </w:t>
      </w:r>
      <w:r w:rsidR="009F79B6" w:rsidRPr="00CD4A95">
        <w:t>канала</w:t>
      </w:r>
      <w:r w:rsidR="009F79B6" w:rsidRPr="00CD4A95">
        <w:rPr>
          <w:rFonts w:eastAsia="Times New Roman"/>
        </w:rPr>
        <w:t xml:space="preserve"> за наводњавање „</w:t>
      </w:r>
      <w:r w:rsidR="006C2C8F">
        <w:rPr>
          <w:rFonts w:eastAsia="Times New Roman"/>
        </w:rPr>
        <w:t>Светићево</w:t>
      </w:r>
      <w:r w:rsidR="009F79B6" w:rsidRPr="00CD4A95">
        <w:rPr>
          <w:rFonts w:eastAsia="Times New Roman"/>
        </w:rPr>
        <w:t xml:space="preserve"> – Његошево“ подсистема „</w:t>
      </w:r>
      <w:r w:rsidR="001B4E15">
        <w:rPr>
          <w:rFonts w:eastAsia="Times New Roman"/>
        </w:rPr>
        <w:t>Тиса -</w:t>
      </w:r>
      <w:r w:rsidR="001D1AD6">
        <w:rPr>
          <w:rFonts w:eastAsia="Times New Roman"/>
        </w:rPr>
        <w:t xml:space="preserve"> Палић</w:t>
      </w:r>
      <w:r w:rsidR="009F79B6" w:rsidRPr="00CD4A95">
        <w:rPr>
          <w:rFonts w:eastAsia="Times New Roman"/>
        </w:rPr>
        <w:t xml:space="preserve">“ </w:t>
      </w:r>
      <w:r w:rsidR="00182E97" w:rsidRPr="00CD4A95">
        <w:t xml:space="preserve">неће бити значајан загађивач животне средине. Током рада овог система не долази до продукције перзистентних, високо токсичних, екотоксичних материја, нити испуштања великих количина неспецифичних полутаната, нити продукције великих количина отпада. Са друге стране, реализацијом Пројекта се јављају позитивни утицаји који се огледају у унапређењу квалитета земљишта и омогућавању </w:t>
      </w:r>
      <w:r w:rsidR="00FB03F4" w:rsidRPr="00CD4A95">
        <w:t>даљег развоја пољопривредне производње.</w:t>
      </w:r>
    </w:p>
    <w:p w14:paraId="05040468" w14:textId="6B1B9749" w:rsidR="00182E97" w:rsidRDefault="00C964BF" w:rsidP="00182E97">
      <w:pPr>
        <w:pStyle w:val="a4"/>
        <w:rPr>
          <w:rFonts w:eastAsia="Times New Roman"/>
        </w:rPr>
      </w:pPr>
      <w:r w:rsidRPr="00007E6B">
        <w:rPr>
          <w:rFonts w:eastAsia="Times New Roman"/>
        </w:rPr>
        <w:t>Н</w:t>
      </w:r>
      <w:r w:rsidR="00182E97" w:rsidRPr="00007E6B">
        <w:rPr>
          <w:rFonts w:eastAsia="Times New Roman"/>
        </w:rPr>
        <w:t xml:space="preserve">а основу свега наведеног, </w:t>
      </w:r>
      <w:r w:rsidRPr="00007E6B">
        <w:rPr>
          <w:rFonts w:eastAsia="Times New Roman"/>
        </w:rPr>
        <w:t>и</w:t>
      </w:r>
      <w:r w:rsidR="00182E97" w:rsidRPr="00007E6B">
        <w:rPr>
          <w:rFonts w:eastAsia="Times New Roman"/>
        </w:rPr>
        <w:t xml:space="preserve"> уз примену законских и подзаконских аката</w:t>
      </w:r>
      <w:r w:rsidRPr="00007E6B">
        <w:rPr>
          <w:rFonts w:eastAsia="Times New Roman"/>
        </w:rPr>
        <w:t xml:space="preserve"> који регулишу област заштите животне средине</w:t>
      </w:r>
      <w:r w:rsidR="00182E97" w:rsidRPr="00007E6B">
        <w:rPr>
          <w:rFonts w:eastAsia="Times New Roman"/>
        </w:rPr>
        <w:t xml:space="preserve">, </w:t>
      </w:r>
      <w:r w:rsidR="00B6268D" w:rsidRPr="00007E6B">
        <w:rPr>
          <w:rFonts w:eastAsia="Times New Roman"/>
        </w:rPr>
        <w:t xml:space="preserve">као </w:t>
      </w:r>
      <w:r w:rsidR="00182E97" w:rsidRPr="00007E6B">
        <w:rPr>
          <w:rFonts w:eastAsia="Times New Roman"/>
        </w:rPr>
        <w:t xml:space="preserve">и услова надлежних институција садржаним у Локацијском условима </w:t>
      </w:r>
      <w:r w:rsidR="00182E97" w:rsidRPr="00D54D24">
        <w:rPr>
          <w:rFonts w:eastAsia="Times New Roman"/>
        </w:rPr>
        <w:t xml:space="preserve">бр. </w:t>
      </w:r>
      <w:r w:rsidR="00F668B5" w:rsidRPr="00D54D24">
        <w:rPr>
          <w:rFonts w:eastAsia="Times New Roman"/>
        </w:rPr>
        <w:t xml:space="preserve">ROP-BTP-11284-LOC-1/2022 </w:t>
      </w:r>
      <w:r w:rsidR="00182E97" w:rsidRPr="00D54D24">
        <w:rPr>
          <w:rFonts w:eastAsia="Times New Roman"/>
        </w:rPr>
        <w:t xml:space="preserve">од </w:t>
      </w:r>
      <w:r w:rsidR="00F668B5" w:rsidRPr="00D54D24">
        <w:rPr>
          <w:rFonts w:eastAsia="Times New Roman"/>
        </w:rPr>
        <w:t>17</w:t>
      </w:r>
      <w:r w:rsidR="00182E97" w:rsidRPr="00D54D24">
        <w:rPr>
          <w:rFonts w:eastAsia="Times New Roman"/>
        </w:rPr>
        <w:t>.08.202</w:t>
      </w:r>
      <w:r w:rsidR="00B22563" w:rsidRPr="00D54D24">
        <w:rPr>
          <w:rFonts w:eastAsia="Times New Roman"/>
        </w:rPr>
        <w:t>2</w:t>
      </w:r>
      <w:r w:rsidR="00182E97" w:rsidRPr="00D54D24">
        <w:rPr>
          <w:rFonts w:eastAsia="Times New Roman"/>
        </w:rPr>
        <w:t xml:space="preserve">.године, </w:t>
      </w:r>
      <w:r w:rsidR="00007E6B" w:rsidRPr="00D9184A">
        <w:rPr>
          <w:rFonts w:eastAsia="Times New Roman"/>
          <w:b/>
          <w:bCs/>
          <w:u w:val="single"/>
        </w:rPr>
        <w:t>Пројекат неће имати значајан утицај на животну средину. Закључује се да сходно чл.3 Закона о процени утицаја на животну средину, НИЈЕ ПОТРЕБНО извршити процену утицаја на животну средину за предметни пројекат.</w:t>
      </w:r>
    </w:p>
    <w:sectPr w:rsidR="00182E97" w:rsidSect="00384F21">
      <w:footerReference w:type="first" r:id="rId22"/>
      <w:pgSz w:w="11907" w:h="16840" w:code="9"/>
      <w:pgMar w:top="1418" w:right="851" w:bottom="1134" w:left="1531" w:header="680" w:footer="68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02DECB" w14:textId="77777777" w:rsidR="0040387D" w:rsidRPr="0097059E" w:rsidRDefault="0040387D" w:rsidP="006627FD">
      <w:pPr>
        <w:spacing w:after="0" w:line="240" w:lineRule="auto"/>
      </w:pPr>
      <w:r w:rsidRPr="0097059E">
        <w:separator/>
      </w:r>
    </w:p>
  </w:endnote>
  <w:endnote w:type="continuationSeparator" w:id="0">
    <w:p w14:paraId="0D8E783F" w14:textId="77777777" w:rsidR="0040387D" w:rsidRPr="0097059E" w:rsidRDefault="0040387D" w:rsidP="006627FD">
      <w:pPr>
        <w:spacing w:after="0" w:line="240" w:lineRule="auto"/>
      </w:pPr>
      <w:r w:rsidRPr="0097059E">
        <w:continuationSeparator/>
      </w:r>
    </w:p>
  </w:endnote>
  <w:endnote w:type="continuationNotice" w:id="1">
    <w:p w14:paraId="17034CAF" w14:textId="77777777" w:rsidR="0040387D" w:rsidRDefault="0040387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7" w:usb1="00000000"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re Sans A 65 Bold">
    <w:altName w:val="Calibri"/>
    <w:panose1 w:val="00000000000000000000"/>
    <w:charset w:val="00"/>
    <w:family w:val="swiss"/>
    <w:notTrueType/>
    <w:pitch w:val="variable"/>
    <w:sig w:usb0="A000026F" w:usb1="500078FB" w:usb2="00000000" w:usb3="00000000" w:csb0="00000197" w:csb1="00000000"/>
  </w:font>
  <w:font w:name="Core Sans A 45 Regular">
    <w:altName w:val="Calibri"/>
    <w:panose1 w:val="00000000000000000000"/>
    <w:charset w:val="00"/>
    <w:family w:val="swiss"/>
    <w:notTrueType/>
    <w:pitch w:val="variable"/>
    <w:sig w:usb0="A000026F" w:usb1="500078FB" w:usb2="00000000" w:usb3="00000000" w:csb0="00000197" w:csb1="00000000"/>
  </w:font>
  <w:font w:name="Calibri-Light">
    <w:altName w:val="Calibri"/>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2600784"/>
      <w:docPartObj>
        <w:docPartGallery w:val="Page Numbers (Bottom of Page)"/>
        <w:docPartUnique/>
      </w:docPartObj>
    </w:sdtPr>
    <w:sdtEndPr>
      <w:rPr>
        <w:noProof/>
      </w:rPr>
    </w:sdtEndPr>
    <w:sdtContent>
      <w:p w14:paraId="3F02FD3E" w14:textId="41D9C7EC" w:rsidR="00E009B4" w:rsidRDefault="00A14DC9" w:rsidP="00A14DC9">
        <w:pPr>
          <w:pStyle w:val="Footer"/>
          <w:jc w:val="right"/>
        </w:pPr>
        <w:r>
          <w:fldChar w:fldCharType="begin"/>
        </w:r>
        <w:r>
          <w:instrText xml:space="preserve"> PAGE   \* MERGEFORMAT </w:instrText>
        </w:r>
        <w:r>
          <w:fldChar w:fldCharType="separate"/>
        </w:r>
        <w:r>
          <w:rPr>
            <w:noProof/>
          </w:rPr>
          <w:t>2</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3903810"/>
      <w:docPartObj>
        <w:docPartGallery w:val="Page Numbers (Bottom of Page)"/>
        <w:docPartUnique/>
      </w:docPartObj>
    </w:sdtPr>
    <w:sdtEndPr>
      <w:rPr>
        <w:noProof/>
      </w:rPr>
    </w:sdtEndPr>
    <w:sdtContent>
      <w:p w14:paraId="6FF9EDB1" w14:textId="5E65A8A7" w:rsidR="00A9061C" w:rsidRDefault="00A14DC9" w:rsidP="00A14DC9">
        <w:pPr>
          <w:pStyle w:val="Footer"/>
          <w:jc w:val="right"/>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194B6D" w14:textId="77777777" w:rsidR="0040387D" w:rsidRPr="0097059E" w:rsidRDefault="0040387D" w:rsidP="006627FD">
      <w:pPr>
        <w:spacing w:after="0" w:line="240" w:lineRule="auto"/>
      </w:pPr>
      <w:r w:rsidRPr="0097059E">
        <w:separator/>
      </w:r>
    </w:p>
  </w:footnote>
  <w:footnote w:type="continuationSeparator" w:id="0">
    <w:p w14:paraId="059C3F7F" w14:textId="77777777" w:rsidR="0040387D" w:rsidRPr="0097059E" w:rsidRDefault="0040387D" w:rsidP="006627FD">
      <w:pPr>
        <w:spacing w:after="0" w:line="240" w:lineRule="auto"/>
      </w:pPr>
      <w:r w:rsidRPr="0097059E">
        <w:continuationSeparator/>
      </w:r>
    </w:p>
  </w:footnote>
  <w:footnote w:type="continuationNotice" w:id="1">
    <w:p w14:paraId="6C113C10" w14:textId="77777777" w:rsidR="0040387D" w:rsidRDefault="0040387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422"/>
    </w:tblGrid>
    <w:tr w:rsidR="00BB7EE9" w:rsidRPr="00AA75AC" w14:paraId="36B7EB20" w14:textId="77777777">
      <w:tc>
        <w:tcPr>
          <w:tcW w:w="2679" w:type="pct"/>
        </w:tcPr>
        <w:p w14:paraId="5B93A0C9" w14:textId="322CE428" w:rsidR="00022737" w:rsidRDefault="00022737" w:rsidP="00022737">
          <w:pPr>
            <w:pStyle w:val="Header"/>
            <w:tabs>
              <w:tab w:val="left" w:pos="2760"/>
            </w:tabs>
            <w:rPr>
              <w:rFonts w:asciiTheme="minorHAnsi" w:hAnsiTheme="minorHAnsi" w:cstheme="minorHAnsi"/>
              <w:sz w:val="18"/>
              <w:szCs w:val="18"/>
            </w:rPr>
          </w:pPr>
          <w:r w:rsidRPr="000549D2">
            <w:rPr>
              <w:rFonts w:asciiTheme="minorHAnsi" w:hAnsiTheme="minorHAnsi" w:cstheme="minorHAnsi"/>
              <w:sz w:val="18"/>
              <w:szCs w:val="18"/>
            </w:rPr>
            <w:t xml:space="preserve">Канал „Светићево - Његошево“ и ЦС „Светићево“ </w:t>
          </w:r>
        </w:p>
        <w:p w14:paraId="0E4C48B8" w14:textId="498C2D50" w:rsidR="00BB7EE9" w:rsidRPr="00C908B8" w:rsidRDefault="00022737" w:rsidP="00022737">
          <w:pPr>
            <w:pStyle w:val="Header"/>
            <w:tabs>
              <w:tab w:val="left" w:pos="2760"/>
            </w:tabs>
            <w:rPr>
              <w:rFonts w:asciiTheme="minorHAnsi" w:hAnsiTheme="minorHAnsi" w:cstheme="minorHAnsi"/>
              <w:sz w:val="18"/>
              <w:szCs w:val="18"/>
            </w:rPr>
          </w:pPr>
          <w:r w:rsidRPr="000549D2">
            <w:rPr>
              <w:rFonts w:asciiTheme="minorHAnsi" w:hAnsiTheme="minorHAnsi" w:cstheme="minorHAnsi"/>
              <w:sz w:val="18"/>
              <w:szCs w:val="18"/>
            </w:rPr>
            <w:t xml:space="preserve">подсистема „Тиса - Палић“ </w:t>
          </w:r>
          <w:r>
            <w:rPr>
              <w:rFonts w:asciiTheme="minorHAnsi" w:hAnsiTheme="minorHAnsi" w:cstheme="minorHAnsi"/>
              <w:sz w:val="18"/>
              <w:szCs w:val="18"/>
            </w:rPr>
            <w:br/>
            <w:t>р</w:t>
          </w:r>
          <w:r w:rsidRPr="00C908B8">
            <w:rPr>
              <w:rFonts w:asciiTheme="minorHAnsi" w:hAnsiTheme="minorHAnsi" w:cstheme="minorHAnsi"/>
              <w:sz w:val="18"/>
              <w:szCs w:val="18"/>
            </w:rPr>
            <w:t>егионалног система за снабдевање водом Северне Бачке</w:t>
          </w:r>
        </w:p>
      </w:tc>
      <w:tc>
        <w:tcPr>
          <w:tcW w:w="2321" w:type="pct"/>
        </w:tcPr>
        <w:p w14:paraId="1F8E71FE" w14:textId="77777777" w:rsidR="00BB7EE9" w:rsidRPr="00AA75AC" w:rsidRDefault="00BB7EE9" w:rsidP="00BB7EE9">
          <w:pPr>
            <w:pStyle w:val="Header"/>
            <w:tabs>
              <w:tab w:val="left" w:pos="2760"/>
            </w:tabs>
            <w:jc w:val="right"/>
            <w:rPr>
              <w:rFonts w:asciiTheme="minorHAnsi" w:hAnsiTheme="minorHAnsi" w:cstheme="minorHAnsi"/>
              <w:sz w:val="18"/>
              <w:szCs w:val="18"/>
            </w:rPr>
          </w:pPr>
          <w:r>
            <w:rPr>
              <w:rFonts w:asciiTheme="minorHAnsi" w:hAnsiTheme="minorHAnsi" w:cstheme="minorHAnsi"/>
              <w:sz w:val="18"/>
              <w:szCs w:val="18"/>
            </w:rPr>
            <w:t xml:space="preserve">                           </w:t>
          </w:r>
          <w:r w:rsidRPr="00AA75AC">
            <w:rPr>
              <w:rFonts w:asciiTheme="minorHAnsi" w:hAnsiTheme="minorHAnsi" w:cstheme="minorHAnsi"/>
              <w:sz w:val="18"/>
              <w:szCs w:val="18"/>
            </w:rPr>
            <w:t>Захтев за одлучивање о потреби процене утицаја на животну средину</w:t>
          </w:r>
        </w:p>
      </w:tc>
    </w:tr>
  </w:tbl>
  <w:p w14:paraId="3DEA831A" w14:textId="656BA76E" w:rsidR="00950379" w:rsidRPr="00705FF1" w:rsidRDefault="00950379" w:rsidP="002C0763">
    <w:pPr>
      <w:pStyle w:val="Header"/>
      <w:tabs>
        <w:tab w:val="left" w:pos="2760"/>
      </w:tabs>
      <w:spacing w:after="0"/>
      <w:rPr>
        <w:lang w:val="sr-Latn-R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B120" w14:textId="06881948" w:rsidR="006627FD" w:rsidRPr="00A90621" w:rsidRDefault="006B6C3D" w:rsidP="00A90621">
    <w:pPr>
      <w:pStyle w:val="Header"/>
    </w:pPr>
    <w:r>
      <w:rPr>
        <w:noProof/>
      </w:rPr>
      <w:drawing>
        <wp:anchor distT="0" distB="0" distL="114300" distR="114300" simplePos="0" relativeHeight="251658240" behindDoc="1" locked="0" layoutInCell="1" allowOverlap="1" wp14:anchorId="2E3E8393" wp14:editId="78FE8F8A">
          <wp:simplePos x="0" y="0"/>
          <wp:positionH relativeFrom="page">
            <wp:posOffset>109855</wp:posOffset>
          </wp:positionH>
          <wp:positionV relativeFrom="paragraph">
            <wp:posOffset>-342900</wp:posOffset>
          </wp:positionV>
          <wp:extent cx="7539145" cy="1364400"/>
          <wp:effectExtent l="0" t="0" r="5080" b="7620"/>
          <wp:wrapNone/>
          <wp:docPr id="645488044" name="Picture 645488044"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lose-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39145" cy="1364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422"/>
    </w:tblGrid>
    <w:tr w:rsidR="002022DF" w:rsidRPr="00AA75AC" w14:paraId="063C6E52" w14:textId="77777777" w:rsidTr="002B7B75">
      <w:tc>
        <w:tcPr>
          <w:tcW w:w="2679" w:type="pct"/>
        </w:tcPr>
        <w:p w14:paraId="43DE6A83" w14:textId="77777777" w:rsidR="007F53FC" w:rsidRDefault="000549D2" w:rsidP="00C908B8">
          <w:pPr>
            <w:pStyle w:val="Header"/>
            <w:tabs>
              <w:tab w:val="left" w:pos="2760"/>
            </w:tabs>
            <w:rPr>
              <w:rFonts w:asciiTheme="minorHAnsi" w:hAnsiTheme="minorHAnsi" w:cstheme="minorHAnsi"/>
              <w:sz w:val="18"/>
              <w:szCs w:val="18"/>
            </w:rPr>
          </w:pPr>
          <w:r w:rsidRPr="000549D2">
            <w:rPr>
              <w:rFonts w:asciiTheme="minorHAnsi" w:hAnsiTheme="minorHAnsi" w:cstheme="minorHAnsi"/>
              <w:sz w:val="18"/>
              <w:szCs w:val="18"/>
            </w:rPr>
            <w:t xml:space="preserve">Канал „Светићево - Његошево“  и ЦС „Светићево“ </w:t>
          </w:r>
        </w:p>
        <w:p w14:paraId="459F9B71" w14:textId="2AFB9D72" w:rsidR="002022DF" w:rsidRPr="00C908B8" w:rsidRDefault="000549D2" w:rsidP="00C908B8">
          <w:pPr>
            <w:pStyle w:val="Header"/>
            <w:tabs>
              <w:tab w:val="left" w:pos="2760"/>
            </w:tabs>
            <w:rPr>
              <w:rFonts w:asciiTheme="minorHAnsi" w:hAnsiTheme="minorHAnsi" w:cstheme="minorHAnsi"/>
              <w:sz w:val="18"/>
              <w:szCs w:val="18"/>
            </w:rPr>
          </w:pPr>
          <w:r w:rsidRPr="000549D2">
            <w:rPr>
              <w:rFonts w:asciiTheme="minorHAnsi" w:hAnsiTheme="minorHAnsi" w:cstheme="minorHAnsi"/>
              <w:sz w:val="18"/>
              <w:szCs w:val="18"/>
            </w:rPr>
            <w:t xml:space="preserve">подсистема „Тиса - Палић“ </w:t>
          </w:r>
          <w:r w:rsidR="00CD52AE">
            <w:rPr>
              <w:rFonts w:asciiTheme="minorHAnsi" w:hAnsiTheme="minorHAnsi" w:cstheme="minorHAnsi"/>
              <w:sz w:val="18"/>
              <w:szCs w:val="18"/>
            </w:rPr>
            <w:br/>
          </w:r>
          <w:r w:rsidR="002069A1">
            <w:rPr>
              <w:rFonts w:asciiTheme="minorHAnsi" w:hAnsiTheme="minorHAnsi" w:cstheme="minorHAnsi"/>
              <w:sz w:val="18"/>
              <w:szCs w:val="18"/>
            </w:rPr>
            <w:t>р</w:t>
          </w:r>
          <w:r w:rsidR="000B5255" w:rsidRPr="00C908B8">
            <w:rPr>
              <w:rFonts w:asciiTheme="minorHAnsi" w:hAnsiTheme="minorHAnsi" w:cstheme="minorHAnsi"/>
              <w:sz w:val="18"/>
              <w:szCs w:val="18"/>
            </w:rPr>
            <w:t>егионалног система за снабдевање водом Северне Бачке</w:t>
          </w:r>
        </w:p>
      </w:tc>
      <w:tc>
        <w:tcPr>
          <w:tcW w:w="2321" w:type="pct"/>
        </w:tcPr>
        <w:p w14:paraId="171B1D36" w14:textId="2D8EF995" w:rsidR="002022DF" w:rsidRPr="00AA75AC" w:rsidRDefault="00530766" w:rsidP="00EE78F9">
          <w:pPr>
            <w:pStyle w:val="Header"/>
            <w:tabs>
              <w:tab w:val="left" w:pos="2760"/>
            </w:tabs>
            <w:jc w:val="right"/>
            <w:rPr>
              <w:rFonts w:asciiTheme="minorHAnsi" w:hAnsiTheme="minorHAnsi" w:cstheme="minorHAnsi"/>
              <w:sz w:val="18"/>
              <w:szCs w:val="18"/>
            </w:rPr>
          </w:pPr>
          <w:r>
            <w:rPr>
              <w:rFonts w:asciiTheme="minorHAnsi" w:hAnsiTheme="minorHAnsi" w:cstheme="minorHAnsi"/>
              <w:sz w:val="18"/>
              <w:szCs w:val="18"/>
            </w:rPr>
            <w:t xml:space="preserve">  </w:t>
          </w:r>
          <w:r w:rsidR="00EE78F9">
            <w:rPr>
              <w:rFonts w:asciiTheme="minorHAnsi" w:hAnsiTheme="minorHAnsi" w:cstheme="minorHAnsi"/>
              <w:sz w:val="18"/>
              <w:szCs w:val="18"/>
            </w:rPr>
            <w:t xml:space="preserve">                         </w:t>
          </w:r>
          <w:r w:rsidR="00AA75AC" w:rsidRPr="00AA75AC">
            <w:rPr>
              <w:rFonts w:asciiTheme="minorHAnsi" w:hAnsiTheme="minorHAnsi" w:cstheme="minorHAnsi"/>
              <w:sz w:val="18"/>
              <w:szCs w:val="18"/>
            </w:rPr>
            <w:t>Захтев</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за</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одлучивање</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о</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потреби</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процене</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утицаја</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на</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животну</w:t>
          </w:r>
          <w:r w:rsidR="002022DF" w:rsidRPr="00AA75AC">
            <w:rPr>
              <w:rFonts w:asciiTheme="minorHAnsi" w:hAnsiTheme="minorHAnsi" w:cstheme="minorHAnsi"/>
              <w:sz w:val="18"/>
              <w:szCs w:val="18"/>
            </w:rPr>
            <w:t xml:space="preserve"> </w:t>
          </w:r>
          <w:r w:rsidR="00AA75AC" w:rsidRPr="00AA75AC">
            <w:rPr>
              <w:rFonts w:asciiTheme="minorHAnsi" w:hAnsiTheme="minorHAnsi" w:cstheme="minorHAnsi"/>
              <w:sz w:val="18"/>
              <w:szCs w:val="18"/>
            </w:rPr>
            <w:t>средину</w:t>
          </w:r>
        </w:p>
      </w:tc>
    </w:tr>
  </w:tbl>
  <w:p w14:paraId="23AB2C1D" w14:textId="1FF318A0" w:rsidR="0008300F" w:rsidRPr="00634B37" w:rsidRDefault="0008300F" w:rsidP="002022D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4B8BF7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B598C"/>
    <w:multiLevelType w:val="hybridMultilevel"/>
    <w:tmpl w:val="B1580AB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25B0F99"/>
    <w:multiLevelType w:val="hybridMultilevel"/>
    <w:tmpl w:val="20162E58"/>
    <w:lvl w:ilvl="0" w:tplc="44329DA4">
      <w:start w:val="1"/>
      <w:numFmt w:val="decimal"/>
      <w:pStyle w:val="a"/>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5A62C1"/>
    <w:multiLevelType w:val="hybridMultilevel"/>
    <w:tmpl w:val="C786E284"/>
    <w:lvl w:ilvl="0" w:tplc="7E7608A6">
      <w:start w:val="1"/>
      <w:numFmt w:val="decimal"/>
      <w:pStyle w:val="Nabrajanjesabrojevima"/>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 w15:restartNumberingAfterBreak="0">
    <w:nsid w:val="0DE367DC"/>
    <w:multiLevelType w:val="multilevel"/>
    <w:tmpl w:val="6706D03C"/>
    <w:lvl w:ilvl="0">
      <w:start w:val="1"/>
      <w:numFmt w:val="decimal"/>
      <w:pStyle w:val="a0"/>
      <w:lvlText w:val="%1."/>
      <w:lvlJc w:val="left"/>
      <w:pPr>
        <w:ind w:left="726" w:hanging="363"/>
      </w:pPr>
      <w:rPr>
        <w:rFonts w:hint="default"/>
      </w:rPr>
    </w:lvl>
    <w:lvl w:ilvl="1">
      <w:start w:val="1"/>
      <w:numFmt w:val="decimal"/>
      <w:lvlText w:val="%1.%2."/>
      <w:lvlJc w:val="left"/>
      <w:pPr>
        <w:ind w:left="1082" w:hanging="356"/>
      </w:pPr>
      <w:rPr>
        <w:rFonts w:hint="default"/>
      </w:rPr>
    </w:lvl>
    <w:lvl w:ilvl="2">
      <w:start w:val="1"/>
      <w:numFmt w:val="decimal"/>
      <w:lvlText w:val="%1.%2.%3."/>
      <w:lvlJc w:val="left"/>
      <w:pPr>
        <w:ind w:left="1514" w:hanging="504"/>
      </w:pPr>
      <w:rPr>
        <w:rFonts w:hint="default"/>
      </w:rPr>
    </w:lvl>
    <w:lvl w:ilvl="3">
      <w:start w:val="1"/>
      <w:numFmt w:val="decimal"/>
      <w:lvlText w:val="%1.%2.%3.%4."/>
      <w:lvlJc w:val="left"/>
      <w:pPr>
        <w:ind w:left="2018" w:hanging="648"/>
      </w:pPr>
      <w:rPr>
        <w:rFonts w:hint="default"/>
      </w:rPr>
    </w:lvl>
    <w:lvl w:ilvl="4">
      <w:start w:val="1"/>
      <w:numFmt w:val="decimal"/>
      <w:lvlText w:val="%1.%2.%3.%4.%5."/>
      <w:lvlJc w:val="left"/>
      <w:pPr>
        <w:ind w:left="2522" w:hanging="792"/>
      </w:pPr>
      <w:rPr>
        <w:rFonts w:hint="default"/>
      </w:rPr>
    </w:lvl>
    <w:lvl w:ilvl="5">
      <w:start w:val="1"/>
      <w:numFmt w:val="decimal"/>
      <w:lvlText w:val="%1.%2.%3.%4.%5.%6."/>
      <w:lvlJc w:val="left"/>
      <w:pPr>
        <w:ind w:left="3026" w:hanging="936"/>
      </w:pPr>
      <w:rPr>
        <w:rFonts w:hint="default"/>
      </w:rPr>
    </w:lvl>
    <w:lvl w:ilvl="6">
      <w:start w:val="1"/>
      <w:numFmt w:val="decimal"/>
      <w:lvlText w:val="%1.%2.%3.%4.%5.%6.%7."/>
      <w:lvlJc w:val="left"/>
      <w:pPr>
        <w:ind w:left="3530" w:hanging="1080"/>
      </w:pPr>
      <w:rPr>
        <w:rFonts w:hint="default"/>
      </w:rPr>
    </w:lvl>
    <w:lvl w:ilvl="7">
      <w:start w:val="1"/>
      <w:numFmt w:val="decimal"/>
      <w:lvlText w:val="%1.%2.%3.%4.%5.%6.%7.%8."/>
      <w:lvlJc w:val="left"/>
      <w:pPr>
        <w:ind w:left="4034" w:hanging="1224"/>
      </w:pPr>
      <w:rPr>
        <w:rFonts w:hint="default"/>
      </w:rPr>
    </w:lvl>
    <w:lvl w:ilvl="8">
      <w:start w:val="1"/>
      <w:numFmt w:val="decimal"/>
      <w:lvlText w:val="%1.%2.%3.%4.%5.%6.%7.%8.%9."/>
      <w:lvlJc w:val="left"/>
      <w:pPr>
        <w:ind w:left="4610" w:hanging="1440"/>
      </w:pPr>
      <w:rPr>
        <w:rFonts w:hint="default"/>
      </w:rPr>
    </w:lvl>
  </w:abstractNum>
  <w:abstractNum w:abstractNumId="5" w15:restartNumberingAfterBreak="0">
    <w:nsid w:val="0E9E7967"/>
    <w:multiLevelType w:val="hybridMultilevel"/>
    <w:tmpl w:val="8028E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D5286B"/>
    <w:multiLevelType w:val="hybridMultilevel"/>
    <w:tmpl w:val="77D465EE"/>
    <w:lvl w:ilvl="0" w:tplc="B596CE80">
      <w:numFmt w:val="bullet"/>
      <w:pStyle w:val="a1"/>
      <w:lvlText w:val="•"/>
      <w:lvlJc w:val="left"/>
      <w:pPr>
        <w:ind w:left="720" w:hanging="360"/>
      </w:pPr>
      <w:rPr>
        <w:rFonts w:ascii="Calibri" w:hAnsi="Calibri" w:hint="default"/>
        <w:b/>
        <w:i w:val="0"/>
        <w:sz w:val="1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03704F"/>
    <w:multiLevelType w:val="hybridMultilevel"/>
    <w:tmpl w:val="B70E2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D27529"/>
    <w:multiLevelType w:val="hybridMultilevel"/>
    <w:tmpl w:val="C8ECAA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746BCC"/>
    <w:multiLevelType w:val="hybridMultilevel"/>
    <w:tmpl w:val="157C7CA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0CE0BEC"/>
    <w:multiLevelType w:val="multilevel"/>
    <w:tmpl w:val="6044AEAA"/>
    <w:lvl w:ilvl="0">
      <w:start w:val="1"/>
      <w:numFmt w:val="decimal"/>
      <w:pStyle w:val="Heading1"/>
      <w:lvlText w:val="%1"/>
      <w:lvlJc w:val="left"/>
      <w:pPr>
        <w:ind w:left="432" w:hanging="432"/>
      </w:pPr>
    </w:lvl>
    <w:lvl w:ilvl="1">
      <w:start w:val="1"/>
      <w:numFmt w:val="decimal"/>
      <w:pStyle w:val="Heading2"/>
      <w:lvlText w:val="%1.%2"/>
      <w:lvlJc w:val="left"/>
      <w:pPr>
        <w:ind w:left="10216" w:hanging="576"/>
      </w:pPr>
    </w:lvl>
    <w:lvl w:ilvl="2">
      <w:start w:val="1"/>
      <w:numFmt w:val="decimal"/>
      <w:pStyle w:val="Heading3"/>
      <w:lvlText w:val="%1.%2.%3"/>
      <w:lvlJc w:val="left"/>
      <w:pPr>
        <w:ind w:left="5399"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32256A06"/>
    <w:multiLevelType w:val="hybridMultilevel"/>
    <w:tmpl w:val="E506BA90"/>
    <w:lvl w:ilvl="0" w:tplc="6600A7CA">
      <w:start w:val="1"/>
      <w:numFmt w:val="bullet"/>
      <w:pStyle w:val="Listabulet"/>
      <w:lvlText w:val=""/>
      <w:lvlJc w:val="left"/>
      <w:pPr>
        <w:ind w:left="720" w:hanging="360"/>
      </w:pPr>
      <w:rPr>
        <w:rFonts w:ascii="Symbol" w:hAnsi="Symbol" w:hint="default"/>
      </w:rPr>
    </w:lvl>
    <w:lvl w:ilvl="1" w:tplc="3E78167C">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973BA1"/>
    <w:multiLevelType w:val="hybridMultilevel"/>
    <w:tmpl w:val="B1580AB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51757F0"/>
    <w:multiLevelType w:val="hybridMultilevel"/>
    <w:tmpl w:val="A692AD68"/>
    <w:lvl w:ilvl="0" w:tplc="64D6F9FA">
      <w:start w:val="1"/>
      <w:numFmt w:val="decimal"/>
      <w:pStyle w:val="a2"/>
      <w:lvlText w:val="Слика %1."/>
      <w:lvlJc w:val="left"/>
      <w:pPr>
        <w:ind w:left="360" w:hanging="360"/>
      </w:pPr>
      <w:rPr>
        <w:rFonts w:hint="default"/>
      </w:rPr>
    </w:lvl>
    <w:lvl w:ilvl="1" w:tplc="281A0019" w:tentative="1">
      <w:start w:val="1"/>
      <w:numFmt w:val="lowerLetter"/>
      <w:lvlText w:val="%2."/>
      <w:lvlJc w:val="left"/>
      <w:pPr>
        <w:ind w:left="2160" w:hanging="360"/>
      </w:pPr>
    </w:lvl>
    <w:lvl w:ilvl="2" w:tplc="281A001B" w:tentative="1">
      <w:start w:val="1"/>
      <w:numFmt w:val="lowerRoman"/>
      <w:lvlText w:val="%3."/>
      <w:lvlJc w:val="right"/>
      <w:pPr>
        <w:ind w:left="2880" w:hanging="180"/>
      </w:pPr>
    </w:lvl>
    <w:lvl w:ilvl="3" w:tplc="281A000F" w:tentative="1">
      <w:start w:val="1"/>
      <w:numFmt w:val="decimal"/>
      <w:lvlText w:val="%4."/>
      <w:lvlJc w:val="left"/>
      <w:pPr>
        <w:ind w:left="3600" w:hanging="360"/>
      </w:pPr>
    </w:lvl>
    <w:lvl w:ilvl="4" w:tplc="281A0019" w:tentative="1">
      <w:start w:val="1"/>
      <w:numFmt w:val="lowerLetter"/>
      <w:lvlText w:val="%5."/>
      <w:lvlJc w:val="left"/>
      <w:pPr>
        <w:ind w:left="4320" w:hanging="360"/>
      </w:pPr>
    </w:lvl>
    <w:lvl w:ilvl="5" w:tplc="281A001B" w:tentative="1">
      <w:start w:val="1"/>
      <w:numFmt w:val="lowerRoman"/>
      <w:lvlText w:val="%6."/>
      <w:lvlJc w:val="right"/>
      <w:pPr>
        <w:ind w:left="5040" w:hanging="180"/>
      </w:pPr>
    </w:lvl>
    <w:lvl w:ilvl="6" w:tplc="281A000F" w:tentative="1">
      <w:start w:val="1"/>
      <w:numFmt w:val="decimal"/>
      <w:lvlText w:val="%7."/>
      <w:lvlJc w:val="left"/>
      <w:pPr>
        <w:ind w:left="5760" w:hanging="360"/>
      </w:pPr>
    </w:lvl>
    <w:lvl w:ilvl="7" w:tplc="281A0019" w:tentative="1">
      <w:start w:val="1"/>
      <w:numFmt w:val="lowerLetter"/>
      <w:lvlText w:val="%8."/>
      <w:lvlJc w:val="left"/>
      <w:pPr>
        <w:ind w:left="6480" w:hanging="360"/>
      </w:pPr>
    </w:lvl>
    <w:lvl w:ilvl="8" w:tplc="281A001B" w:tentative="1">
      <w:start w:val="1"/>
      <w:numFmt w:val="lowerRoman"/>
      <w:lvlText w:val="%9."/>
      <w:lvlJc w:val="right"/>
      <w:pPr>
        <w:ind w:left="7200" w:hanging="180"/>
      </w:pPr>
    </w:lvl>
  </w:abstractNum>
  <w:abstractNum w:abstractNumId="14" w15:restartNumberingAfterBreak="0">
    <w:nsid w:val="4EED272A"/>
    <w:multiLevelType w:val="hybridMultilevel"/>
    <w:tmpl w:val="85188EE8"/>
    <w:lvl w:ilvl="0" w:tplc="FB06DDEA">
      <w:start w:val="1"/>
      <w:numFmt w:val="bullet"/>
      <w:pStyle w:val="a3"/>
      <w:lvlText w:val=""/>
      <w:lvlJc w:val="left"/>
      <w:pPr>
        <w:tabs>
          <w:tab w:val="num" w:pos="720"/>
        </w:tabs>
        <w:ind w:left="720" w:hanging="360"/>
      </w:pPr>
      <w:rPr>
        <w:rFonts w:ascii="Symbol" w:hAnsi="Symbol" w:hint="default"/>
        <w:b/>
        <w:i w:val="0"/>
        <w:sz w:val="16"/>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F564EF1"/>
    <w:multiLevelType w:val="hybridMultilevel"/>
    <w:tmpl w:val="1A766A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0442D3"/>
    <w:multiLevelType w:val="hybridMultilevel"/>
    <w:tmpl w:val="C82CD138"/>
    <w:lvl w:ilvl="0" w:tplc="0E1C9154">
      <w:start w:val="4"/>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DD1A3B"/>
    <w:multiLevelType w:val="hybridMultilevel"/>
    <w:tmpl w:val="1A08EC1E"/>
    <w:lvl w:ilvl="0" w:tplc="22F6A1F2">
      <w:start w:val="1"/>
      <w:numFmt w:val="bullet"/>
      <w:pStyle w:val="ListBullet"/>
      <w:lvlText w:val=""/>
      <w:lvlJc w:val="left"/>
      <w:pPr>
        <w:ind w:left="1967" w:hanging="360"/>
      </w:pPr>
      <w:rPr>
        <w:rFonts w:ascii="Wingdings" w:hAnsi="Wingdings" w:hint="default"/>
        <w:sz w:val="16"/>
      </w:rPr>
    </w:lvl>
    <w:lvl w:ilvl="1" w:tplc="04090003" w:tentative="1">
      <w:start w:val="1"/>
      <w:numFmt w:val="bullet"/>
      <w:lvlText w:val="o"/>
      <w:lvlJc w:val="left"/>
      <w:pPr>
        <w:ind w:left="2687" w:hanging="360"/>
      </w:pPr>
      <w:rPr>
        <w:rFonts w:ascii="Courier New" w:hAnsi="Courier New" w:cs="Courier New" w:hint="default"/>
      </w:rPr>
    </w:lvl>
    <w:lvl w:ilvl="2" w:tplc="04090005" w:tentative="1">
      <w:start w:val="1"/>
      <w:numFmt w:val="bullet"/>
      <w:lvlText w:val=""/>
      <w:lvlJc w:val="left"/>
      <w:pPr>
        <w:ind w:left="3407" w:hanging="360"/>
      </w:pPr>
      <w:rPr>
        <w:rFonts w:ascii="Wingdings" w:hAnsi="Wingdings" w:hint="default"/>
      </w:rPr>
    </w:lvl>
    <w:lvl w:ilvl="3" w:tplc="04090001" w:tentative="1">
      <w:start w:val="1"/>
      <w:numFmt w:val="bullet"/>
      <w:lvlText w:val=""/>
      <w:lvlJc w:val="left"/>
      <w:pPr>
        <w:ind w:left="4127" w:hanging="360"/>
      </w:pPr>
      <w:rPr>
        <w:rFonts w:ascii="Symbol" w:hAnsi="Symbol" w:hint="default"/>
      </w:rPr>
    </w:lvl>
    <w:lvl w:ilvl="4" w:tplc="04090003" w:tentative="1">
      <w:start w:val="1"/>
      <w:numFmt w:val="bullet"/>
      <w:lvlText w:val="o"/>
      <w:lvlJc w:val="left"/>
      <w:pPr>
        <w:ind w:left="4847" w:hanging="360"/>
      </w:pPr>
      <w:rPr>
        <w:rFonts w:ascii="Courier New" w:hAnsi="Courier New" w:cs="Courier New" w:hint="default"/>
      </w:rPr>
    </w:lvl>
    <w:lvl w:ilvl="5" w:tplc="04090005" w:tentative="1">
      <w:start w:val="1"/>
      <w:numFmt w:val="bullet"/>
      <w:lvlText w:val=""/>
      <w:lvlJc w:val="left"/>
      <w:pPr>
        <w:ind w:left="5567" w:hanging="360"/>
      </w:pPr>
      <w:rPr>
        <w:rFonts w:ascii="Wingdings" w:hAnsi="Wingdings" w:hint="default"/>
      </w:rPr>
    </w:lvl>
    <w:lvl w:ilvl="6" w:tplc="04090001" w:tentative="1">
      <w:start w:val="1"/>
      <w:numFmt w:val="bullet"/>
      <w:lvlText w:val=""/>
      <w:lvlJc w:val="left"/>
      <w:pPr>
        <w:ind w:left="6287" w:hanging="360"/>
      </w:pPr>
      <w:rPr>
        <w:rFonts w:ascii="Symbol" w:hAnsi="Symbol" w:hint="default"/>
      </w:rPr>
    </w:lvl>
    <w:lvl w:ilvl="7" w:tplc="04090003" w:tentative="1">
      <w:start w:val="1"/>
      <w:numFmt w:val="bullet"/>
      <w:lvlText w:val="o"/>
      <w:lvlJc w:val="left"/>
      <w:pPr>
        <w:ind w:left="7007" w:hanging="360"/>
      </w:pPr>
      <w:rPr>
        <w:rFonts w:ascii="Courier New" w:hAnsi="Courier New" w:cs="Courier New" w:hint="default"/>
      </w:rPr>
    </w:lvl>
    <w:lvl w:ilvl="8" w:tplc="04090005" w:tentative="1">
      <w:start w:val="1"/>
      <w:numFmt w:val="bullet"/>
      <w:lvlText w:val=""/>
      <w:lvlJc w:val="left"/>
      <w:pPr>
        <w:ind w:left="7727" w:hanging="360"/>
      </w:pPr>
      <w:rPr>
        <w:rFonts w:ascii="Wingdings" w:hAnsi="Wingdings" w:hint="default"/>
      </w:rPr>
    </w:lvl>
  </w:abstractNum>
  <w:abstractNum w:abstractNumId="18" w15:restartNumberingAfterBreak="0">
    <w:nsid w:val="61153FB6"/>
    <w:multiLevelType w:val="hybridMultilevel"/>
    <w:tmpl w:val="3FC60140"/>
    <w:lvl w:ilvl="0" w:tplc="48E4C884">
      <w:start w:val="1"/>
      <w:numFmt w:val="decimal"/>
      <w:pStyle w:val="Brtabele"/>
      <w:lvlText w:val="Табела %1:"/>
      <w:lvlJc w:val="left"/>
      <w:pPr>
        <w:tabs>
          <w:tab w:val="num" w:pos="426"/>
        </w:tabs>
        <w:ind w:left="426" w:hanging="284"/>
      </w:pPr>
      <w:rPr>
        <w:rFonts w:ascii="Arial" w:hAnsi="Arial" w:hint="default"/>
        <w:b w:val="0"/>
        <w:i/>
        <w:caps w:val="0"/>
        <w:strike w:val="0"/>
        <w:dstrike w:val="0"/>
        <w:vanish w:val="0"/>
        <w:color w:val="auto"/>
        <w:sz w:val="20"/>
        <w:szCs w:val="22"/>
        <w:vertAlign w:val="baseline"/>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6C977C1"/>
    <w:multiLevelType w:val="hybridMultilevel"/>
    <w:tmpl w:val="FFB80466"/>
    <w:lvl w:ilvl="0" w:tplc="04090019">
      <w:start w:val="1"/>
      <w:numFmt w:val="lowerLetter"/>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0" w15:restartNumberingAfterBreak="0">
    <w:nsid w:val="6A982364"/>
    <w:multiLevelType w:val="hybridMultilevel"/>
    <w:tmpl w:val="9C6C4450"/>
    <w:lvl w:ilvl="0" w:tplc="0902132A">
      <w:numFmt w:val="bullet"/>
      <w:pStyle w:val="0-"/>
      <w:lvlText w:val="-"/>
      <w:lvlJc w:val="left"/>
      <w:pPr>
        <w:ind w:left="432" w:hanging="144"/>
      </w:pPr>
      <w:rPr>
        <w:rFonts w:ascii="Arial" w:hAnsi="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1" w15:restartNumberingAfterBreak="0">
    <w:nsid w:val="73282451"/>
    <w:multiLevelType w:val="hybridMultilevel"/>
    <w:tmpl w:val="F1341B52"/>
    <w:lvl w:ilvl="0" w:tplc="5D700B90">
      <w:numFmt w:val="bullet"/>
      <w:lvlText w:val="•"/>
      <w:lvlJc w:val="left"/>
      <w:pPr>
        <w:ind w:left="720" w:hanging="360"/>
      </w:pPr>
      <w:rPr>
        <w:rFonts w:ascii="Calibri" w:eastAsia="Times New Roman" w:hAnsi="Calibri" w:cs="Calibri" w:hint="default"/>
      </w:rPr>
    </w:lvl>
    <w:lvl w:ilvl="1" w:tplc="310CEB2C">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5DE0851"/>
    <w:multiLevelType w:val="hybridMultilevel"/>
    <w:tmpl w:val="6FD2472A"/>
    <w:lvl w:ilvl="0" w:tplc="241A000F">
      <w:start w:val="1"/>
      <w:numFmt w:val="decimal"/>
      <w:lvlText w:val="%1."/>
      <w:lvlJc w:val="left"/>
      <w:pPr>
        <w:ind w:left="780" w:hanging="360"/>
      </w:pPr>
    </w:lvl>
    <w:lvl w:ilvl="1" w:tplc="241A0019" w:tentative="1">
      <w:start w:val="1"/>
      <w:numFmt w:val="lowerLetter"/>
      <w:lvlText w:val="%2."/>
      <w:lvlJc w:val="left"/>
      <w:pPr>
        <w:ind w:left="1500" w:hanging="360"/>
      </w:pPr>
    </w:lvl>
    <w:lvl w:ilvl="2" w:tplc="241A001B" w:tentative="1">
      <w:start w:val="1"/>
      <w:numFmt w:val="lowerRoman"/>
      <w:lvlText w:val="%3."/>
      <w:lvlJc w:val="right"/>
      <w:pPr>
        <w:ind w:left="2220" w:hanging="180"/>
      </w:pPr>
    </w:lvl>
    <w:lvl w:ilvl="3" w:tplc="241A000F" w:tentative="1">
      <w:start w:val="1"/>
      <w:numFmt w:val="decimal"/>
      <w:lvlText w:val="%4."/>
      <w:lvlJc w:val="left"/>
      <w:pPr>
        <w:ind w:left="2940" w:hanging="360"/>
      </w:pPr>
    </w:lvl>
    <w:lvl w:ilvl="4" w:tplc="241A0019" w:tentative="1">
      <w:start w:val="1"/>
      <w:numFmt w:val="lowerLetter"/>
      <w:lvlText w:val="%5."/>
      <w:lvlJc w:val="left"/>
      <w:pPr>
        <w:ind w:left="3660" w:hanging="360"/>
      </w:pPr>
    </w:lvl>
    <w:lvl w:ilvl="5" w:tplc="241A001B" w:tentative="1">
      <w:start w:val="1"/>
      <w:numFmt w:val="lowerRoman"/>
      <w:lvlText w:val="%6."/>
      <w:lvlJc w:val="right"/>
      <w:pPr>
        <w:ind w:left="4380" w:hanging="180"/>
      </w:pPr>
    </w:lvl>
    <w:lvl w:ilvl="6" w:tplc="241A000F" w:tentative="1">
      <w:start w:val="1"/>
      <w:numFmt w:val="decimal"/>
      <w:lvlText w:val="%7."/>
      <w:lvlJc w:val="left"/>
      <w:pPr>
        <w:ind w:left="5100" w:hanging="360"/>
      </w:pPr>
    </w:lvl>
    <w:lvl w:ilvl="7" w:tplc="241A0019" w:tentative="1">
      <w:start w:val="1"/>
      <w:numFmt w:val="lowerLetter"/>
      <w:lvlText w:val="%8."/>
      <w:lvlJc w:val="left"/>
      <w:pPr>
        <w:ind w:left="5820" w:hanging="360"/>
      </w:pPr>
    </w:lvl>
    <w:lvl w:ilvl="8" w:tplc="241A001B" w:tentative="1">
      <w:start w:val="1"/>
      <w:numFmt w:val="lowerRoman"/>
      <w:lvlText w:val="%9."/>
      <w:lvlJc w:val="right"/>
      <w:pPr>
        <w:ind w:left="6540" w:hanging="180"/>
      </w:pPr>
    </w:lvl>
  </w:abstractNum>
  <w:num w:numId="1" w16cid:durableId="2058625935">
    <w:abstractNumId w:val="18"/>
  </w:num>
  <w:num w:numId="2" w16cid:durableId="1482234567">
    <w:abstractNumId w:val="10"/>
  </w:num>
  <w:num w:numId="3" w16cid:durableId="1547989274">
    <w:abstractNumId w:val="10"/>
  </w:num>
  <w:num w:numId="4" w16cid:durableId="1963340882">
    <w:abstractNumId w:val="10"/>
  </w:num>
  <w:num w:numId="5" w16cid:durableId="1843426305">
    <w:abstractNumId w:val="10"/>
  </w:num>
  <w:num w:numId="6" w16cid:durableId="58555717">
    <w:abstractNumId w:val="10"/>
  </w:num>
  <w:num w:numId="7" w16cid:durableId="1303926327">
    <w:abstractNumId w:val="10"/>
  </w:num>
  <w:num w:numId="8" w16cid:durableId="148714989">
    <w:abstractNumId w:val="10"/>
  </w:num>
  <w:num w:numId="9" w16cid:durableId="1735815400">
    <w:abstractNumId w:val="10"/>
  </w:num>
  <w:num w:numId="10" w16cid:durableId="631208617">
    <w:abstractNumId w:val="10"/>
  </w:num>
  <w:num w:numId="11" w16cid:durableId="2016152143">
    <w:abstractNumId w:val="0"/>
  </w:num>
  <w:num w:numId="12" w16cid:durableId="340278802">
    <w:abstractNumId w:val="17"/>
  </w:num>
  <w:num w:numId="13" w16cid:durableId="249780687">
    <w:abstractNumId w:val="3"/>
  </w:num>
  <w:num w:numId="14" w16cid:durableId="1657998904">
    <w:abstractNumId w:val="10"/>
  </w:num>
  <w:num w:numId="15" w16cid:durableId="1225263596">
    <w:abstractNumId w:val="6"/>
  </w:num>
  <w:num w:numId="16" w16cid:durableId="1462725248">
    <w:abstractNumId w:val="14"/>
  </w:num>
  <w:num w:numId="17" w16cid:durableId="2135053350">
    <w:abstractNumId w:val="2"/>
  </w:num>
  <w:num w:numId="18" w16cid:durableId="1076592496">
    <w:abstractNumId w:val="4"/>
  </w:num>
  <w:num w:numId="19" w16cid:durableId="1541935012">
    <w:abstractNumId w:val="13"/>
  </w:num>
  <w:num w:numId="20" w16cid:durableId="2031829487">
    <w:abstractNumId w:val="7"/>
  </w:num>
  <w:num w:numId="21" w16cid:durableId="1053231761">
    <w:abstractNumId w:val="9"/>
  </w:num>
  <w:num w:numId="22" w16cid:durableId="1179924591">
    <w:abstractNumId w:val="8"/>
  </w:num>
  <w:num w:numId="23" w16cid:durableId="709261678">
    <w:abstractNumId w:val="15"/>
  </w:num>
  <w:num w:numId="24" w16cid:durableId="362511849">
    <w:abstractNumId w:val="21"/>
  </w:num>
  <w:num w:numId="25" w16cid:durableId="2041003931">
    <w:abstractNumId w:val="20"/>
  </w:num>
  <w:num w:numId="26" w16cid:durableId="1611930152">
    <w:abstractNumId w:val="22"/>
  </w:num>
  <w:num w:numId="27" w16cid:durableId="951755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391973396">
    <w:abstractNumId w:val="11"/>
  </w:num>
  <w:num w:numId="29" w16cid:durableId="177945056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59602196">
    <w:abstractNumId w:val="16"/>
  </w:num>
  <w:num w:numId="31" w16cid:durableId="706954501">
    <w:abstractNumId w:val="1"/>
  </w:num>
  <w:num w:numId="32" w16cid:durableId="1532691302">
    <w:abstractNumId w:val="12"/>
  </w:num>
  <w:num w:numId="33" w16cid:durableId="366108914">
    <w:abstractNumId w:val="19"/>
  </w:num>
  <w:num w:numId="34" w16cid:durableId="179051330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4137"/>
    <w:rsid w:val="0000056B"/>
    <w:rsid w:val="000008B8"/>
    <w:rsid w:val="00001500"/>
    <w:rsid w:val="0000228F"/>
    <w:rsid w:val="00002625"/>
    <w:rsid w:val="00002810"/>
    <w:rsid w:val="00003232"/>
    <w:rsid w:val="00003427"/>
    <w:rsid w:val="000034D8"/>
    <w:rsid w:val="00003E02"/>
    <w:rsid w:val="00004760"/>
    <w:rsid w:val="0000518A"/>
    <w:rsid w:val="0000522F"/>
    <w:rsid w:val="00005693"/>
    <w:rsid w:val="00006301"/>
    <w:rsid w:val="00006598"/>
    <w:rsid w:val="00006B82"/>
    <w:rsid w:val="00007170"/>
    <w:rsid w:val="00007E6B"/>
    <w:rsid w:val="000103EA"/>
    <w:rsid w:val="00010880"/>
    <w:rsid w:val="00011524"/>
    <w:rsid w:val="00012E0A"/>
    <w:rsid w:val="00013D4A"/>
    <w:rsid w:val="000152F2"/>
    <w:rsid w:val="00016509"/>
    <w:rsid w:val="000170A7"/>
    <w:rsid w:val="00017461"/>
    <w:rsid w:val="00020380"/>
    <w:rsid w:val="0002261A"/>
    <w:rsid w:val="00022737"/>
    <w:rsid w:val="00022C0C"/>
    <w:rsid w:val="00023036"/>
    <w:rsid w:val="00023FF5"/>
    <w:rsid w:val="0002428C"/>
    <w:rsid w:val="00026ACF"/>
    <w:rsid w:val="00027C71"/>
    <w:rsid w:val="000300F2"/>
    <w:rsid w:val="000304DB"/>
    <w:rsid w:val="00030B8A"/>
    <w:rsid w:val="00030FE1"/>
    <w:rsid w:val="00031B0C"/>
    <w:rsid w:val="00031FF4"/>
    <w:rsid w:val="000325EF"/>
    <w:rsid w:val="0003289E"/>
    <w:rsid w:val="00032A67"/>
    <w:rsid w:val="00032ED8"/>
    <w:rsid w:val="0003396D"/>
    <w:rsid w:val="0003403E"/>
    <w:rsid w:val="00034BE8"/>
    <w:rsid w:val="00035C88"/>
    <w:rsid w:val="00035FB8"/>
    <w:rsid w:val="00036468"/>
    <w:rsid w:val="000367BC"/>
    <w:rsid w:val="00036B80"/>
    <w:rsid w:val="00036BE6"/>
    <w:rsid w:val="00037B44"/>
    <w:rsid w:val="00037D0A"/>
    <w:rsid w:val="00041B81"/>
    <w:rsid w:val="0004265A"/>
    <w:rsid w:val="00043796"/>
    <w:rsid w:val="00044003"/>
    <w:rsid w:val="000442CA"/>
    <w:rsid w:val="000444BC"/>
    <w:rsid w:val="00044C42"/>
    <w:rsid w:val="00044C9E"/>
    <w:rsid w:val="00044D38"/>
    <w:rsid w:val="00045083"/>
    <w:rsid w:val="000451C5"/>
    <w:rsid w:val="00045A59"/>
    <w:rsid w:val="00047281"/>
    <w:rsid w:val="0004758A"/>
    <w:rsid w:val="000479B2"/>
    <w:rsid w:val="00050944"/>
    <w:rsid w:val="00051487"/>
    <w:rsid w:val="00051EE1"/>
    <w:rsid w:val="00051F3A"/>
    <w:rsid w:val="000522CE"/>
    <w:rsid w:val="00052C2B"/>
    <w:rsid w:val="00052D2C"/>
    <w:rsid w:val="0005345E"/>
    <w:rsid w:val="00053E34"/>
    <w:rsid w:val="00054507"/>
    <w:rsid w:val="000549D2"/>
    <w:rsid w:val="000550FC"/>
    <w:rsid w:val="000551D4"/>
    <w:rsid w:val="00055D0F"/>
    <w:rsid w:val="00055F72"/>
    <w:rsid w:val="00057733"/>
    <w:rsid w:val="00060445"/>
    <w:rsid w:val="00061016"/>
    <w:rsid w:val="00061093"/>
    <w:rsid w:val="000612AC"/>
    <w:rsid w:val="0006139F"/>
    <w:rsid w:val="0006188A"/>
    <w:rsid w:val="000618BA"/>
    <w:rsid w:val="000618EF"/>
    <w:rsid w:val="0006302D"/>
    <w:rsid w:val="00063584"/>
    <w:rsid w:val="000635F9"/>
    <w:rsid w:val="0006388C"/>
    <w:rsid w:val="000643CF"/>
    <w:rsid w:val="000643E0"/>
    <w:rsid w:val="00064802"/>
    <w:rsid w:val="000650F2"/>
    <w:rsid w:val="00065CD6"/>
    <w:rsid w:val="00066107"/>
    <w:rsid w:val="000663D8"/>
    <w:rsid w:val="00066466"/>
    <w:rsid w:val="00066DE0"/>
    <w:rsid w:val="00067979"/>
    <w:rsid w:val="000702B2"/>
    <w:rsid w:val="00070320"/>
    <w:rsid w:val="0007047D"/>
    <w:rsid w:val="000721FC"/>
    <w:rsid w:val="00072275"/>
    <w:rsid w:val="00072AC8"/>
    <w:rsid w:val="0007383E"/>
    <w:rsid w:val="000740CF"/>
    <w:rsid w:val="000740FD"/>
    <w:rsid w:val="00074206"/>
    <w:rsid w:val="000745AD"/>
    <w:rsid w:val="00074CE2"/>
    <w:rsid w:val="00075AB7"/>
    <w:rsid w:val="00075E55"/>
    <w:rsid w:val="000769C6"/>
    <w:rsid w:val="00076CD1"/>
    <w:rsid w:val="00076EA1"/>
    <w:rsid w:val="000775CE"/>
    <w:rsid w:val="00077636"/>
    <w:rsid w:val="000779E3"/>
    <w:rsid w:val="000811A4"/>
    <w:rsid w:val="000817FA"/>
    <w:rsid w:val="0008252B"/>
    <w:rsid w:val="0008300F"/>
    <w:rsid w:val="00083C2B"/>
    <w:rsid w:val="00083F2C"/>
    <w:rsid w:val="0008493E"/>
    <w:rsid w:val="00084940"/>
    <w:rsid w:val="00084AEA"/>
    <w:rsid w:val="000875B5"/>
    <w:rsid w:val="00087D99"/>
    <w:rsid w:val="00087F7B"/>
    <w:rsid w:val="000913CF"/>
    <w:rsid w:val="000913EB"/>
    <w:rsid w:val="000916E7"/>
    <w:rsid w:val="00092990"/>
    <w:rsid w:val="00092F05"/>
    <w:rsid w:val="0009373C"/>
    <w:rsid w:val="000946F2"/>
    <w:rsid w:val="0009478F"/>
    <w:rsid w:val="0009484D"/>
    <w:rsid w:val="000948DE"/>
    <w:rsid w:val="00095B21"/>
    <w:rsid w:val="0009684E"/>
    <w:rsid w:val="00096D27"/>
    <w:rsid w:val="00097979"/>
    <w:rsid w:val="00097B1D"/>
    <w:rsid w:val="000A000E"/>
    <w:rsid w:val="000A0099"/>
    <w:rsid w:val="000A047D"/>
    <w:rsid w:val="000A0897"/>
    <w:rsid w:val="000A13FE"/>
    <w:rsid w:val="000A14B1"/>
    <w:rsid w:val="000A1A26"/>
    <w:rsid w:val="000A1D69"/>
    <w:rsid w:val="000A258E"/>
    <w:rsid w:val="000A342A"/>
    <w:rsid w:val="000A4111"/>
    <w:rsid w:val="000A5AC7"/>
    <w:rsid w:val="000A6728"/>
    <w:rsid w:val="000A6FA1"/>
    <w:rsid w:val="000A7522"/>
    <w:rsid w:val="000A7970"/>
    <w:rsid w:val="000B14B8"/>
    <w:rsid w:val="000B1AC9"/>
    <w:rsid w:val="000B2467"/>
    <w:rsid w:val="000B3163"/>
    <w:rsid w:val="000B4342"/>
    <w:rsid w:val="000B4C44"/>
    <w:rsid w:val="000B5255"/>
    <w:rsid w:val="000B59DB"/>
    <w:rsid w:val="000B5FC0"/>
    <w:rsid w:val="000B6191"/>
    <w:rsid w:val="000B6EB8"/>
    <w:rsid w:val="000B71B0"/>
    <w:rsid w:val="000C1CB4"/>
    <w:rsid w:val="000C20DC"/>
    <w:rsid w:val="000C236C"/>
    <w:rsid w:val="000C25AA"/>
    <w:rsid w:val="000C2600"/>
    <w:rsid w:val="000C285A"/>
    <w:rsid w:val="000C2A31"/>
    <w:rsid w:val="000C2CFE"/>
    <w:rsid w:val="000C3B69"/>
    <w:rsid w:val="000C46BB"/>
    <w:rsid w:val="000C505C"/>
    <w:rsid w:val="000C5917"/>
    <w:rsid w:val="000C5D54"/>
    <w:rsid w:val="000C6FCC"/>
    <w:rsid w:val="000C707D"/>
    <w:rsid w:val="000C74F8"/>
    <w:rsid w:val="000C7ABC"/>
    <w:rsid w:val="000D0BF6"/>
    <w:rsid w:val="000D0EF2"/>
    <w:rsid w:val="000D10CB"/>
    <w:rsid w:val="000D4034"/>
    <w:rsid w:val="000D464E"/>
    <w:rsid w:val="000D4DC5"/>
    <w:rsid w:val="000D503B"/>
    <w:rsid w:val="000D5095"/>
    <w:rsid w:val="000D5168"/>
    <w:rsid w:val="000D5580"/>
    <w:rsid w:val="000D5583"/>
    <w:rsid w:val="000D66CC"/>
    <w:rsid w:val="000D6C25"/>
    <w:rsid w:val="000D711F"/>
    <w:rsid w:val="000D75DB"/>
    <w:rsid w:val="000E015E"/>
    <w:rsid w:val="000E0316"/>
    <w:rsid w:val="000E095B"/>
    <w:rsid w:val="000E1193"/>
    <w:rsid w:val="000E1E44"/>
    <w:rsid w:val="000E2CE2"/>
    <w:rsid w:val="000E2F2F"/>
    <w:rsid w:val="000E2FBE"/>
    <w:rsid w:val="000E3864"/>
    <w:rsid w:val="000E47A2"/>
    <w:rsid w:val="000E4FEC"/>
    <w:rsid w:val="000E562F"/>
    <w:rsid w:val="000E5789"/>
    <w:rsid w:val="000E5BFE"/>
    <w:rsid w:val="000E690B"/>
    <w:rsid w:val="000F05DC"/>
    <w:rsid w:val="000F1627"/>
    <w:rsid w:val="000F1F68"/>
    <w:rsid w:val="000F35D4"/>
    <w:rsid w:val="000F3707"/>
    <w:rsid w:val="000F42B0"/>
    <w:rsid w:val="000F44EC"/>
    <w:rsid w:val="000F4AD3"/>
    <w:rsid w:val="000F5558"/>
    <w:rsid w:val="000F5B8A"/>
    <w:rsid w:val="000F6756"/>
    <w:rsid w:val="000F72A3"/>
    <w:rsid w:val="000F744D"/>
    <w:rsid w:val="000F7484"/>
    <w:rsid w:val="000F7815"/>
    <w:rsid w:val="000F7A1A"/>
    <w:rsid w:val="000F7BBA"/>
    <w:rsid w:val="000F7EB8"/>
    <w:rsid w:val="000F7F8A"/>
    <w:rsid w:val="00100305"/>
    <w:rsid w:val="00101B56"/>
    <w:rsid w:val="00102B94"/>
    <w:rsid w:val="00103277"/>
    <w:rsid w:val="001036F5"/>
    <w:rsid w:val="0010445B"/>
    <w:rsid w:val="001044E7"/>
    <w:rsid w:val="00106AB5"/>
    <w:rsid w:val="00107DF0"/>
    <w:rsid w:val="00107F27"/>
    <w:rsid w:val="00110B4B"/>
    <w:rsid w:val="00110F84"/>
    <w:rsid w:val="00111168"/>
    <w:rsid w:val="00111A5F"/>
    <w:rsid w:val="0011225B"/>
    <w:rsid w:val="00112F27"/>
    <w:rsid w:val="00113AED"/>
    <w:rsid w:val="00113B22"/>
    <w:rsid w:val="00113BBA"/>
    <w:rsid w:val="00113E53"/>
    <w:rsid w:val="0011513F"/>
    <w:rsid w:val="00115616"/>
    <w:rsid w:val="00115847"/>
    <w:rsid w:val="00115E76"/>
    <w:rsid w:val="00115F54"/>
    <w:rsid w:val="001163F8"/>
    <w:rsid w:val="001167F7"/>
    <w:rsid w:val="0011797B"/>
    <w:rsid w:val="00117C1E"/>
    <w:rsid w:val="00117CD6"/>
    <w:rsid w:val="00120FCB"/>
    <w:rsid w:val="001211DF"/>
    <w:rsid w:val="001216A7"/>
    <w:rsid w:val="0012172B"/>
    <w:rsid w:val="00121874"/>
    <w:rsid w:val="00121C5E"/>
    <w:rsid w:val="001221FF"/>
    <w:rsid w:val="00122867"/>
    <w:rsid w:val="00122B60"/>
    <w:rsid w:val="00122F04"/>
    <w:rsid w:val="0012325E"/>
    <w:rsid w:val="001242C0"/>
    <w:rsid w:val="00126C6C"/>
    <w:rsid w:val="00127090"/>
    <w:rsid w:val="00127659"/>
    <w:rsid w:val="00127874"/>
    <w:rsid w:val="0013036E"/>
    <w:rsid w:val="00130DDB"/>
    <w:rsid w:val="00130FB8"/>
    <w:rsid w:val="0013130F"/>
    <w:rsid w:val="001318D8"/>
    <w:rsid w:val="0013316C"/>
    <w:rsid w:val="0013319B"/>
    <w:rsid w:val="00133243"/>
    <w:rsid w:val="00133B1E"/>
    <w:rsid w:val="00133C01"/>
    <w:rsid w:val="00133C2E"/>
    <w:rsid w:val="00134201"/>
    <w:rsid w:val="00134347"/>
    <w:rsid w:val="001349D0"/>
    <w:rsid w:val="0013541A"/>
    <w:rsid w:val="001362D9"/>
    <w:rsid w:val="00136EA2"/>
    <w:rsid w:val="00137438"/>
    <w:rsid w:val="00137D5B"/>
    <w:rsid w:val="00137E56"/>
    <w:rsid w:val="00140653"/>
    <w:rsid w:val="001417BF"/>
    <w:rsid w:val="00141F1D"/>
    <w:rsid w:val="00143294"/>
    <w:rsid w:val="0014373F"/>
    <w:rsid w:val="00143FFB"/>
    <w:rsid w:val="00144696"/>
    <w:rsid w:val="001447B8"/>
    <w:rsid w:val="00144B85"/>
    <w:rsid w:val="00144C2B"/>
    <w:rsid w:val="001451EF"/>
    <w:rsid w:val="0014566F"/>
    <w:rsid w:val="00145C19"/>
    <w:rsid w:val="00146859"/>
    <w:rsid w:val="00147275"/>
    <w:rsid w:val="001475DA"/>
    <w:rsid w:val="00147706"/>
    <w:rsid w:val="00147769"/>
    <w:rsid w:val="00147A1C"/>
    <w:rsid w:val="00147C1B"/>
    <w:rsid w:val="00147F60"/>
    <w:rsid w:val="0015176C"/>
    <w:rsid w:val="0015184C"/>
    <w:rsid w:val="00151FBF"/>
    <w:rsid w:val="00152ED2"/>
    <w:rsid w:val="001530D9"/>
    <w:rsid w:val="001531A9"/>
    <w:rsid w:val="00153560"/>
    <w:rsid w:val="00153ACB"/>
    <w:rsid w:val="00153D60"/>
    <w:rsid w:val="00154036"/>
    <w:rsid w:val="00154438"/>
    <w:rsid w:val="00154B30"/>
    <w:rsid w:val="00154DAE"/>
    <w:rsid w:val="0015506E"/>
    <w:rsid w:val="0015534F"/>
    <w:rsid w:val="00155651"/>
    <w:rsid w:val="001562D0"/>
    <w:rsid w:val="001574FF"/>
    <w:rsid w:val="0016031B"/>
    <w:rsid w:val="001629DC"/>
    <w:rsid w:val="00162CCB"/>
    <w:rsid w:val="001642AB"/>
    <w:rsid w:val="0016430B"/>
    <w:rsid w:val="00164465"/>
    <w:rsid w:val="00164984"/>
    <w:rsid w:val="00164B97"/>
    <w:rsid w:val="00164BCA"/>
    <w:rsid w:val="001654EC"/>
    <w:rsid w:val="0016605A"/>
    <w:rsid w:val="00166083"/>
    <w:rsid w:val="00166821"/>
    <w:rsid w:val="00166877"/>
    <w:rsid w:val="001668B9"/>
    <w:rsid w:val="00166D41"/>
    <w:rsid w:val="00166DFE"/>
    <w:rsid w:val="00166EB2"/>
    <w:rsid w:val="00170613"/>
    <w:rsid w:val="00170E2F"/>
    <w:rsid w:val="00171BF8"/>
    <w:rsid w:val="00171F27"/>
    <w:rsid w:val="00172619"/>
    <w:rsid w:val="00172DC6"/>
    <w:rsid w:val="0017310E"/>
    <w:rsid w:val="00173758"/>
    <w:rsid w:val="0017383F"/>
    <w:rsid w:val="00173D7A"/>
    <w:rsid w:val="00174025"/>
    <w:rsid w:val="0017410E"/>
    <w:rsid w:val="0017436D"/>
    <w:rsid w:val="001744A2"/>
    <w:rsid w:val="001745BE"/>
    <w:rsid w:val="001758E9"/>
    <w:rsid w:val="00175B6F"/>
    <w:rsid w:val="00175D89"/>
    <w:rsid w:val="001763A7"/>
    <w:rsid w:val="00176454"/>
    <w:rsid w:val="00176CD9"/>
    <w:rsid w:val="00177C97"/>
    <w:rsid w:val="00180DC7"/>
    <w:rsid w:val="00181A18"/>
    <w:rsid w:val="00181DAD"/>
    <w:rsid w:val="0018291B"/>
    <w:rsid w:val="00182C85"/>
    <w:rsid w:val="00182E97"/>
    <w:rsid w:val="0018307F"/>
    <w:rsid w:val="001836A6"/>
    <w:rsid w:val="001840D7"/>
    <w:rsid w:val="00185312"/>
    <w:rsid w:val="00185836"/>
    <w:rsid w:val="00185842"/>
    <w:rsid w:val="00185E18"/>
    <w:rsid w:val="00186124"/>
    <w:rsid w:val="00187004"/>
    <w:rsid w:val="0019072F"/>
    <w:rsid w:val="00191D04"/>
    <w:rsid w:val="00192148"/>
    <w:rsid w:val="001921C4"/>
    <w:rsid w:val="00192742"/>
    <w:rsid w:val="00192A31"/>
    <w:rsid w:val="00192FB1"/>
    <w:rsid w:val="00193A23"/>
    <w:rsid w:val="00193D5D"/>
    <w:rsid w:val="00194195"/>
    <w:rsid w:val="00194DED"/>
    <w:rsid w:val="0019504C"/>
    <w:rsid w:val="001955B7"/>
    <w:rsid w:val="001955EE"/>
    <w:rsid w:val="00196B25"/>
    <w:rsid w:val="0019734B"/>
    <w:rsid w:val="00197FC2"/>
    <w:rsid w:val="001A0417"/>
    <w:rsid w:val="001A1DAC"/>
    <w:rsid w:val="001A2415"/>
    <w:rsid w:val="001A3F25"/>
    <w:rsid w:val="001A62E8"/>
    <w:rsid w:val="001A62FD"/>
    <w:rsid w:val="001A7DD0"/>
    <w:rsid w:val="001B4E15"/>
    <w:rsid w:val="001B545B"/>
    <w:rsid w:val="001B60E6"/>
    <w:rsid w:val="001B725F"/>
    <w:rsid w:val="001B75EA"/>
    <w:rsid w:val="001C049C"/>
    <w:rsid w:val="001C0DE0"/>
    <w:rsid w:val="001C110C"/>
    <w:rsid w:val="001C2507"/>
    <w:rsid w:val="001C33E7"/>
    <w:rsid w:val="001C3BB3"/>
    <w:rsid w:val="001C4100"/>
    <w:rsid w:val="001C4333"/>
    <w:rsid w:val="001C4961"/>
    <w:rsid w:val="001C4CD4"/>
    <w:rsid w:val="001C557F"/>
    <w:rsid w:val="001C56AB"/>
    <w:rsid w:val="001C58F5"/>
    <w:rsid w:val="001C5EB3"/>
    <w:rsid w:val="001C65FA"/>
    <w:rsid w:val="001C7485"/>
    <w:rsid w:val="001C754F"/>
    <w:rsid w:val="001C7739"/>
    <w:rsid w:val="001C7B34"/>
    <w:rsid w:val="001C7C66"/>
    <w:rsid w:val="001C7EFD"/>
    <w:rsid w:val="001D0746"/>
    <w:rsid w:val="001D0CDB"/>
    <w:rsid w:val="001D1AD6"/>
    <w:rsid w:val="001D2AF1"/>
    <w:rsid w:val="001D3DD2"/>
    <w:rsid w:val="001D4165"/>
    <w:rsid w:val="001D4191"/>
    <w:rsid w:val="001D4420"/>
    <w:rsid w:val="001D5117"/>
    <w:rsid w:val="001D53DF"/>
    <w:rsid w:val="001D59C4"/>
    <w:rsid w:val="001D5DD6"/>
    <w:rsid w:val="001D5F34"/>
    <w:rsid w:val="001D60E7"/>
    <w:rsid w:val="001D75A1"/>
    <w:rsid w:val="001D76D3"/>
    <w:rsid w:val="001D7718"/>
    <w:rsid w:val="001D7CAF"/>
    <w:rsid w:val="001D7EDB"/>
    <w:rsid w:val="001E060D"/>
    <w:rsid w:val="001E08EC"/>
    <w:rsid w:val="001E0A34"/>
    <w:rsid w:val="001E16E0"/>
    <w:rsid w:val="001E1B3C"/>
    <w:rsid w:val="001E2008"/>
    <w:rsid w:val="001E30F5"/>
    <w:rsid w:val="001E3220"/>
    <w:rsid w:val="001E3A9E"/>
    <w:rsid w:val="001E5DC1"/>
    <w:rsid w:val="001E7231"/>
    <w:rsid w:val="001E7816"/>
    <w:rsid w:val="001E78F3"/>
    <w:rsid w:val="001E79F5"/>
    <w:rsid w:val="001E7F80"/>
    <w:rsid w:val="001F04AB"/>
    <w:rsid w:val="001F0BAA"/>
    <w:rsid w:val="001F0BD0"/>
    <w:rsid w:val="001F17E5"/>
    <w:rsid w:val="001F1EFC"/>
    <w:rsid w:val="001F2585"/>
    <w:rsid w:val="001F2AD5"/>
    <w:rsid w:val="001F33CA"/>
    <w:rsid w:val="001F34EE"/>
    <w:rsid w:val="001F433F"/>
    <w:rsid w:val="001F47A5"/>
    <w:rsid w:val="001F51AF"/>
    <w:rsid w:val="001F538F"/>
    <w:rsid w:val="001F585F"/>
    <w:rsid w:val="001F5B81"/>
    <w:rsid w:val="001F610C"/>
    <w:rsid w:val="001F66FE"/>
    <w:rsid w:val="001F6D10"/>
    <w:rsid w:val="001F7AA7"/>
    <w:rsid w:val="001F7BE6"/>
    <w:rsid w:val="002022DF"/>
    <w:rsid w:val="0020236C"/>
    <w:rsid w:val="00203C68"/>
    <w:rsid w:val="00203D21"/>
    <w:rsid w:val="00204D5E"/>
    <w:rsid w:val="00205ABA"/>
    <w:rsid w:val="00205F8C"/>
    <w:rsid w:val="002069A1"/>
    <w:rsid w:val="00206F9A"/>
    <w:rsid w:val="0020732A"/>
    <w:rsid w:val="002078E4"/>
    <w:rsid w:val="00207ABB"/>
    <w:rsid w:val="002102A0"/>
    <w:rsid w:val="002108D2"/>
    <w:rsid w:val="00211E0B"/>
    <w:rsid w:val="00211F42"/>
    <w:rsid w:val="00212085"/>
    <w:rsid w:val="002120E1"/>
    <w:rsid w:val="002127DC"/>
    <w:rsid w:val="00212EDE"/>
    <w:rsid w:val="0021333D"/>
    <w:rsid w:val="00213AAD"/>
    <w:rsid w:val="00213B85"/>
    <w:rsid w:val="00214252"/>
    <w:rsid w:val="00214BEE"/>
    <w:rsid w:val="00215296"/>
    <w:rsid w:val="00215CF5"/>
    <w:rsid w:val="002163DA"/>
    <w:rsid w:val="00216BF4"/>
    <w:rsid w:val="002179A9"/>
    <w:rsid w:val="00217F4E"/>
    <w:rsid w:val="00220008"/>
    <w:rsid w:val="002213CC"/>
    <w:rsid w:val="002215F3"/>
    <w:rsid w:val="00222E98"/>
    <w:rsid w:val="002233AF"/>
    <w:rsid w:val="002233FB"/>
    <w:rsid w:val="00223831"/>
    <w:rsid w:val="002246FD"/>
    <w:rsid w:val="00224FA5"/>
    <w:rsid w:val="0022557E"/>
    <w:rsid w:val="002256DE"/>
    <w:rsid w:val="00226637"/>
    <w:rsid w:val="00226B8C"/>
    <w:rsid w:val="00230C15"/>
    <w:rsid w:val="00230E9B"/>
    <w:rsid w:val="002319AF"/>
    <w:rsid w:val="00231E88"/>
    <w:rsid w:val="00231EE9"/>
    <w:rsid w:val="00232613"/>
    <w:rsid w:val="0023297F"/>
    <w:rsid w:val="00233541"/>
    <w:rsid w:val="002338F1"/>
    <w:rsid w:val="002347DC"/>
    <w:rsid w:val="00235118"/>
    <w:rsid w:val="00235293"/>
    <w:rsid w:val="00236AD7"/>
    <w:rsid w:val="00236E02"/>
    <w:rsid w:val="00236FC1"/>
    <w:rsid w:val="0023722F"/>
    <w:rsid w:val="002376A3"/>
    <w:rsid w:val="00237708"/>
    <w:rsid w:val="0023788B"/>
    <w:rsid w:val="00240751"/>
    <w:rsid w:val="00240E4D"/>
    <w:rsid w:val="00240F0A"/>
    <w:rsid w:val="002410CC"/>
    <w:rsid w:val="0024171F"/>
    <w:rsid w:val="00241C46"/>
    <w:rsid w:val="00242CB1"/>
    <w:rsid w:val="002432F1"/>
    <w:rsid w:val="00243A34"/>
    <w:rsid w:val="002446B3"/>
    <w:rsid w:val="0024569E"/>
    <w:rsid w:val="0024600C"/>
    <w:rsid w:val="00246210"/>
    <w:rsid w:val="002468C2"/>
    <w:rsid w:val="00246CB3"/>
    <w:rsid w:val="0024778F"/>
    <w:rsid w:val="00247C37"/>
    <w:rsid w:val="00247DDD"/>
    <w:rsid w:val="00250051"/>
    <w:rsid w:val="0025006E"/>
    <w:rsid w:val="00250917"/>
    <w:rsid w:val="002515C0"/>
    <w:rsid w:val="00252406"/>
    <w:rsid w:val="00252420"/>
    <w:rsid w:val="002524E5"/>
    <w:rsid w:val="0025254F"/>
    <w:rsid w:val="00252726"/>
    <w:rsid w:val="00253EF5"/>
    <w:rsid w:val="002546B7"/>
    <w:rsid w:val="002548C2"/>
    <w:rsid w:val="00255F9C"/>
    <w:rsid w:val="00256FA0"/>
    <w:rsid w:val="00256FC8"/>
    <w:rsid w:val="002570E2"/>
    <w:rsid w:val="00257C78"/>
    <w:rsid w:val="0026030F"/>
    <w:rsid w:val="002605A5"/>
    <w:rsid w:val="00262CDC"/>
    <w:rsid w:val="00262D39"/>
    <w:rsid w:val="002632AD"/>
    <w:rsid w:val="002636EA"/>
    <w:rsid w:val="00263801"/>
    <w:rsid w:val="00263A7F"/>
    <w:rsid w:val="00264B88"/>
    <w:rsid w:val="00265829"/>
    <w:rsid w:val="00265CDE"/>
    <w:rsid w:val="0026607B"/>
    <w:rsid w:val="00266460"/>
    <w:rsid w:val="00266857"/>
    <w:rsid w:val="00266B2A"/>
    <w:rsid w:val="002672D8"/>
    <w:rsid w:val="00270953"/>
    <w:rsid w:val="00271742"/>
    <w:rsid w:val="00271EE5"/>
    <w:rsid w:val="00272170"/>
    <w:rsid w:val="0027332B"/>
    <w:rsid w:val="002733B6"/>
    <w:rsid w:val="002736B0"/>
    <w:rsid w:val="002737D5"/>
    <w:rsid w:val="0027411A"/>
    <w:rsid w:val="002748FA"/>
    <w:rsid w:val="00274C2B"/>
    <w:rsid w:val="00275579"/>
    <w:rsid w:val="002766BF"/>
    <w:rsid w:val="00277162"/>
    <w:rsid w:val="002775E9"/>
    <w:rsid w:val="00277D65"/>
    <w:rsid w:val="0028022C"/>
    <w:rsid w:val="00280649"/>
    <w:rsid w:val="0028093D"/>
    <w:rsid w:val="00281614"/>
    <w:rsid w:val="00282963"/>
    <w:rsid w:val="00283B76"/>
    <w:rsid w:val="00283C28"/>
    <w:rsid w:val="0028477F"/>
    <w:rsid w:val="00284CF1"/>
    <w:rsid w:val="00284F03"/>
    <w:rsid w:val="0028608B"/>
    <w:rsid w:val="00287BEE"/>
    <w:rsid w:val="002908C9"/>
    <w:rsid w:val="00291032"/>
    <w:rsid w:val="00291D5A"/>
    <w:rsid w:val="00291FFD"/>
    <w:rsid w:val="00292019"/>
    <w:rsid w:val="0029228D"/>
    <w:rsid w:val="00292949"/>
    <w:rsid w:val="00292BCC"/>
    <w:rsid w:val="00292DC3"/>
    <w:rsid w:val="0029357D"/>
    <w:rsid w:val="002937A3"/>
    <w:rsid w:val="00293E0E"/>
    <w:rsid w:val="00293FAE"/>
    <w:rsid w:val="00294142"/>
    <w:rsid w:val="00294521"/>
    <w:rsid w:val="00294BAE"/>
    <w:rsid w:val="00295343"/>
    <w:rsid w:val="002956C8"/>
    <w:rsid w:val="002956F3"/>
    <w:rsid w:val="00295AFA"/>
    <w:rsid w:val="00295EDD"/>
    <w:rsid w:val="002961E8"/>
    <w:rsid w:val="0029648E"/>
    <w:rsid w:val="002970F3"/>
    <w:rsid w:val="002972A5"/>
    <w:rsid w:val="00297447"/>
    <w:rsid w:val="002A02EA"/>
    <w:rsid w:val="002A19D3"/>
    <w:rsid w:val="002A1DEA"/>
    <w:rsid w:val="002A2B16"/>
    <w:rsid w:val="002A3D41"/>
    <w:rsid w:val="002A449B"/>
    <w:rsid w:val="002A4B60"/>
    <w:rsid w:val="002A4D47"/>
    <w:rsid w:val="002A512C"/>
    <w:rsid w:val="002A5B75"/>
    <w:rsid w:val="002A757E"/>
    <w:rsid w:val="002A7825"/>
    <w:rsid w:val="002B05DF"/>
    <w:rsid w:val="002B14D3"/>
    <w:rsid w:val="002B1507"/>
    <w:rsid w:val="002B2D62"/>
    <w:rsid w:val="002B387A"/>
    <w:rsid w:val="002B3D00"/>
    <w:rsid w:val="002B438D"/>
    <w:rsid w:val="002B567B"/>
    <w:rsid w:val="002B650F"/>
    <w:rsid w:val="002B6821"/>
    <w:rsid w:val="002B767F"/>
    <w:rsid w:val="002B7B75"/>
    <w:rsid w:val="002C00E4"/>
    <w:rsid w:val="002C0763"/>
    <w:rsid w:val="002C1185"/>
    <w:rsid w:val="002C1412"/>
    <w:rsid w:val="002C142F"/>
    <w:rsid w:val="002C1ACC"/>
    <w:rsid w:val="002C2D31"/>
    <w:rsid w:val="002C3923"/>
    <w:rsid w:val="002C51A8"/>
    <w:rsid w:val="002C57B2"/>
    <w:rsid w:val="002C5A9B"/>
    <w:rsid w:val="002C5BC8"/>
    <w:rsid w:val="002C694A"/>
    <w:rsid w:val="002C6F2E"/>
    <w:rsid w:val="002C7330"/>
    <w:rsid w:val="002C7804"/>
    <w:rsid w:val="002D075C"/>
    <w:rsid w:val="002D0C63"/>
    <w:rsid w:val="002D0F08"/>
    <w:rsid w:val="002D1852"/>
    <w:rsid w:val="002D20E2"/>
    <w:rsid w:val="002D24AE"/>
    <w:rsid w:val="002D259E"/>
    <w:rsid w:val="002D3EB0"/>
    <w:rsid w:val="002D4122"/>
    <w:rsid w:val="002D4469"/>
    <w:rsid w:val="002D7E00"/>
    <w:rsid w:val="002E0165"/>
    <w:rsid w:val="002E13EA"/>
    <w:rsid w:val="002E19C6"/>
    <w:rsid w:val="002E1E4C"/>
    <w:rsid w:val="002E26A8"/>
    <w:rsid w:val="002E2BBB"/>
    <w:rsid w:val="002E30E0"/>
    <w:rsid w:val="002E392B"/>
    <w:rsid w:val="002E3F29"/>
    <w:rsid w:val="002E521F"/>
    <w:rsid w:val="002E52E8"/>
    <w:rsid w:val="002E5398"/>
    <w:rsid w:val="002E53D7"/>
    <w:rsid w:val="002E5B6A"/>
    <w:rsid w:val="002E6778"/>
    <w:rsid w:val="002E7148"/>
    <w:rsid w:val="002E76F5"/>
    <w:rsid w:val="002E78FC"/>
    <w:rsid w:val="002E7BF9"/>
    <w:rsid w:val="002F01A1"/>
    <w:rsid w:val="002F06A7"/>
    <w:rsid w:val="002F08E8"/>
    <w:rsid w:val="002F133A"/>
    <w:rsid w:val="002F2832"/>
    <w:rsid w:val="002F2956"/>
    <w:rsid w:val="002F3E9B"/>
    <w:rsid w:val="002F4257"/>
    <w:rsid w:val="002F4EFE"/>
    <w:rsid w:val="002F5AEE"/>
    <w:rsid w:val="002F690D"/>
    <w:rsid w:val="002F6EBF"/>
    <w:rsid w:val="002F7B77"/>
    <w:rsid w:val="0030056C"/>
    <w:rsid w:val="00300A3B"/>
    <w:rsid w:val="00301FF3"/>
    <w:rsid w:val="003021CB"/>
    <w:rsid w:val="00302C7A"/>
    <w:rsid w:val="003034BC"/>
    <w:rsid w:val="00303509"/>
    <w:rsid w:val="0030440A"/>
    <w:rsid w:val="0030496C"/>
    <w:rsid w:val="00304C13"/>
    <w:rsid w:val="00304F55"/>
    <w:rsid w:val="00304FC3"/>
    <w:rsid w:val="003052B7"/>
    <w:rsid w:val="0030545E"/>
    <w:rsid w:val="003054E4"/>
    <w:rsid w:val="00305C54"/>
    <w:rsid w:val="003063DE"/>
    <w:rsid w:val="00306DF6"/>
    <w:rsid w:val="0030728C"/>
    <w:rsid w:val="00310355"/>
    <w:rsid w:val="00310492"/>
    <w:rsid w:val="00310EBE"/>
    <w:rsid w:val="00311523"/>
    <w:rsid w:val="00313C91"/>
    <w:rsid w:val="0031579B"/>
    <w:rsid w:val="00315F08"/>
    <w:rsid w:val="00316FE7"/>
    <w:rsid w:val="003177A2"/>
    <w:rsid w:val="00317AE6"/>
    <w:rsid w:val="00320449"/>
    <w:rsid w:val="00320817"/>
    <w:rsid w:val="00320F23"/>
    <w:rsid w:val="00321FB1"/>
    <w:rsid w:val="00322127"/>
    <w:rsid w:val="00322209"/>
    <w:rsid w:val="00323259"/>
    <w:rsid w:val="00323837"/>
    <w:rsid w:val="00323B13"/>
    <w:rsid w:val="0032431A"/>
    <w:rsid w:val="00324C6D"/>
    <w:rsid w:val="003250AC"/>
    <w:rsid w:val="003251B1"/>
    <w:rsid w:val="003270B5"/>
    <w:rsid w:val="00330380"/>
    <w:rsid w:val="003304CB"/>
    <w:rsid w:val="00331456"/>
    <w:rsid w:val="00331C4B"/>
    <w:rsid w:val="00332302"/>
    <w:rsid w:val="00332977"/>
    <w:rsid w:val="003332C1"/>
    <w:rsid w:val="00333AF7"/>
    <w:rsid w:val="00333B90"/>
    <w:rsid w:val="003345FE"/>
    <w:rsid w:val="00334616"/>
    <w:rsid w:val="0033519D"/>
    <w:rsid w:val="003355EE"/>
    <w:rsid w:val="00335725"/>
    <w:rsid w:val="00335804"/>
    <w:rsid w:val="0033745C"/>
    <w:rsid w:val="00337FB2"/>
    <w:rsid w:val="0034034D"/>
    <w:rsid w:val="00340DB3"/>
    <w:rsid w:val="00340E1F"/>
    <w:rsid w:val="00341F5D"/>
    <w:rsid w:val="00343283"/>
    <w:rsid w:val="003433E6"/>
    <w:rsid w:val="00343758"/>
    <w:rsid w:val="0034399F"/>
    <w:rsid w:val="00343CDA"/>
    <w:rsid w:val="00343D32"/>
    <w:rsid w:val="00344782"/>
    <w:rsid w:val="003452D7"/>
    <w:rsid w:val="003459C3"/>
    <w:rsid w:val="00346FFD"/>
    <w:rsid w:val="00347585"/>
    <w:rsid w:val="00350006"/>
    <w:rsid w:val="00350B2D"/>
    <w:rsid w:val="00350C5E"/>
    <w:rsid w:val="00351586"/>
    <w:rsid w:val="0035160A"/>
    <w:rsid w:val="0035166D"/>
    <w:rsid w:val="00351AC0"/>
    <w:rsid w:val="0035204D"/>
    <w:rsid w:val="003569C6"/>
    <w:rsid w:val="00360D6D"/>
    <w:rsid w:val="00360E04"/>
    <w:rsid w:val="00361364"/>
    <w:rsid w:val="00361D5F"/>
    <w:rsid w:val="00362536"/>
    <w:rsid w:val="003627CE"/>
    <w:rsid w:val="003629D7"/>
    <w:rsid w:val="00362E3F"/>
    <w:rsid w:val="00363730"/>
    <w:rsid w:val="00364047"/>
    <w:rsid w:val="003640E7"/>
    <w:rsid w:val="003648C3"/>
    <w:rsid w:val="00365C43"/>
    <w:rsid w:val="00365FF9"/>
    <w:rsid w:val="003666C4"/>
    <w:rsid w:val="00367428"/>
    <w:rsid w:val="00367730"/>
    <w:rsid w:val="0037000E"/>
    <w:rsid w:val="00370683"/>
    <w:rsid w:val="00371C28"/>
    <w:rsid w:val="00371F2F"/>
    <w:rsid w:val="00374280"/>
    <w:rsid w:val="00374562"/>
    <w:rsid w:val="00374634"/>
    <w:rsid w:val="00374B52"/>
    <w:rsid w:val="003752A1"/>
    <w:rsid w:val="00375A51"/>
    <w:rsid w:val="00375F6C"/>
    <w:rsid w:val="00375FB8"/>
    <w:rsid w:val="00375FBA"/>
    <w:rsid w:val="0037639C"/>
    <w:rsid w:val="003772FE"/>
    <w:rsid w:val="003778AA"/>
    <w:rsid w:val="003800A8"/>
    <w:rsid w:val="0038031F"/>
    <w:rsid w:val="00381D28"/>
    <w:rsid w:val="00381E43"/>
    <w:rsid w:val="00383A7C"/>
    <w:rsid w:val="00384622"/>
    <w:rsid w:val="00384F21"/>
    <w:rsid w:val="00385B12"/>
    <w:rsid w:val="00385BC7"/>
    <w:rsid w:val="0038632B"/>
    <w:rsid w:val="00386EA9"/>
    <w:rsid w:val="00386F9E"/>
    <w:rsid w:val="00387001"/>
    <w:rsid w:val="0038703B"/>
    <w:rsid w:val="00387726"/>
    <w:rsid w:val="00390192"/>
    <w:rsid w:val="00390CBC"/>
    <w:rsid w:val="003914D5"/>
    <w:rsid w:val="00391A69"/>
    <w:rsid w:val="00392166"/>
    <w:rsid w:val="00392385"/>
    <w:rsid w:val="00392862"/>
    <w:rsid w:val="003929A7"/>
    <w:rsid w:val="003931DE"/>
    <w:rsid w:val="00393353"/>
    <w:rsid w:val="003934A4"/>
    <w:rsid w:val="00393B94"/>
    <w:rsid w:val="00393F58"/>
    <w:rsid w:val="003942BA"/>
    <w:rsid w:val="00394BBF"/>
    <w:rsid w:val="003958E9"/>
    <w:rsid w:val="003959E9"/>
    <w:rsid w:val="00395E2A"/>
    <w:rsid w:val="00396AA6"/>
    <w:rsid w:val="00396D9A"/>
    <w:rsid w:val="00396EA1"/>
    <w:rsid w:val="00396EA3"/>
    <w:rsid w:val="00397834"/>
    <w:rsid w:val="003A049A"/>
    <w:rsid w:val="003A06FE"/>
    <w:rsid w:val="003A0B00"/>
    <w:rsid w:val="003A1735"/>
    <w:rsid w:val="003A1BCA"/>
    <w:rsid w:val="003A1C8E"/>
    <w:rsid w:val="003A1E19"/>
    <w:rsid w:val="003A2A1E"/>
    <w:rsid w:val="003A3E5C"/>
    <w:rsid w:val="003A4961"/>
    <w:rsid w:val="003A5600"/>
    <w:rsid w:val="003A5EF2"/>
    <w:rsid w:val="003A5F28"/>
    <w:rsid w:val="003A63D1"/>
    <w:rsid w:val="003A664D"/>
    <w:rsid w:val="003A6C47"/>
    <w:rsid w:val="003A711E"/>
    <w:rsid w:val="003A77F3"/>
    <w:rsid w:val="003A7A9F"/>
    <w:rsid w:val="003A7B82"/>
    <w:rsid w:val="003A7E2A"/>
    <w:rsid w:val="003B097B"/>
    <w:rsid w:val="003B0AE1"/>
    <w:rsid w:val="003B1269"/>
    <w:rsid w:val="003B1658"/>
    <w:rsid w:val="003B17C8"/>
    <w:rsid w:val="003B1D56"/>
    <w:rsid w:val="003B2F3D"/>
    <w:rsid w:val="003B383F"/>
    <w:rsid w:val="003B3F2F"/>
    <w:rsid w:val="003B56E1"/>
    <w:rsid w:val="003B67B9"/>
    <w:rsid w:val="003B71CA"/>
    <w:rsid w:val="003B71D2"/>
    <w:rsid w:val="003B7FAE"/>
    <w:rsid w:val="003B7FE2"/>
    <w:rsid w:val="003C0465"/>
    <w:rsid w:val="003C0DD9"/>
    <w:rsid w:val="003C13E7"/>
    <w:rsid w:val="003C1FB7"/>
    <w:rsid w:val="003C2294"/>
    <w:rsid w:val="003C2BC3"/>
    <w:rsid w:val="003C3326"/>
    <w:rsid w:val="003C3760"/>
    <w:rsid w:val="003C3E6B"/>
    <w:rsid w:val="003C4330"/>
    <w:rsid w:val="003C4656"/>
    <w:rsid w:val="003C4941"/>
    <w:rsid w:val="003C4C01"/>
    <w:rsid w:val="003C5CEE"/>
    <w:rsid w:val="003C60BD"/>
    <w:rsid w:val="003C69AE"/>
    <w:rsid w:val="003C77A2"/>
    <w:rsid w:val="003C7E3E"/>
    <w:rsid w:val="003D062E"/>
    <w:rsid w:val="003D077A"/>
    <w:rsid w:val="003D0C8F"/>
    <w:rsid w:val="003D0D2E"/>
    <w:rsid w:val="003D13B7"/>
    <w:rsid w:val="003D1980"/>
    <w:rsid w:val="003D2341"/>
    <w:rsid w:val="003D25D2"/>
    <w:rsid w:val="003D297C"/>
    <w:rsid w:val="003D2A7A"/>
    <w:rsid w:val="003D2B0B"/>
    <w:rsid w:val="003D2C55"/>
    <w:rsid w:val="003D2C8C"/>
    <w:rsid w:val="003D49C2"/>
    <w:rsid w:val="003D5016"/>
    <w:rsid w:val="003D527D"/>
    <w:rsid w:val="003D5BE7"/>
    <w:rsid w:val="003D5BEF"/>
    <w:rsid w:val="003D5C0D"/>
    <w:rsid w:val="003D60DA"/>
    <w:rsid w:val="003D7A36"/>
    <w:rsid w:val="003D7C25"/>
    <w:rsid w:val="003D7D83"/>
    <w:rsid w:val="003E0036"/>
    <w:rsid w:val="003E0EDE"/>
    <w:rsid w:val="003E1449"/>
    <w:rsid w:val="003E27AA"/>
    <w:rsid w:val="003E3866"/>
    <w:rsid w:val="003E49F2"/>
    <w:rsid w:val="003E4A66"/>
    <w:rsid w:val="003E4C3C"/>
    <w:rsid w:val="003E4D11"/>
    <w:rsid w:val="003E4F89"/>
    <w:rsid w:val="003E4FB0"/>
    <w:rsid w:val="003E6349"/>
    <w:rsid w:val="003E6D6D"/>
    <w:rsid w:val="003E7067"/>
    <w:rsid w:val="003E7912"/>
    <w:rsid w:val="003E7F4D"/>
    <w:rsid w:val="003F1B3A"/>
    <w:rsid w:val="003F1E1B"/>
    <w:rsid w:val="003F2609"/>
    <w:rsid w:val="003F280C"/>
    <w:rsid w:val="003F4B7A"/>
    <w:rsid w:val="003F5279"/>
    <w:rsid w:val="003F5AEB"/>
    <w:rsid w:val="003F5CDC"/>
    <w:rsid w:val="003F5DCF"/>
    <w:rsid w:val="003F6AE3"/>
    <w:rsid w:val="003F6D0C"/>
    <w:rsid w:val="003F7CEE"/>
    <w:rsid w:val="0040039C"/>
    <w:rsid w:val="00400B78"/>
    <w:rsid w:val="0040113C"/>
    <w:rsid w:val="0040124F"/>
    <w:rsid w:val="00401602"/>
    <w:rsid w:val="00402584"/>
    <w:rsid w:val="00402B1C"/>
    <w:rsid w:val="00402E3F"/>
    <w:rsid w:val="00403547"/>
    <w:rsid w:val="0040387D"/>
    <w:rsid w:val="00403C22"/>
    <w:rsid w:val="00404397"/>
    <w:rsid w:val="004043A1"/>
    <w:rsid w:val="00404504"/>
    <w:rsid w:val="00404C3A"/>
    <w:rsid w:val="004052C6"/>
    <w:rsid w:val="00406095"/>
    <w:rsid w:val="00406D25"/>
    <w:rsid w:val="00406FBF"/>
    <w:rsid w:val="00407CF8"/>
    <w:rsid w:val="00410234"/>
    <w:rsid w:val="004108FE"/>
    <w:rsid w:val="00410DA2"/>
    <w:rsid w:val="00411D03"/>
    <w:rsid w:val="00412BB7"/>
    <w:rsid w:val="00412FCF"/>
    <w:rsid w:val="00413080"/>
    <w:rsid w:val="004134A2"/>
    <w:rsid w:val="00413F47"/>
    <w:rsid w:val="00414255"/>
    <w:rsid w:val="0041425E"/>
    <w:rsid w:val="004143CB"/>
    <w:rsid w:val="004148E3"/>
    <w:rsid w:val="00415431"/>
    <w:rsid w:val="00415561"/>
    <w:rsid w:val="0041559B"/>
    <w:rsid w:val="00416A20"/>
    <w:rsid w:val="00417346"/>
    <w:rsid w:val="00417E73"/>
    <w:rsid w:val="00420D01"/>
    <w:rsid w:val="00421756"/>
    <w:rsid w:val="004219A1"/>
    <w:rsid w:val="00422228"/>
    <w:rsid w:val="00422B74"/>
    <w:rsid w:val="00424151"/>
    <w:rsid w:val="0042433B"/>
    <w:rsid w:val="00425ED1"/>
    <w:rsid w:val="00427766"/>
    <w:rsid w:val="00427C0C"/>
    <w:rsid w:val="004304B8"/>
    <w:rsid w:val="00430860"/>
    <w:rsid w:val="00430A10"/>
    <w:rsid w:val="0043175B"/>
    <w:rsid w:val="0043186B"/>
    <w:rsid w:val="004318B1"/>
    <w:rsid w:val="004329EB"/>
    <w:rsid w:val="0043455B"/>
    <w:rsid w:val="00434BBF"/>
    <w:rsid w:val="0043513B"/>
    <w:rsid w:val="00437D32"/>
    <w:rsid w:val="00440347"/>
    <w:rsid w:val="004420F4"/>
    <w:rsid w:val="00443345"/>
    <w:rsid w:val="004435D5"/>
    <w:rsid w:val="0044384C"/>
    <w:rsid w:val="00443CAC"/>
    <w:rsid w:val="00443D8B"/>
    <w:rsid w:val="00444173"/>
    <w:rsid w:val="00444C44"/>
    <w:rsid w:val="00444FFA"/>
    <w:rsid w:val="00445AAC"/>
    <w:rsid w:val="00446982"/>
    <w:rsid w:val="00447D52"/>
    <w:rsid w:val="004503C2"/>
    <w:rsid w:val="00450583"/>
    <w:rsid w:val="00450ECD"/>
    <w:rsid w:val="00451AE7"/>
    <w:rsid w:val="00451B64"/>
    <w:rsid w:val="004525A9"/>
    <w:rsid w:val="00453233"/>
    <w:rsid w:val="004533B6"/>
    <w:rsid w:val="00453C20"/>
    <w:rsid w:val="00454256"/>
    <w:rsid w:val="00454645"/>
    <w:rsid w:val="004547E8"/>
    <w:rsid w:val="004549ED"/>
    <w:rsid w:val="00455781"/>
    <w:rsid w:val="00456644"/>
    <w:rsid w:val="00456F74"/>
    <w:rsid w:val="00457942"/>
    <w:rsid w:val="00457BDF"/>
    <w:rsid w:val="00457C53"/>
    <w:rsid w:val="00460059"/>
    <w:rsid w:val="00461237"/>
    <w:rsid w:val="004613C5"/>
    <w:rsid w:val="004617C2"/>
    <w:rsid w:val="00462865"/>
    <w:rsid w:val="00462A46"/>
    <w:rsid w:val="00462A63"/>
    <w:rsid w:val="00463C40"/>
    <w:rsid w:val="00463E40"/>
    <w:rsid w:val="00463E43"/>
    <w:rsid w:val="004647A0"/>
    <w:rsid w:val="00464834"/>
    <w:rsid w:val="00464C71"/>
    <w:rsid w:val="004657EB"/>
    <w:rsid w:val="0046586C"/>
    <w:rsid w:val="004670E9"/>
    <w:rsid w:val="00467369"/>
    <w:rsid w:val="0046762F"/>
    <w:rsid w:val="004678F9"/>
    <w:rsid w:val="00470A5D"/>
    <w:rsid w:val="00471A6A"/>
    <w:rsid w:val="00471B77"/>
    <w:rsid w:val="00471B80"/>
    <w:rsid w:val="00472A11"/>
    <w:rsid w:val="00473700"/>
    <w:rsid w:val="004753E5"/>
    <w:rsid w:val="0047557D"/>
    <w:rsid w:val="00476F2F"/>
    <w:rsid w:val="00477AA7"/>
    <w:rsid w:val="004814E8"/>
    <w:rsid w:val="00482A62"/>
    <w:rsid w:val="00484F5A"/>
    <w:rsid w:val="00485F70"/>
    <w:rsid w:val="004868AE"/>
    <w:rsid w:val="004876BF"/>
    <w:rsid w:val="0049077E"/>
    <w:rsid w:val="00490920"/>
    <w:rsid w:val="00491040"/>
    <w:rsid w:val="00492E0B"/>
    <w:rsid w:val="00493205"/>
    <w:rsid w:val="00493FAC"/>
    <w:rsid w:val="00494053"/>
    <w:rsid w:val="00494C98"/>
    <w:rsid w:val="0049543C"/>
    <w:rsid w:val="00495771"/>
    <w:rsid w:val="0049644F"/>
    <w:rsid w:val="00496A42"/>
    <w:rsid w:val="00497D2E"/>
    <w:rsid w:val="00497D57"/>
    <w:rsid w:val="00497E28"/>
    <w:rsid w:val="004A001D"/>
    <w:rsid w:val="004A0759"/>
    <w:rsid w:val="004A1FA0"/>
    <w:rsid w:val="004A3000"/>
    <w:rsid w:val="004A46E0"/>
    <w:rsid w:val="004A47EA"/>
    <w:rsid w:val="004A4D66"/>
    <w:rsid w:val="004A520F"/>
    <w:rsid w:val="004A586A"/>
    <w:rsid w:val="004A6D30"/>
    <w:rsid w:val="004A6F6E"/>
    <w:rsid w:val="004A6FB3"/>
    <w:rsid w:val="004A7909"/>
    <w:rsid w:val="004B05E1"/>
    <w:rsid w:val="004B0CEA"/>
    <w:rsid w:val="004B11D7"/>
    <w:rsid w:val="004B1CB5"/>
    <w:rsid w:val="004B2BDC"/>
    <w:rsid w:val="004B2DA1"/>
    <w:rsid w:val="004B394B"/>
    <w:rsid w:val="004B3BDE"/>
    <w:rsid w:val="004B46A0"/>
    <w:rsid w:val="004B4790"/>
    <w:rsid w:val="004B49AE"/>
    <w:rsid w:val="004B538B"/>
    <w:rsid w:val="004B5427"/>
    <w:rsid w:val="004B599F"/>
    <w:rsid w:val="004B6459"/>
    <w:rsid w:val="004B6B3C"/>
    <w:rsid w:val="004B6EF9"/>
    <w:rsid w:val="004B794D"/>
    <w:rsid w:val="004C02E4"/>
    <w:rsid w:val="004C08FB"/>
    <w:rsid w:val="004C154A"/>
    <w:rsid w:val="004C2C0E"/>
    <w:rsid w:val="004C315C"/>
    <w:rsid w:val="004C317C"/>
    <w:rsid w:val="004C38D9"/>
    <w:rsid w:val="004C4017"/>
    <w:rsid w:val="004C4073"/>
    <w:rsid w:val="004C4897"/>
    <w:rsid w:val="004C492A"/>
    <w:rsid w:val="004C4F50"/>
    <w:rsid w:val="004C6058"/>
    <w:rsid w:val="004C60C5"/>
    <w:rsid w:val="004C6E4C"/>
    <w:rsid w:val="004D03B4"/>
    <w:rsid w:val="004D0838"/>
    <w:rsid w:val="004D1E27"/>
    <w:rsid w:val="004D1F56"/>
    <w:rsid w:val="004D3195"/>
    <w:rsid w:val="004D369F"/>
    <w:rsid w:val="004D3AE3"/>
    <w:rsid w:val="004D4679"/>
    <w:rsid w:val="004D4691"/>
    <w:rsid w:val="004D46BD"/>
    <w:rsid w:val="004D5AB6"/>
    <w:rsid w:val="004D5EA9"/>
    <w:rsid w:val="004D69A5"/>
    <w:rsid w:val="004D6C99"/>
    <w:rsid w:val="004D7C08"/>
    <w:rsid w:val="004D7FD1"/>
    <w:rsid w:val="004E0400"/>
    <w:rsid w:val="004E1471"/>
    <w:rsid w:val="004E14E3"/>
    <w:rsid w:val="004E1F3C"/>
    <w:rsid w:val="004E2A03"/>
    <w:rsid w:val="004E34DA"/>
    <w:rsid w:val="004E37F2"/>
    <w:rsid w:val="004E5033"/>
    <w:rsid w:val="004E792A"/>
    <w:rsid w:val="004E7DFA"/>
    <w:rsid w:val="004F0254"/>
    <w:rsid w:val="004F0F18"/>
    <w:rsid w:val="004F18D5"/>
    <w:rsid w:val="004F1C64"/>
    <w:rsid w:val="004F1E79"/>
    <w:rsid w:val="004F20FE"/>
    <w:rsid w:val="004F2C36"/>
    <w:rsid w:val="004F2D69"/>
    <w:rsid w:val="004F2E9D"/>
    <w:rsid w:val="004F3E8B"/>
    <w:rsid w:val="004F402B"/>
    <w:rsid w:val="004F4F4E"/>
    <w:rsid w:val="004F57D5"/>
    <w:rsid w:val="004F59FE"/>
    <w:rsid w:val="004F608C"/>
    <w:rsid w:val="004F6506"/>
    <w:rsid w:val="004F6B3D"/>
    <w:rsid w:val="004F78CD"/>
    <w:rsid w:val="00501826"/>
    <w:rsid w:val="00501C7A"/>
    <w:rsid w:val="00502B85"/>
    <w:rsid w:val="005037EF"/>
    <w:rsid w:val="00503EB7"/>
    <w:rsid w:val="00505381"/>
    <w:rsid w:val="005055AE"/>
    <w:rsid w:val="00506602"/>
    <w:rsid w:val="0050683C"/>
    <w:rsid w:val="0050693E"/>
    <w:rsid w:val="005069BE"/>
    <w:rsid w:val="00507536"/>
    <w:rsid w:val="00507959"/>
    <w:rsid w:val="00507FBC"/>
    <w:rsid w:val="005101EF"/>
    <w:rsid w:val="00510D67"/>
    <w:rsid w:val="0051221D"/>
    <w:rsid w:val="00512F33"/>
    <w:rsid w:val="005134AE"/>
    <w:rsid w:val="00513839"/>
    <w:rsid w:val="005150CC"/>
    <w:rsid w:val="0051543F"/>
    <w:rsid w:val="00515C11"/>
    <w:rsid w:val="00516085"/>
    <w:rsid w:val="00516545"/>
    <w:rsid w:val="00517281"/>
    <w:rsid w:val="00517B6C"/>
    <w:rsid w:val="00517FD3"/>
    <w:rsid w:val="00520A24"/>
    <w:rsid w:val="00520A2D"/>
    <w:rsid w:val="00522188"/>
    <w:rsid w:val="0052235F"/>
    <w:rsid w:val="005227F2"/>
    <w:rsid w:val="00522F29"/>
    <w:rsid w:val="0052393B"/>
    <w:rsid w:val="00523E57"/>
    <w:rsid w:val="00523E63"/>
    <w:rsid w:val="00524601"/>
    <w:rsid w:val="00524A9F"/>
    <w:rsid w:val="00526028"/>
    <w:rsid w:val="0052717B"/>
    <w:rsid w:val="00527DDF"/>
    <w:rsid w:val="00530658"/>
    <w:rsid w:val="00530766"/>
    <w:rsid w:val="0053170A"/>
    <w:rsid w:val="00532557"/>
    <w:rsid w:val="00533447"/>
    <w:rsid w:val="00535EB4"/>
    <w:rsid w:val="00537B91"/>
    <w:rsid w:val="00537FF7"/>
    <w:rsid w:val="00541786"/>
    <w:rsid w:val="005428A5"/>
    <w:rsid w:val="00543721"/>
    <w:rsid w:val="00543BE9"/>
    <w:rsid w:val="00543E0A"/>
    <w:rsid w:val="00544910"/>
    <w:rsid w:val="00544CF7"/>
    <w:rsid w:val="0054528D"/>
    <w:rsid w:val="00545E3B"/>
    <w:rsid w:val="005467DE"/>
    <w:rsid w:val="00546D88"/>
    <w:rsid w:val="0054744C"/>
    <w:rsid w:val="00547777"/>
    <w:rsid w:val="005501F1"/>
    <w:rsid w:val="005503A6"/>
    <w:rsid w:val="00550D73"/>
    <w:rsid w:val="0055256E"/>
    <w:rsid w:val="00553921"/>
    <w:rsid w:val="00554DED"/>
    <w:rsid w:val="005557BF"/>
    <w:rsid w:val="00555AA6"/>
    <w:rsid w:val="00555AC9"/>
    <w:rsid w:val="00556135"/>
    <w:rsid w:val="005562DA"/>
    <w:rsid w:val="00556BBD"/>
    <w:rsid w:val="00556D88"/>
    <w:rsid w:val="00557224"/>
    <w:rsid w:val="0056021B"/>
    <w:rsid w:val="00560D55"/>
    <w:rsid w:val="00561159"/>
    <w:rsid w:val="005619A6"/>
    <w:rsid w:val="005628B6"/>
    <w:rsid w:val="00562B73"/>
    <w:rsid w:val="00565540"/>
    <w:rsid w:val="0056588E"/>
    <w:rsid w:val="00565958"/>
    <w:rsid w:val="0056646D"/>
    <w:rsid w:val="0056655B"/>
    <w:rsid w:val="005665C3"/>
    <w:rsid w:val="00566EA6"/>
    <w:rsid w:val="0057081B"/>
    <w:rsid w:val="00570B06"/>
    <w:rsid w:val="00570EA4"/>
    <w:rsid w:val="00570FB8"/>
    <w:rsid w:val="0057156D"/>
    <w:rsid w:val="00571A47"/>
    <w:rsid w:val="00571A6B"/>
    <w:rsid w:val="00571BD3"/>
    <w:rsid w:val="00571BDB"/>
    <w:rsid w:val="00571E4A"/>
    <w:rsid w:val="00572613"/>
    <w:rsid w:val="00573656"/>
    <w:rsid w:val="005736E0"/>
    <w:rsid w:val="0057448C"/>
    <w:rsid w:val="0057579E"/>
    <w:rsid w:val="00575A5A"/>
    <w:rsid w:val="00576123"/>
    <w:rsid w:val="00576462"/>
    <w:rsid w:val="005769FC"/>
    <w:rsid w:val="00576AB1"/>
    <w:rsid w:val="00576EC0"/>
    <w:rsid w:val="00577A16"/>
    <w:rsid w:val="00577F97"/>
    <w:rsid w:val="005810BB"/>
    <w:rsid w:val="005817DF"/>
    <w:rsid w:val="0058223E"/>
    <w:rsid w:val="00582A18"/>
    <w:rsid w:val="00582B19"/>
    <w:rsid w:val="00582DD3"/>
    <w:rsid w:val="00582E8F"/>
    <w:rsid w:val="00582F87"/>
    <w:rsid w:val="005832B1"/>
    <w:rsid w:val="005835BE"/>
    <w:rsid w:val="0058455A"/>
    <w:rsid w:val="005853EB"/>
    <w:rsid w:val="00585D94"/>
    <w:rsid w:val="00586304"/>
    <w:rsid w:val="00586B39"/>
    <w:rsid w:val="00586D25"/>
    <w:rsid w:val="00590B0E"/>
    <w:rsid w:val="00590EA1"/>
    <w:rsid w:val="00591673"/>
    <w:rsid w:val="00593162"/>
    <w:rsid w:val="00593507"/>
    <w:rsid w:val="005941CF"/>
    <w:rsid w:val="005949E9"/>
    <w:rsid w:val="005949EA"/>
    <w:rsid w:val="00595155"/>
    <w:rsid w:val="0059551B"/>
    <w:rsid w:val="00595958"/>
    <w:rsid w:val="00596960"/>
    <w:rsid w:val="0059778C"/>
    <w:rsid w:val="00597D6A"/>
    <w:rsid w:val="00597F0C"/>
    <w:rsid w:val="005A0692"/>
    <w:rsid w:val="005A07BC"/>
    <w:rsid w:val="005A13B5"/>
    <w:rsid w:val="005A146D"/>
    <w:rsid w:val="005A1879"/>
    <w:rsid w:val="005A1EAD"/>
    <w:rsid w:val="005A1F32"/>
    <w:rsid w:val="005A39D0"/>
    <w:rsid w:val="005A39E1"/>
    <w:rsid w:val="005A3E41"/>
    <w:rsid w:val="005A4B9B"/>
    <w:rsid w:val="005A5299"/>
    <w:rsid w:val="005A5B3E"/>
    <w:rsid w:val="005A5C83"/>
    <w:rsid w:val="005A630C"/>
    <w:rsid w:val="005A6519"/>
    <w:rsid w:val="005A6DAB"/>
    <w:rsid w:val="005B0780"/>
    <w:rsid w:val="005B0BC2"/>
    <w:rsid w:val="005B0F24"/>
    <w:rsid w:val="005B10E5"/>
    <w:rsid w:val="005B14D7"/>
    <w:rsid w:val="005B21DB"/>
    <w:rsid w:val="005B275B"/>
    <w:rsid w:val="005B3006"/>
    <w:rsid w:val="005B324B"/>
    <w:rsid w:val="005B329B"/>
    <w:rsid w:val="005B32CC"/>
    <w:rsid w:val="005B43E2"/>
    <w:rsid w:val="005B5790"/>
    <w:rsid w:val="005B5873"/>
    <w:rsid w:val="005B5AD0"/>
    <w:rsid w:val="005B624E"/>
    <w:rsid w:val="005B681C"/>
    <w:rsid w:val="005B6902"/>
    <w:rsid w:val="005B7BA9"/>
    <w:rsid w:val="005C07FF"/>
    <w:rsid w:val="005C1216"/>
    <w:rsid w:val="005C14B7"/>
    <w:rsid w:val="005C155B"/>
    <w:rsid w:val="005C1B35"/>
    <w:rsid w:val="005C2A4A"/>
    <w:rsid w:val="005C3F51"/>
    <w:rsid w:val="005C3FB3"/>
    <w:rsid w:val="005C402D"/>
    <w:rsid w:val="005C5CC7"/>
    <w:rsid w:val="005C6BAD"/>
    <w:rsid w:val="005C772E"/>
    <w:rsid w:val="005C7C02"/>
    <w:rsid w:val="005C7DEE"/>
    <w:rsid w:val="005D012F"/>
    <w:rsid w:val="005D034F"/>
    <w:rsid w:val="005D078C"/>
    <w:rsid w:val="005D0C19"/>
    <w:rsid w:val="005D1631"/>
    <w:rsid w:val="005D171B"/>
    <w:rsid w:val="005D1AA0"/>
    <w:rsid w:val="005D24E9"/>
    <w:rsid w:val="005D2513"/>
    <w:rsid w:val="005D3070"/>
    <w:rsid w:val="005D3F6B"/>
    <w:rsid w:val="005D5245"/>
    <w:rsid w:val="005D5528"/>
    <w:rsid w:val="005D59B8"/>
    <w:rsid w:val="005D5D4A"/>
    <w:rsid w:val="005D5EB8"/>
    <w:rsid w:val="005D73B4"/>
    <w:rsid w:val="005D740F"/>
    <w:rsid w:val="005D7E23"/>
    <w:rsid w:val="005E08B9"/>
    <w:rsid w:val="005E0EBD"/>
    <w:rsid w:val="005E11CA"/>
    <w:rsid w:val="005E1A40"/>
    <w:rsid w:val="005E1B90"/>
    <w:rsid w:val="005E2618"/>
    <w:rsid w:val="005E2829"/>
    <w:rsid w:val="005E2C70"/>
    <w:rsid w:val="005E2CA5"/>
    <w:rsid w:val="005E2DA2"/>
    <w:rsid w:val="005E2E4F"/>
    <w:rsid w:val="005E32B9"/>
    <w:rsid w:val="005E3A95"/>
    <w:rsid w:val="005E3CB5"/>
    <w:rsid w:val="005E4D59"/>
    <w:rsid w:val="005E5C4C"/>
    <w:rsid w:val="005E7C2C"/>
    <w:rsid w:val="005F0789"/>
    <w:rsid w:val="005F1945"/>
    <w:rsid w:val="005F35B3"/>
    <w:rsid w:val="005F3A6E"/>
    <w:rsid w:val="005F3AD7"/>
    <w:rsid w:val="005F5998"/>
    <w:rsid w:val="005F6633"/>
    <w:rsid w:val="005F6FC9"/>
    <w:rsid w:val="006011F1"/>
    <w:rsid w:val="006015C8"/>
    <w:rsid w:val="006021C1"/>
    <w:rsid w:val="006032D4"/>
    <w:rsid w:val="00604716"/>
    <w:rsid w:val="00604BD4"/>
    <w:rsid w:val="00604E32"/>
    <w:rsid w:val="006055B4"/>
    <w:rsid w:val="00606603"/>
    <w:rsid w:val="0060700A"/>
    <w:rsid w:val="00607088"/>
    <w:rsid w:val="006076DD"/>
    <w:rsid w:val="0061039A"/>
    <w:rsid w:val="00610CC8"/>
    <w:rsid w:val="00611083"/>
    <w:rsid w:val="00611A79"/>
    <w:rsid w:val="00611F65"/>
    <w:rsid w:val="006123F1"/>
    <w:rsid w:val="006125D7"/>
    <w:rsid w:val="00613276"/>
    <w:rsid w:val="00613470"/>
    <w:rsid w:val="006135C1"/>
    <w:rsid w:val="00613F2F"/>
    <w:rsid w:val="0061413E"/>
    <w:rsid w:val="006147C5"/>
    <w:rsid w:val="0061530C"/>
    <w:rsid w:val="006163DF"/>
    <w:rsid w:val="00616FE1"/>
    <w:rsid w:val="006201CD"/>
    <w:rsid w:val="00620529"/>
    <w:rsid w:val="00620A61"/>
    <w:rsid w:val="00621629"/>
    <w:rsid w:val="00621D8D"/>
    <w:rsid w:val="006222BC"/>
    <w:rsid w:val="00622A57"/>
    <w:rsid w:val="00623055"/>
    <w:rsid w:val="00623A47"/>
    <w:rsid w:val="00623DAB"/>
    <w:rsid w:val="0062563E"/>
    <w:rsid w:val="00625A4F"/>
    <w:rsid w:val="00625D4A"/>
    <w:rsid w:val="00625F50"/>
    <w:rsid w:val="00626223"/>
    <w:rsid w:val="00627A4F"/>
    <w:rsid w:val="00627D9A"/>
    <w:rsid w:val="00627ED0"/>
    <w:rsid w:val="006302E7"/>
    <w:rsid w:val="00630B5A"/>
    <w:rsid w:val="00630EAD"/>
    <w:rsid w:val="00630F7E"/>
    <w:rsid w:val="0063131D"/>
    <w:rsid w:val="00631E7A"/>
    <w:rsid w:val="006320A7"/>
    <w:rsid w:val="006323C9"/>
    <w:rsid w:val="006327DA"/>
    <w:rsid w:val="006328A0"/>
    <w:rsid w:val="00632C8F"/>
    <w:rsid w:val="00634753"/>
    <w:rsid w:val="00634B37"/>
    <w:rsid w:val="0063563D"/>
    <w:rsid w:val="00635D50"/>
    <w:rsid w:val="00635DAD"/>
    <w:rsid w:val="00637693"/>
    <w:rsid w:val="0064038A"/>
    <w:rsid w:val="0064060D"/>
    <w:rsid w:val="00641057"/>
    <w:rsid w:val="00641258"/>
    <w:rsid w:val="00641262"/>
    <w:rsid w:val="00642070"/>
    <w:rsid w:val="0064222A"/>
    <w:rsid w:val="00642978"/>
    <w:rsid w:val="00642FDD"/>
    <w:rsid w:val="0064306D"/>
    <w:rsid w:val="00643FB4"/>
    <w:rsid w:val="006441C3"/>
    <w:rsid w:val="0064424F"/>
    <w:rsid w:val="00644309"/>
    <w:rsid w:val="00644700"/>
    <w:rsid w:val="006447DF"/>
    <w:rsid w:val="00644D0B"/>
    <w:rsid w:val="00645B07"/>
    <w:rsid w:val="00647719"/>
    <w:rsid w:val="006501C6"/>
    <w:rsid w:val="0065050F"/>
    <w:rsid w:val="00650616"/>
    <w:rsid w:val="00650B3C"/>
    <w:rsid w:val="00650DA9"/>
    <w:rsid w:val="00650E42"/>
    <w:rsid w:val="0065212E"/>
    <w:rsid w:val="00652D72"/>
    <w:rsid w:val="00652F36"/>
    <w:rsid w:val="00653075"/>
    <w:rsid w:val="006531C1"/>
    <w:rsid w:val="00654000"/>
    <w:rsid w:val="00654465"/>
    <w:rsid w:val="006546FF"/>
    <w:rsid w:val="006558F1"/>
    <w:rsid w:val="00655E76"/>
    <w:rsid w:val="00656FAC"/>
    <w:rsid w:val="0065721A"/>
    <w:rsid w:val="00660247"/>
    <w:rsid w:val="00660412"/>
    <w:rsid w:val="00661342"/>
    <w:rsid w:val="006627FD"/>
    <w:rsid w:val="00662AA6"/>
    <w:rsid w:val="00662CFF"/>
    <w:rsid w:val="006635B2"/>
    <w:rsid w:val="00663C06"/>
    <w:rsid w:val="00664283"/>
    <w:rsid w:val="00664495"/>
    <w:rsid w:val="0066461E"/>
    <w:rsid w:val="006647F4"/>
    <w:rsid w:val="0066497C"/>
    <w:rsid w:val="00664B92"/>
    <w:rsid w:val="00665146"/>
    <w:rsid w:val="00665517"/>
    <w:rsid w:val="00666598"/>
    <w:rsid w:val="00666AD2"/>
    <w:rsid w:val="006704BC"/>
    <w:rsid w:val="00671247"/>
    <w:rsid w:val="006715E9"/>
    <w:rsid w:val="00671900"/>
    <w:rsid w:val="00671ECA"/>
    <w:rsid w:val="00671F6F"/>
    <w:rsid w:val="006721C6"/>
    <w:rsid w:val="00672F73"/>
    <w:rsid w:val="00673026"/>
    <w:rsid w:val="00674067"/>
    <w:rsid w:val="00674121"/>
    <w:rsid w:val="00674177"/>
    <w:rsid w:val="006744A3"/>
    <w:rsid w:val="006747B5"/>
    <w:rsid w:val="00675BDE"/>
    <w:rsid w:val="00676972"/>
    <w:rsid w:val="0067787A"/>
    <w:rsid w:val="00677990"/>
    <w:rsid w:val="00677D5D"/>
    <w:rsid w:val="00677FC4"/>
    <w:rsid w:val="00680809"/>
    <w:rsid w:val="00680A9C"/>
    <w:rsid w:val="00681E00"/>
    <w:rsid w:val="0068296F"/>
    <w:rsid w:val="00682D67"/>
    <w:rsid w:val="006838D5"/>
    <w:rsid w:val="00683C2C"/>
    <w:rsid w:val="00684CF9"/>
    <w:rsid w:val="006852E1"/>
    <w:rsid w:val="006853A8"/>
    <w:rsid w:val="00685713"/>
    <w:rsid w:val="00685CBF"/>
    <w:rsid w:val="00685FA1"/>
    <w:rsid w:val="00686167"/>
    <w:rsid w:val="00686A53"/>
    <w:rsid w:val="00686DA4"/>
    <w:rsid w:val="00686DBD"/>
    <w:rsid w:val="00691282"/>
    <w:rsid w:val="00691706"/>
    <w:rsid w:val="00691A2F"/>
    <w:rsid w:val="00691A49"/>
    <w:rsid w:val="006927CA"/>
    <w:rsid w:val="00692910"/>
    <w:rsid w:val="00692B9E"/>
    <w:rsid w:val="00692DE1"/>
    <w:rsid w:val="0069394E"/>
    <w:rsid w:val="006944D4"/>
    <w:rsid w:val="0069459B"/>
    <w:rsid w:val="00694BAC"/>
    <w:rsid w:val="00695100"/>
    <w:rsid w:val="00695B21"/>
    <w:rsid w:val="00695C7D"/>
    <w:rsid w:val="00696897"/>
    <w:rsid w:val="00696F98"/>
    <w:rsid w:val="006A0750"/>
    <w:rsid w:val="006A1896"/>
    <w:rsid w:val="006A1911"/>
    <w:rsid w:val="006A1D83"/>
    <w:rsid w:val="006A2CF8"/>
    <w:rsid w:val="006A38C0"/>
    <w:rsid w:val="006A4147"/>
    <w:rsid w:val="006A4CE6"/>
    <w:rsid w:val="006A5924"/>
    <w:rsid w:val="006A64D1"/>
    <w:rsid w:val="006A6D25"/>
    <w:rsid w:val="006A7F88"/>
    <w:rsid w:val="006B001E"/>
    <w:rsid w:val="006B074F"/>
    <w:rsid w:val="006B39E0"/>
    <w:rsid w:val="006B3A1E"/>
    <w:rsid w:val="006B4D5B"/>
    <w:rsid w:val="006B4DBD"/>
    <w:rsid w:val="006B6491"/>
    <w:rsid w:val="006B6705"/>
    <w:rsid w:val="006B6A6E"/>
    <w:rsid w:val="006B6C3D"/>
    <w:rsid w:val="006B6C82"/>
    <w:rsid w:val="006B6F3C"/>
    <w:rsid w:val="006B78D4"/>
    <w:rsid w:val="006C0A22"/>
    <w:rsid w:val="006C1122"/>
    <w:rsid w:val="006C1A2B"/>
    <w:rsid w:val="006C1A4C"/>
    <w:rsid w:val="006C1FF4"/>
    <w:rsid w:val="006C2899"/>
    <w:rsid w:val="006C2973"/>
    <w:rsid w:val="006C2C8F"/>
    <w:rsid w:val="006C3986"/>
    <w:rsid w:val="006C3A1E"/>
    <w:rsid w:val="006C4079"/>
    <w:rsid w:val="006C4A8F"/>
    <w:rsid w:val="006C4F01"/>
    <w:rsid w:val="006C53CA"/>
    <w:rsid w:val="006C64E9"/>
    <w:rsid w:val="006C6BFB"/>
    <w:rsid w:val="006C700F"/>
    <w:rsid w:val="006C7022"/>
    <w:rsid w:val="006C7D06"/>
    <w:rsid w:val="006D05B1"/>
    <w:rsid w:val="006D0AAC"/>
    <w:rsid w:val="006D16AA"/>
    <w:rsid w:val="006D1C14"/>
    <w:rsid w:val="006D25C8"/>
    <w:rsid w:val="006D2851"/>
    <w:rsid w:val="006D2AC1"/>
    <w:rsid w:val="006D2DD2"/>
    <w:rsid w:val="006D2E6F"/>
    <w:rsid w:val="006D391A"/>
    <w:rsid w:val="006D3F1C"/>
    <w:rsid w:val="006D4774"/>
    <w:rsid w:val="006D4FCA"/>
    <w:rsid w:val="006D5B8B"/>
    <w:rsid w:val="006D5C0F"/>
    <w:rsid w:val="006D63A8"/>
    <w:rsid w:val="006D74C3"/>
    <w:rsid w:val="006E222A"/>
    <w:rsid w:val="006E3C00"/>
    <w:rsid w:val="006E5A4C"/>
    <w:rsid w:val="006E75B8"/>
    <w:rsid w:val="006E79C6"/>
    <w:rsid w:val="006E7E8B"/>
    <w:rsid w:val="006F06E1"/>
    <w:rsid w:val="006F15DE"/>
    <w:rsid w:val="006F3642"/>
    <w:rsid w:val="006F3A35"/>
    <w:rsid w:val="006F3DFA"/>
    <w:rsid w:val="006F47FA"/>
    <w:rsid w:val="006F5009"/>
    <w:rsid w:val="006F511E"/>
    <w:rsid w:val="006F646D"/>
    <w:rsid w:val="006F6771"/>
    <w:rsid w:val="006F6835"/>
    <w:rsid w:val="006F6DAE"/>
    <w:rsid w:val="00700348"/>
    <w:rsid w:val="00701A33"/>
    <w:rsid w:val="00701F16"/>
    <w:rsid w:val="00702182"/>
    <w:rsid w:val="00702E11"/>
    <w:rsid w:val="00703D73"/>
    <w:rsid w:val="00704009"/>
    <w:rsid w:val="007040FE"/>
    <w:rsid w:val="00704972"/>
    <w:rsid w:val="00704998"/>
    <w:rsid w:val="007050CA"/>
    <w:rsid w:val="007056E7"/>
    <w:rsid w:val="00705E49"/>
    <w:rsid w:val="00705FF1"/>
    <w:rsid w:val="007069B7"/>
    <w:rsid w:val="00706A30"/>
    <w:rsid w:val="00707DE8"/>
    <w:rsid w:val="00710182"/>
    <w:rsid w:val="00710300"/>
    <w:rsid w:val="0071129B"/>
    <w:rsid w:val="00711476"/>
    <w:rsid w:val="00711651"/>
    <w:rsid w:val="00712A69"/>
    <w:rsid w:val="0071340A"/>
    <w:rsid w:val="00713D44"/>
    <w:rsid w:val="0071425E"/>
    <w:rsid w:val="007154C8"/>
    <w:rsid w:val="00715D9C"/>
    <w:rsid w:val="007164B8"/>
    <w:rsid w:val="007164E0"/>
    <w:rsid w:val="00716730"/>
    <w:rsid w:val="00716CB3"/>
    <w:rsid w:val="00720B07"/>
    <w:rsid w:val="00721234"/>
    <w:rsid w:val="0072234C"/>
    <w:rsid w:val="007223B2"/>
    <w:rsid w:val="00723925"/>
    <w:rsid w:val="007245A1"/>
    <w:rsid w:val="007256FC"/>
    <w:rsid w:val="007257B6"/>
    <w:rsid w:val="00725ABD"/>
    <w:rsid w:val="007267A6"/>
    <w:rsid w:val="0073023D"/>
    <w:rsid w:val="0073115F"/>
    <w:rsid w:val="00733B2C"/>
    <w:rsid w:val="00733C4C"/>
    <w:rsid w:val="00734840"/>
    <w:rsid w:val="007353F1"/>
    <w:rsid w:val="007358DA"/>
    <w:rsid w:val="007368AC"/>
    <w:rsid w:val="007368F6"/>
    <w:rsid w:val="00737A12"/>
    <w:rsid w:val="00740973"/>
    <w:rsid w:val="00741318"/>
    <w:rsid w:val="00741461"/>
    <w:rsid w:val="00743B73"/>
    <w:rsid w:val="00743D21"/>
    <w:rsid w:val="00744F10"/>
    <w:rsid w:val="00746879"/>
    <w:rsid w:val="00747697"/>
    <w:rsid w:val="00747CB8"/>
    <w:rsid w:val="00747DDF"/>
    <w:rsid w:val="00747EA7"/>
    <w:rsid w:val="00750505"/>
    <w:rsid w:val="007513C1"/>
    <w:rsid w:val="007514F9"/>
    <w:rsid w:val="00751D61"/>
    <w:rsid w:val="00752032"/>
    <w:rsid w:val="00753082"/>
    <w:rsid w:val="007537E1"/>
    <w:rsid w:val="00755831"/>
    <w:rsid w:val="00755C1C"/>
    <w:rsid w:val="0075747D"/>
    <w:rsid w:val="0076011A"/>
    <w:rsid w:val="0076082B"/>
    <w:rsid w:val="00761040"/>
    <w:rsid w:val="00762A3E"/>
    <w:rsid w:val="007636B4"/>
    <w:rsid w:val="00764F8A"/>
    <w:rsid w:val="00765E9F"/>
    <w:rsid w:val="00765FFD"/>
    <w:rsid w:val="00766FF9"/>
    <w:rsid w:val="0077074B"/>
    <w:rsid w:val="007715EA"/>
    <w:rsid w:val="00772995"/>
    <w:rsid w:val="007739EF"/>
    <w:rsid w:val="00773AA5"/>
    <w:rsid w:val="00773F11"/>
    <w:rsid w:val="00773FA6"/>
    <w:rsid w:val="007749B5"/>
    <w:rsid w:val="00774BDA"/>
    <w:rsid w:val="00774CB5"/>
    <w:rsid w:val="007758BF"/>
    <w:rsid w:val="00775B85"/>
    <w:rsid w:val="00775EAE"/>
    <w:rsid w:val="0077715C"/>
    <w:rsid w:val="00777231"/>
    <w:rsid w:val="007772F8"/>
    <w:rsid w:val="007773E4"/>
    <w:rsid w:val="00777847"/>
    <w:rsid w:val="007800D0"/>
    <w:rsid w:val="00780C94"/>
    <w:rsid w:val="0078128B"/>
    <w:rsid w:val="007819E8"/>
    <w:rsid w:val="00782257"/>
    <w:rsid w:val="0078267B"/>
    <w:rsid w:val="00783A0B"/>
    <w:rsid w:val="00783C73"/>
    <w:rsid w:val="00783E4D"/>
    <w:rsid w:val="00783FA3"/>
    <w:rsid w:val="0078666B"/>
    <w:rsid w:val="00786D85"/>
    <w:rsid w:val="00786E3A"/>
    <w:rsid w:val="00787012"/>
    <w:rsid w:val="0079007F"/>
    <w:rsid w:val="00790476"/>
    <w:rsid w:val="007913BB"/>
    <w:rsid w:val="00791474"/>
    <w:rsid w:val="0079177F"/>
    <w:rsid w:val="0079227D"/>
    <w:rsid w:val="00792B43"/>
    <w:rsid w:val="007931B3"/>
    <w:rsid w:val="007934D8"/>
    <w:rsid w:val="00793DD9"/>
    <w:rsid w:val="00794FEE"/>
    <w:rsid w:val="00795269"/>
    <w:rsid w:val="00795ADB"/>
    <w:rsid w:val="00795C8B"/>
    <w:rsid w:val="00796ABC"/>
    <w:rsid w:val="00797AE2"/>
    <w:rsid w:val="00797DB2"/>
    <w:rsid w:val="007A0535"/>
    <w:rsid w:val="007A067A"/>
    <w:rsid w:val="007A07EE"/>
    <w:rsid w:val="007A2631"/>
    <w:rsid w:val="007A2770"/>
    <w:rsid w:val="007A282D"/>
    <w:rsid w:val="007A2CA4"/>
    <w:rsid w:val="007A4D15"/>
    <w:rsid w:val="007A546D"/>
    <w:rsid w:val="007A5676"/>
    <w:rsid w:val="007A5C44"/>
    <w:rsid w:val="007A5D8E"/>
    <w:rsid w:val="007A6325"/>
    <w:rsid w:val="007A7A44"/>
    <w:rsid w:val="007B011E"/>
    <w:rsid w:val="007B01AB"/>
    <w:rsid w:val="007B0A6F"/>
    <w:rsid w:val="007B0B24"/>
    <w:rsid w:val="007B0C7C"/>
    <w:rsid w:val="007B1231"/>
    <w:rsid w:val="007B1E9B"/>
    <w:rsid w:val="007B40D8"/>
    <w:rsid w:val="007B48BA"/>
    <w:rsid w:val="007B5A39"/>
    <w:rsid w:val="007B7256"/>
    <w:rsid w:val="007B72CA"/>
    <w:rsid w:val="007B7A9A"/>
    <w:rsid w:val="007B7FB4"/>
    <w:rsid w:val="007C030B"/>
    <w:rsid w:val="007C0F64"/>
    <w:rsid w:val="007C17BD"/>
    <w:rsid w:val="007C189B"/>
    <w:rsid w:val="007C3536"/>
    <w:rsid w:val="007C3780"/>
    <w:rsid w:val="007C4BE8"/>
    <w:rsid w:val="007C672E"/>
    <w:rsid w:val="007C6C06"/>
    <w:rsid w:val="007C7027"/>
    <w:rsid w:val="007C7274"/>
    <w:rsid w:val="007C7665"/>
    <w:rsid w:val="007C78A3"/>
    <w:rsid w:val="007C7A6B"/>
    <w:rsid w:val="007D0401"/>
    <w:rsid w:val="007D2031"/>
    <w:rsid w:val="007D28C3"/>
    <w:rsid w:val="007D2B3D"/>
    <w:rsid w:val="007D32E4"/>
    <w:rsid w:val="007D354A"/>
    <w:rsid w:val="007D3D13"/>
    <w:rsid w:val="007D5765"/>
    <w:rsid w:val="007D5AC4"/>
    <w:rsid w:val="007D5ADF"/>
    <w:rsid w:val="007D5BC0"/>
    <w:rsid w:val="007D62BB"/>
    <w:rsid w:val="007D62D0"/>
    <w:rsid w:val="007D660A"/>
    <w:rsid w:val="007D70C6"/>
    <w:rsid w:val="007D7332"/>
    <w:rsid w:val="007E05CC"/>
    <w:rsid w:val="007E0AD2"/>
    <w:rsid w:val="007E172A"/>
    <w:rsid w:val="007E23B8"/>
    <w:rsid w:val="007E2631"/>
    <w:rsid w:val="007E2D9C"/>
    <w:rsid w:val="007E2F48"/>
    <w:rsid w:val="007E3154"/>
    <w:rsid w:val="007E759E"/>
    <w:rsid w:val="007E7881"/>
    <w:rsid w:val="007F0164"/>
    <w:rsid w:val="007F0CEF"/>
    <w:rsid w:val="007F15CA"/>
    <w:rsid w:val="007F192D"/>
    <w:rsid w:val="007F2C83"/>
    <w:rsid w:val="007F31DF"/>
    <w:rsid w:val="007F3CD5"/>
    <w:rsid w:val="007F3ECC"/>
    <w:rsid w:val="007F4633"/>
    <w:rsid w:val="007F4693"/>
    <w:rsid w:val="007F53FC"/>
    <w:rsid w:val="007F546E"/>
    <w:rsid w:val="007F565C"/>
    <w:rsid w:val="007F6482"/>
    <w:rsid w:val="007F64B5"/>
    <w:rsid w:val="00800109"/>
    <w:rsid w:val="008001B5"/>
    <w:rsid w:val="0080067E"/>
    <w:rsid w:val="008006F9"/>
    <w:rsid w:val="00800D6C"/>
    <w:rsid w:val="00801B3B"/>
    <w:rsid w:val="00801C18"/>
    <w:rsid w:val="00803111"/>
    <w:rsid w:val="00803C06"/>
    <w:rsid w:val="00804C54"/>
    <w:rsid w:val="00804E9B"/>
    <w:rsid w:val="0080537D"/>
    <w:rsid w:val="00805A79"/>
    <w:rsid w:val="00805E8B"/>
    <w:rsid w:val="00805F86"/>
    <w:rsid w:val="008065CE"/>
    <w:rsid w:val="00806F7A"/>
    <w:rsid w:val="00807120"/>
    <w:rsid w:val="00807F8F"/>
    <w:rsid w:val="00810423"/>
    <w:rsid w:val="00810B6F"/>
    <w:rsid w:val="00811CBD"/>
    <w:rsid w:val="00811FD4"/>
    <w:rsid w:val="00812366"/>
    <w:rsid w:val="00812E14"/>
    <w:rsid w:val="0081415D"/>
    <w:rsid w:val="0081451B"/>
    <w:rsid w:val="00814817"/>
    <w:rsid w:val="00814E79"/>
    <w:rsid w:val="0081528C"/>
    <w:rsid w:val="00815E1F"/>
    <w:rsid w:val="00816C6E"/>
    <w:rsid w:val="00816D3F"/>
    <w:rsid w:val="00817002"/>
    <w:rsid w:val="008170CC"/>
    <w:rsid w:val="00817118"/>
    <w:rsid w:val="00817837"/>
    <w:rsid w:val="00817B0B"/>
    <w:rsid w:val="00817CAD"/>
    <w:rsid w:val="008200A7"/>
    <w:rsid w:val="008200FD"/>
    <w:rsid w:val="00820118"/>
    <w:rsid w:val="008211FC"/>
    <w:rsid w:val="00823E21"/>
    <w:rsid w:val="00823FEA"/>
    <w:rsid w:val="00824A29"/>
    <w:rsid w:val="00824B3F"/>
    <w:rsid w:val="00825192"/>
    <w:rsid w:val="00825732"/>
    <w:rsid w:val="00826784"/>
    <w:rsid w:val="008279BB"/>
    <w:rsid w:val="00830513"/>
    <w:rsid w:val="0083171B"/>
    <w:rsid w:val="00831C7E"/>
    <w:rsid w:val="0083234C"/>
    <w:rsid w:val="00832460"/>
    <w:rsid w:val="0083337C"/>
    <w:rsid w:val="00833794"/>
    <w:rsid w:val="008341FF"/>
    <w:rsid w:val="008349D1"/>
    <w:rsid w:val="00834EB0"/>
    <w:rsid w:val="00835008"/>
    <w:rsid w:val="008350D0"/>
    <w:rsid w:val="008351CE"/>
    <w:rsid w:val="008358D6"/>
    <w:rsid w:val="00835A80"/>
    <w:rsid w:val="00837218"/>
    <w:rsid w:val="00837671"/>
    <w:rsid w:val="00837FB1"/>
    <w:rsid w:val="008400D4"/>
    <w:rsid w:val="008406B0"/>
    <w:rsid w:val="00841BAF"/>
    <w:rsid w:val="00842BC2"/>
    <w:rsid w:val="008449D3"/>
    <w:rsid w:val="008453AA"/>
    <w:rsid w:val="00845C43"/>
    <w:rsid w:val="008461D6"/>
    <w:rsid w:val="0084671F"/>
    <w:rsid w:val="00846B45"/>
    <w:rsid w:val="00846D6B"/>
    <w:rsid w:val="00846E7A"/>
    <w:rsid w:val="00847A7E"/>
    <w:rsid w:val="00847BB1"/>
    <w:rsid w:val="00847FD1"/>
    <w:rsid w:val="00850861"/>
    <w:rsid w:val="00850BF3"/>
    <w:rsid w:val="00851A06"/>
    <w:rsid w:val="00851F07"/>
    <w:rsid w:val="00852F00"/>
    <w:rsid w:val="00852F5B"/>
    <w:rsid w:val="00853224"/>
    <w:rsid w:val="00853417"/>
    <w:rsid w:val="00854AC7"/>
    <w:rsid w:val="00854C50"/>
    <w:rsid w:val="008558C5"/>
    <w:rsid w:val="00855959"/>
    <w:rsid w:val="00855BDB"/>
    <w:rsid w:val="00855C56"/>
    <w:rsid w:val="00855FE0"/>
    <w:rsid w:val="00856517"/>
    <w:rsid w:val="008577FA"/>
    <w:rsid w:val="0086062D"/>
    <w:rsid w:val="0086074B"/>
    <w:rsid w:val="00861164"/>
    <w:rsid w:val="0086163B"/>
    <w:rsid w:val="00861862"/>
    <w:rsid w:val="00861B53"/>
    <w:rsid w:val="00862252"/>
    <w:rsid w:val="00862B03"/>
    <w:rsid w:val="00863649"/>
    <w:rsid w:val="0086426E"/>
    <w:rsid w:val="008653A8"/>
    <w:rsid w:val="00865A02"/>
    <w:rsid w:val="0086691A"/>
    <w:rsid w:val="0086693A"/>
    <w:rsid w:val="00867658"/>
    <w:rsid w:val="008678EE"/>
    <w:rsid w:val="00867B75"/>
    <w:rsid w:val="008734A3"/>
    <w:rsid w:val="00873891"/>
    <w:rsid w:val="00873FF7"/>
    <w:rsid w:val="0087486A"/>
    <w:rsid w:val="00874CDF"/>
    <w:rsid w:val="00874D25"/>
    <w:rsid w:val="00875951"/>
    <w:rsid w:val="00875A89"/>
    <w:rsid w:val="008769D5"/>
    <w:rsid w:val="00876BF6"/>
    <w:rsid w:val="00876C49"/>
    <w:rsid w:val="00876CA1"/>
    <w:rsid w:val="00876F89"/>
    <w:rsid w:val="008773CD"/>
    <w:rsid w:val="00877578"/>
    <w:rsid w:val="00877E26"/>
    <w:rsid w:val="008802D7"/>
    <w:rsid w:val="008810FD"/>
    <w:rsid w:val="0088118A"/>
    <w:rsid w:val="008814DB"/>
    <w:rsid w:val="0088201D"/>
    <w:rsid w:val="00882E23"/>
    <w:rsid w:val="008835C5"/>
    <w:rsid w:val="008843E6"/>
    <w:rsid w:val="008845F0"/>
    <w:rsid w:val="00885A7F"/>
    <w:rsid w:val="00885DC3"/>
    <w:rsid w:val="00886030"/>
    <w:rsid w:val="0088615C"/>
    <w:rsid w:val="00887492"/>
    <w:rsid w:val="00887559"/>
    <w:rsid w:val="00887618"/>
    <w:rsid w:val="00890147"/>
    <w:rsid w:val="00890297"/>
    <w:rsid w:val="00890406"/>
    <w:rsid w:val="0089069C"/>
    <w:rsid w:val="00890745"/>
    <w:rsid w:val="00891265"/>
    <w:rsid w:val="00891413"/>
    <w:rsid w:val="00891D90"/>
    <w:rsid w:val="00891F61"/>
    <w:rsid w:val="008933CF"/>
    <w:rsid w:val="00893D8D"/>
    <w:rsid w:val="00894066"/>
    <w:rsid w:val="00894218"/>
    <w:rsid w:val="008942F7"/>
    <w:rsid w:val="00894961"/>
    <w:rsid w:val="00895869"/>
    <w:rsid w:val="00895B00"/>
    <w:rsid w:val="00895F94"/>
    <w:rsid w:val="00896460"/>
    <w:rsid w:val="0089647A"/>
    <w:rsid w:val="00897206"/>
    <w:rsid w:val="0089750E"/>
    <w:rsid w:val="00897B1F"/>
    <w:rsid w:val="008A0255"/>
    <w:rsid w:val="008A1604"/>
    <w:rsid w:val="008A16DC"/>
    <w:rsid w:val="008A1D88"/>
    <w:rsid w:val="008A2439"/>
    <w:rsid w:val="008A267E"/>
    <w:rsid w:val="008A38D2"/>
    <w:rsid w:val="008A3927"/>
    <w:rsid w:val="008A4ECE"/>
    <w:rsid w:val="008A50ED"/>
    <w:rsid w:val="008A51A5"/>
    <w:rsid w:val="008A5DDA"/>
    <w:rsid w:val="008A717D"/>
    <w:rsid w:val="008A73F5"/>
    <w:rsid w:val="008B00FD"/>
    <w:rsid w:val="008B0B0D"/>
    <w:rsid w:val="008B2EAF"/>
    <w:rsid w:val="008B3722"/>
    <w:rsid w:val="008B4CA0"/>
    <w:rsid w:val="008B4E48"/>
    <w:rsid w:val="008B6148"/>
    <w:rsid w:val="008B6F0D"/>
    <w:rsid w:val="008B7222"/>
    <w:rsid w:val="008C025F"/>
    <w:rsid w:val="008C1430"/>
    <w:rsid w:val="008C1FB3"/>
    <w:rsid w:val="008C2449"/>
    <w:rsid w:val="008C295C"/>
    <w:rsid w:val="008C2A87"/>
    <w:rsid w:val="008C39F0"/>
    <w:rsid w:val="008C44AE"/>
    <w:rsid w:val="008C5444"/>
    <w:rsid w:val="008C5D07"/>
    <w:rsid w:val="008C5EA9"/>
    <w:rsid w:val="008C639F"/>
    <w:rsid w:val="008C7F24"/>
    <w:rsid w:val="008C7F4F"/>
    <w:rsid w:val="008D0985"/>
    <w:rsid w:val="008D0B66"/>
    <w:rsid w:val="008D1106"/>
    <w:rsid w:val="008D1F03"/>
    <w:rsid w:val="008D2E99"/>
    <w:rsid w:val="008D2FBC"/>
    <w:rsid w:val="008D42B9"/>
    <w:rsid w:val="008D4C5A"/>
    <w:rsid w:val="008D4E61"/>
    <w:rsid w:val="008D59A9"/>
    <w:rsid w:val="008D6300"/>
    <w:rsid w:val="008D659A"/>
    <w:rsid w:val="008D6A06"/>
    <w:rsid w:val="008D7486"/>
    <w:rsid w:val="008D7C25"/>
    <w:rsid w:val="008D7CF1"/>
    <w:rsid w:val="008E1ED3"/>
    <w:rsid w:val="008E243E"/>
    <w:rsid w:val="008E3831"/>
    <w:rsid w:val="008E39E2"/>
    <w:rsid w:val="008E3B9D"/>
    <w:rsid w:val="008E4034"/>
    <w:rsid w:val="008E53FD"/>
    <w:rsid w:val="008E5720"/>
    <w:rsid w:val="008E6A2A"/>
    <w:rsid w:val="008E78D8"/>
    <w:rsid w:val="008F0948"/>
    <w:rsid w:val="008F11E8"/>
    <w:rsid w:val="008F1C6E"/>
    <w:rsid w:val="008F1EA3"/>
    <w:rsid w:val="008F37F2"/>
    <w:rsid w:val="008F4B45"/>
    <w:rsid w:val="008F515C"/>
    <w:rsid w:val="008F540A"/>
    <w:rsid w:val="008F6736"/>
    <w:rsid w:val="008F72B8"/>
    <w:rsid w:val="0090011C"/>
    <w:rsid w:val="009007F4"/>
    <w:rsid w:val="00900A77"/>
    <w:rsid w:val="0090197C"/>
    <w:rsid w:val="00901A1D"/>
    <w:rsid w:val="009027AC"/>
    <w:rsid w:val="00902E87"/>
    <w:rsid w:val="0090317B"/>
    <w:rsid w:val="00903B48"/>
    <w:rsid w:val="0090413E"/>
    <w:rsid w:val="009047F2"/>
    <w:rsid w:val="00904929"/>
    <w:rsid w:val="0090591B"/>
    <w:rsid w:val="0090735F"/>
    <w:rsid w:val="009075E8"/>
    <w:rsid w:val="009079BB"/>
    <w:rsid w:val="00907E20"/>
    <w:rsid w:val="00907F0A"/>
    <w:rsid w:val="00907FC2"/>
    <w:rsid w:val="00910B2C"/>
    <w:rsid w:val="00910E37"/>
    <w:rsid w:val="00911652"/>
    <w:rsid w:val="009116CC"/>
    <w:rsid w:val="00912C13"/>
    <w:rsid w:val="009131A0"/>
    <w:rsid w:val="00913995"/>
    <w:rsid w:val="009146DA"/>
    <w:rsid w:val="00915DBD"/>
    <w:rsid w:val="009172FD"/>
    <w:rsid w:val="009200F8"/>
    <w:rsid w:val="009204CE"/>
    <w:rsid w:val="00920BB0"/>
    <w:rsid w:val="00920D12"/>
    <w:rsid w:val="009224D8"/>
    <w:rsid w:val="00924086"/>
    <w:rsid w:val="009243E7"/>
    <w:rsid w:val="00924CAB"/>
    <w:rsid w:val="0092540B"/>
    <w:rsid w:val="00925C1D"/>
    <w:rsid w:val="00925F16"/>
    <w:rsid w:val="009261D4"/>
    <w:rsid w:val="009262DD"/>
    <w:rsid w:val="00926609"/>
    <w:rsid w:val="00926F17"/>
    <w:rsid w:val="0092719F"/>
    <w:rsid w:val="009273D7"/>
    <w:rsid w:val="00927411"/>
    <w:rsid w:val="00927BD0"/>
    <w:rsid w:val="00930AC6"/>
    <w:rsid w:val="00932139"/>
    <w:rsid w:val="0093244D"/>
    <w:rsid w:val="00933EFE"/>
    <w:rsid w:val="00934737"/>
    <w:rsid w:val="009359AD"/>
    <w:rsid w:val="00935CDC"/>
    <w:rsid w:val="00935FF8"/>
    <w:rsid w:val="00936E3F"/>
    <w:rsid w:val="00937D6A"/>
    <w:rsid w:val="00937F32"/>
    <w:rsid w:val="00940B8C"/>
    <w:rsid w:val="0094145E"/>
    <w:rsid w:val="00941569"/>
    <w:rsid w:val="009416BB"/>
    <w:rsid w:val="009419F3"/>
    <w:rsid w:val="00941A31"/>
    <w:rsid w:val="00942175"/>
    <w:rsid w:val="00942C39"/>
    <w:rsid w:val="0094526F"/>
    <w:rsid w:val="00945A63"/>
    <w:rsid w:val="00945DFD"/>
    <w:rsid w:val="009462DF"/>
    <w:rsid w:val="00946D87"/>
    <w:rsid w:val="0094781B"/>
    <w:rsid w:val="00950379"/>
    <w:rsid w:val="00950481"/>
    <w:rsid w:val="009538BA"/>
    <w:rsid w:val="00953BD9"/>
    <w:rsid w:val="009541BE"/>
    <w:rsid w:val="00954F40"/>
    <w:rsid w:val="009553B9"/>
    <w:rsid w:val="00955701"/>
    <w:rsid w:val="00956072"/>
    <w:rsid w:val="00957631"/>
    <w:rsid w:val="00960298"/>
    <w:rsid w:val="009609CD"/>
    <w:rsid w:val="009618D1"/>
    <w:rsid w:val="00961D5E"/>
    <w:rsid w:val="0096275A"/>
    <w:rsid w:val="00962D97"/>
    <w:rsid w:val="009631D1"/>
    <w:rsid w:val="0096363F"/>
    <w:rsid w:val="00963854"/>
    <w:rsid w:val="00963F28"/>
    <w:rsid w:val="00964A33"/>
    <w:rsid w:val="00964D57"/>
    <w:rsid w:val="00965534"/>
    <w:rsid w:val="0096574D"/>
    <w:rsid w:val="00965E2C"/>
    <w:rsid w:val="00966E19"/>
    <w:rsid w:val="00966E48"/>
    <w:rsid w:val="00967E1B"/>
    <w:rsid w:val="0097059E"/>
    <w:rsid w:val="00970851"/>
    <w:rsid w:val="00970E28"/>
    <w:rsid w:val="00971236"/>
    <w:rsid w:val="00971C61"/>
    <w:rsid w:val="0097276D"/>
    <w:rsid w:val="00972A7A"/>
    <w:rsid w:val="00972EC8"/>
    <w:rsid w:val="00972FC5"/>
    <w:rsid w:val="009746B2"/>
    <w:rsid w:val="00974CEE"/>
    <w:rsid w:val="00975C7F"/>
    <w:rsid w:val="00977684"/>
    <w:rsid w:val="009804D5"/>
    <w:rsid w:val="00980881"/>
    <w:rsid w:val="00980BAB"/>
    <w:rsid w:val="00981448"/>
    <w:rsid w:val="0098265D"/>
    <w:rsid w:val="009827FF"/>
    <w:rsid w:val="00982C2A"/>
    <w:rsid w:val="00982D8F"/>
    <w:rsid w:val="009833F0"/>
    <w:rsid w:val="009839B9"/>
    <w:rsid w:val="00983DC9"/>
    <w:rsid w:val="00985858"/>
    <w:rsid w:val="00985BC3"/>
    <w:rsid w:val="009876B2"/>
    <w:rsid w:val="009879F5"/>
    <w:rsid w:val="00987FD2"/>
    <w:rsid w:val="00990500"/>
    <w:rsid w:val="00990CF6"/>
    <w:rsid w:val="00991545"/>
    <w:rsid w:val="009918F3"/>
    <w:rsid w:val="00991C45"/>
    <w:rsid w:val="009929FB"/>
    <w:rsid w:val="00993256"/>
    <w:rsid w:val="00993609"/>
    <w:rsid w:val="00993B58"/>
    <w:rsid w:val="009957B7"/>
    <w:rsid w:val="0099612A"/>
    <w:rsid w:val="00996161"/>
    <w:rsid w:val="0099748F"/>
    <w:rsid w:val="00997A6A"/>
    <w:rsid w:val="009A0196"/>
    <w:rsid w:val="009A0C0E"/>
    <w:rsid w:val="009A0E82"/>
    <w:rsid w:val="009A0FBA"/>
    <w:rsid w:val="009A2591"/>
    <w:rsid w:val="009A2967"/>
    <w:rsid w:val="009A45E9"/>
    <w:rsid w:val="009A4664"/>
    <w:rsid w:val="009A4BEF"/>
    <w:rsid w:val="009A4E26"/>
    <w:rsid w:val="009A5ABE"/>
    <w:rsid w:val="009A5C90"/>
    <w:rsid w:val="009A5CE2"/>
    <w:rsid w:val="009A60F3"/>
    <w:rsid w:val="009A648F"/>
    <w:rsid w:val="009A7C61"/>
    <w:rsid w:val="009B0618"/>
    <w:rsid w:val="009B2180"/>
    <w:rsid w:val="009B23D3"/>
    <w:rsid w:val="009B242C"/>
    <w:rsid w:val="009B27AB"/>
    <w:rsid w:val="009B2E7D"/>
    <w:rsid w:val="009B36DC"/>
    <w:rsid w:val="009B3FBE"/>
    <w:rsid w:val="009B4AD0"/>
    <w:rsid w:val="009B4CAD"/>
    <w:rsid w:val="009B56C1"/>
    <w:rsid w:val="009B57DC"/>
    <w:rsid w:val="009B619B"/>
    <w:rsid w:val="009B6370"/>
    <w:rsid w:val="009B66E4"/>
    <w:rsid w:val="009B77A3"/>
    <w:rsid w:val="009C0608"/>
    <w:rsid w:val="009C0FDA"/>
    <w:rsid w:val="009C2C88"/>
    <w:rsid w:val="009C3610"/>
    <w:rsid w:val="009C39E9"/>
    <w:rsid w:val="009C3C88"/>
    <w:rsid w:val="009C41C4"/>
    <w:rsid w:val="009C428F"/>
    <w:rsid w:val="009C4B0D"/>
    <w:rsid w:val="009C5BC8"/>
    <w:rsid w:val="009C600F"/>
    <w:rsid w:val="009C6AE9"/>
    <w:rsid w:val="009C7673"/>
    <w:rsid w:val="009C77AE"/>
    <w:rsid w:val="009C7D53"/>
    <w:rsid w:val="009D0029"/>
    <w:rsid w:val="009D0578"/>
    <w:rsid w:val="009D065B"/>
    <w:rsid w:val="009D1A2B"/>
    <w:rsid w:val="009D1DA7"/>
    <w:rsid w:val="009D3015"/>
    <w:rsid w:val="009D35B4"/>
    <w:rsid w:val="009D3DA5"/>
    <w:rsid w:val="009D3E1D"/>
    <w:rsid w:val="009D4499"/>
    <w:rsid w:val="009D4F68"/>
    <w:rsid w:val="009D5355"/>
    <w:rsid w:val="009D58B3"/>
    <w:rsid w:val="009D5AE6"/>
    <w:rsid w:val="009D6906"/>
    <w:rsid w:val="009D69B7"/>
    <w:rsid w:val="009D6AF4"/>
    <w:rsid w:val="009D77CC"/>
    <w:rsid w:val="009D7A5B"/>
    <w:rsid w:val="009D7CE0"/>
    <w:rsid w:val="009D7CF6"/>
    <w:rsid w:val="009D7D06"/>
    <w:rsid w:val="009E0A6E"/>
    <w:rsid w:val="009E0C07"/>
    <w:rsid w:val="009E0EAC"/>
    <w:rsid w:val="009E1583"/>
    <w:rsid w:val="009E24CD"/>
    <w:rsid w:val="009E28F7"/>
    <w:rsid w:val="009E43ED"/>
    <w:rsid w:val="009E4FCD"/>
    <w:rsid w:val="009E6029"/>
    <w:rsid w:val="009E604B"/>
    <w:rsid w:val="009E6376"/>
    <w:rsid w:val="009E65FA"/>
    <w:rsid w:val="009E6EC6"/>
    <w:rsid w:val="009E76B7"/>
    <w:rsid w:val="009E778F"/>
    <w:rsid w:val="009E7796"/>
    <w:rsid w:val="009E77C3"/>
    <w:rsid w:val="009E7ABF"/>
    <w:rsid w:val="009E7E86"/>
    <w:rsid w:val="009F0009"/>
    <w:rsid w:val="009F0212"/>
    <w:rsid w:val="009F1772"/>
    <w:rsid w:val="009F24E1"/>
    <w:rsid w:val="009F399B"/>
    <w:rsid w:val="009F3E3A"/>
    <w:rsid w:val="009F42BA"/>
    <w:rsid w:val="009F548F"/>
    <w:rsid w:val="009F5C4C"/>
    <w:rsid w:val="009F6A29"/>
    <w:rsid w:val="009F6F67"/>
    <w:rsid w:val="009F6FEF"/>
    <w:rsid w:val="009F7627"/>
    <w:rsid w:val="009F79B6"/>
    <w:rsid w:val="00A00430"/>
    <w:rsid w:val="00A00440"/>
    <w:rsid w:val="00A00561"/>
    <w:rsid w:val="00A00CFD"/>
    <w:rsid w:val="00A01CD0"/>
    <w:rsid w:val="00A01DFB"/>
    <w:rsid w:val="00A04F5A"/>
    <w:rsid w:val="00A05B9F"/>
    <w:rsid w:val="00A06100"/>
    <w:rsid w:val="00A06BC6"/>
    <w:rsid w:val="00A070D2"/>
    <w:rsid w:val="00A0767D"/>
    <w:rsid w:val="00A100E7"/>
    <w:rsid w:val="00A100FE"/>
    <w:rsid w:val="00A1093D"/>
    <w:rsid w:val="00A10DFF"/>
    <w:rsid w:val="00A10FAF"/>
    <w:rsid w:val="00A122EC"/>
    <w:rsid w:val="00A125EB"/>
    <w:rsid w:val="00A12DB5"/>
    <w:rsid w:val="00A12FB1"/>
    <w:rsid w:val="00A13F06"/>
    <w:rsid w:val="00A145BA"/>
    <w:rsid w:val="00A14DC9"/>
    <w:rsid w:val="00A16693"/>
    <w:rsid w:val="00A16919"/>
    <w:rsid w:val="00A16E40"/>
    <w:rsid w:val="00A170A1"/>
    <w:rsid w:val="00A1768E"/>
    <w:rsid w:val="00A17740"/>
    <w:rsid w:val="00A177FA"/>
    <w:rsid w:val="00A17B7E"/>
    <w:rsid w:val="00A17E0A"/>
    <w:rsid w:val="00A20834"/>
    <w:rsid w:val="00A20B6B"/>
    <w:rsid w:val="00A2111F"/>
    <w:rsid w:val="00A216C5"/>
    <w:rsid w:val="00A217C2"/>
    <w:rsid w:val="00A2186C"/>
    <w:rsid w:val="00A226ED"/>
    <w:rsid w:val="00A2363A"/>
    <w:rsid w:val="00A2369A"/>
    <w:rsid w:val="00A23F43"/>
    <w:rsid w:val="00A23F62"/>
    <w:rsid w:val="00A24D24"/>
    <w:rsid w:val="00A25053"/>
    <w:rsid w:val="00A250CE"/>
    <w:rsid w:val="00A25569"/>
    <w:rsid w:val="00A259BD"/>
    <w:rsid w:val="00A25C1C"/>
    <w:rsid w:val="00A30C45"/>
    <w:rsid w:val="00A31AB0"/>
    <w:rsid w:val="00A31E8F"/>
    <w:rsid w:val="00A32BA4"/>
    <w:rsid w:val="00A33C29"/>
    <w:rsid w:val="00A352D9"/>
    <w:rsid w:val="00A353AD"/>
    <w:rsid w:val="00A36069"/>
    <w:rsid w:val="00A36D88"/>
    <w:rsid w:val="00A40DB6"/>
    <w:rsid w:val="00A40E36"/>
    <w:rsid w:val="00A41B05"/>
    <w:rsid w:val="00A41CFC"/>
    <w:rsid w:val="00A41D72"/>
    <w:rsid w:val="00A4251A"/>
    <w:rsid w:val="00A427D3"/>
    <w:rsid w:val="00A42C0C"/>
    <w:rsid w:val="00A43217"/>
    <w:rsid w:val="00A4366D"/>
    <w:rsid w:val="00A43E6B"/>
    <w:rsid w:val="00A44455"/>
    <w:rsid w:val="00A45CA5"/>
    <w:rsid w:val="00A462D5"/>
    <w:rsid w:val="00A47569"/>
    <w:rsid w:val="00A47BD3"/>
    <w:rsid w:val="00A510A7"/>
    <w:rsid w:val="00A517EC"/>
    <w:rsid w:val="00A51F2A"/>
    <w:rsid w:val="00A53D11"/>
    <w:rsid w:val="00A5459D"/>
    <w:rsid w:val="00A54CB7"/>
    <w:rsid w:val="00A551E7"/>
    <w:rsid w:val="00A55743"/>
    <w:rsid w:val="00A55772"/>
    <w:rsid w:val="00A557D5"/>
    <w:rsid w:val="00A56068"/>
    <w:rsid w:val="00A56090"/>
    <w:rsid w:val="00A572FB"/>
    <w:rsid w:val="00A6015F"/>
    <w:rsid w:val="00A603AE"/>
    <w:rsid w:val="00A60624"/>
    <w:rsid w:val="00A60B50"/>
    <w:rsid w:val="00A61F44"/>
    <w:rsid w:val="00A62028"/>
    <w:rsid w:val="00A62994"/>
    <w:rsid w:val="00A62EEE"/>
    <w:rsid w:val="00A63F8B"/>
    <w:rsid w:val="00A65509"/>
    <w:rsid w:val="00A65B09"/>
    <w:rsid w:val="00A662D6"/>
    <w:rsid w:val="00A66ED5"/>
    <w:rsid w:val="00A67029"/>
    <w:rsid w:val="00A6771D"/>
    <w:rsid w:val="00A71758"/>
    <w:rsid w:val="00A71AB6"/>
    <w:rsid w:val="00A71B97"/>
    <w:rsid w:val="00A71CED"/>
    <w:rsid w:val="00A71D8B"/>
    <w:rsid w:val="00A71F64"/>
    <w:rsid w:val="00A72B0B"/>
    <w:rsid w:val="00A75936"/>
    <w:rsid w:val="00A75C6E"/>
    <w:rsid w:val="00A76736"/>
    <w:rsid w:val="00A769DC"/>
    <w:rsid w:val="00A771B3"/>
    <w:rsid w:val="00A772D0"/>
    <w:rsid w:val="00A80487"/>
    <w:rsid w:val="00A8134B"/>
    <w:rsid w:val="00A81572"/>
    <w:rsid w:val="00A8205E"/>
    <w:rsid w:val="00A82406"/>
    <w:rsid w:val="00A82B5C"/>
    <w:rsid w:val="00A83E04"/>
    <w:rsid w:val="00A84420"/>
    <w:rsid w:val="00A845AC"/>
    <w:rsid w:val="00A85B32"/>
    <w:rsid w:val="00A860B5"/>
    <w:rsid w:val="00A86114"/>
    <w:rsid w:val="00A86395"/>
    <w:rsid w:val="00A8680E"/>
    <w:rsid w:val="00A87C33"/>
    <w:rsid w:val="00A9061C"/>
    <w:rsid w:val="00A90621"/>
    <w:rsid w:val="00A90D73"/>
    <w:rsid w:val="00A90D93"/>
    <w:rsid w:val="00A91DAB"/>
    <w:rsid w:val="00A91DD0"/>
    <w:rsid w:val="00A9231B"/>
    <w:rsid w:val="00A92AA4"/>
    <w:rsid w:val="00A935F7"/>
    <w:rsid w:val="00A93A27"/>
    <w:rsid w:val="00A94E0C"/>
    <w:rsid w:val="00A976D1"/>
    <w:rsid w:val="00A979CC"/>
    <w:rsid w:val="00A97F79"/>
    <w:rsid w:val="00AA06F9"/>
    <w:rsid w:val="00AA28A6"/>
    <w:rsid w:val="00AA2BB5"/>
    <w:rsid w:val="00AA3529"/>
    <w:rsid w:val="00AA3BE9"/>
    <w:rsid w:val="00AA3E30"/>
    <w:rsid w:val="00AA4211"/>
    <w:rsid w:val="00AA42B8"/>
    <w:rsid w:val="00AA48AA"/>
    <w:rsid w:val="00AA498E"/>
    <w:rsid w:val="00AA49F5"/>
    <w:rsid w:val="00AA5F60"/>
    <w:rsid w:val="00AA60C9"/>
    <w:rsid w:val="00AA75AC"/>
    <w:rsid w:val="00AA78FB"/>
    <w:rsid w:val="00AB24CF"/>
    <w:rsid w:val="00AB255F"/>
    <w:rsid w:val="00AB4172"/>
    <w:rsid w:val="00AB50CB"/>
    <w:rsid w:val="00AB5B8C"/>
    <w:rsid w:val="00AB783C"/>
    <w:rsid w:val="00AC05BD"/>
    <w:rsid w:val="00AC0BA6"/>
    <w:rsid w:val="00AC0ECC"/>
    <w:rsid w:val="00AC1D32"/>
    <w:rsid w:val="00AC1EDE"/>
    <w:rsid w:val="00AC1FF0"/>
    <w:rsid w:val="00AC2AA1"/>
    <w:rsid w:val="00AC33AE"/>
    <w:rsid w:val="00AC4EC9"/>
    <w:rsid w:val="00AC557F"/>
    <w:rsid w:val="00AC6FE3"/>
    <w:rsid w:val="00AC7723"/>
    <w:rsid w:val="00AD0D59"/>
    <w:rsid w:val="00AD0FB6"/>
    <w:rsid w:val="00AD184F"/>
    <w:rsid w:val="00AD1DD7"/>
    <w:rsid w:val="00AD265B"/>
    <w:rsid w:val="00AD2C62"/>
    <w:rsid w:val="00AD4648"/>
    <w:rsid w:val="00AD5050"/>
    <w:rsid w:val="00AD512F"/>
    <w:rsid w:val="00AD53C5"/>
    <w:rsid w:val="00AD55B9"/>
    <w:rsid w:val="00AD6C02"/>
    <w:rsid w:val="00AD6E68"/>
    <w:rsid w:val="00AD6E96"/>
    <w:rsid w:val="00AE077A"/>
    <w:rsid w:val="00AE0851"/>
    <w:rsid w:val="00AE0A31"/>
    <w:rsid w:val="00AE169B"/>
    <w:rsid w:val="00AE19CA"/>
    <w:rsid w:val="00AE29FD"/>
    <w:rsid w:val="00AE2ADA"/>
    <w:rsid w:val="00AE2C09"/>
    <w:rsid w:val="00AE2CF9"/>
    <w:rsid w:val="00AE3FE0"/>
    <w:rsid w:val="00AE5F3B"/>
    <w:rsid w:val="00AE6B80"/>
    <w:rsid w:val="00AF05BF"/>
    <w:rsid w:val="00AF0CBB"/>
    <w:rsid w:val="00AF0CC2"/>
    <w:rsid w:val="00AF1482"/>
    <w:rsid w:val="00AF219A"/>
    <w:rsid w:val="00AF2993"/>
    <w:rsid w:val="00AF2A01"/>
    <w:rsid w:val="00AF2DDD"/>
    <w:rsid w:val="00AF2F0B"/>
    <w:rsid w:val="00AF36BA"/>
    <w:rsid w:val="00AF3E2A"/>
    <w:rsid w:val="00AF4500"/>
    <w:rsid w:val="00AF591B"/>
    <w:rsid w:val="00AF5FE3"/>
    <w:rsid w:val="00AF637F"/>
    <w:rsid w:val="00AF7774"/>
    <w:rsid w:val="00AF78C0"/>
    <w:rsid w:val="00AF7A3C"/>
    <w:rsid w:val="00AF7AFB"/>
    <w:rsid w:val="00B00B2B"/>
    <w:rsid w:val="00B00E2F"/>
    <w:rsid w:val="00B028FA"/>
    <w:rsid w:val="00B02BCC"/>
    <w:rsid w:val="00B0364D"/>
    <w:rsid w:val="00B03666"/>
    <w:rsid w:val="00B036AC"/>
    <w:rsid w:val="00B04AA2"/>
    <w:rsid w:val="00B04C84"/>
    <w:rsid w:val="00B054F8"/>
    <w:rsid w:val="00B05CC5"/>
    <w:rsid w:val="00B05D26"/>
    <w:rsid w:val="00B06561"/>
    <w:rsid w:val="00B06CE1"/>
    <w:rsid w:val="00B074BB"/>
    <w:rsid w:val="00B11894"/>
    <w:rsid w:val="00B11D71"/>
    <w:rsid w:val="00B1255D"/>
    <w:rsid w:val="00B127A6"/>
    <w:rsid w:val="00B12B55"/>
    <w:rsid w:val="00B1397A"/>
    <w:rsid w:val="00B13B74"/>
    <w:rsid w:val="00B13E02"/>
    <w:rsid w:val="00B14F5D"/>
    <w:rsid w:val="00B162B3"/>
    <w:rsid w:val="00B1648F"/>
    <w:rsid w:val="00B1653B"/>
    <w:rsid w:val="00B16718"/>
    <w:rsid w:val="00B16C4E"/>
    <w:rsid w:val="00B16F4A"/>
    <w:rsid w:val="00B175CE"/>
    <w:rsid w:val="00B17C32"/>
    <w:rsid w:val="00B17FAE"/>
    <w:rsid w:val="00B20F4D"/>
    <w:rsid w:val="00B2121C"/>
    <w:rsid w:val="00B21491"/>
    <w:rsid w:val="00B21D7D"/>
    <w:rsid w:val="00B2235D"/>
    <w:rsid w:val="00B22563"/>
    <w:rsid w:val="00B22A75"/>
    <w:rsid w:val="00B22C94"/>
    <w:rsid w:val="00B231E2"/>
    <w:rsid w:val="00B231E4"/>
    <w:rsid w:val="00B2384B"/>
    <w:rsid w:val="00B2493E"/>
    <w:rsid w:val="00B2544E"/>
    <w:rsid w:val="00B25CB9"/>
    <w:rsid w:val="00B26378"/>
    <w:rsid w:val="00B269F0"/>
    <w:rsid w:val="00B2702E"/>
    <w:rsid w:val="00B27678"/>
    <w:rsid w:val="00B330D8"/>
    <w:rsid w:val="00B339C0"/>
    <w:rsid w:val="00B34D02"/>
    <w:rsid w:val="00B358E5"/>
    <w:rsid w:val="00B36BDD"/>
    <w:rsid w:val="00B37179"/>
    <w:rsid w:val="00B37425"/>
    <w:rsid w:val="00B3790C"/>
    <w:rsid w:val="00B430C2"/>
    <w:rsid w:val="00B4340B"/>
    <w:rsid w:val="00B43E25"/>
    <w:rsid w:val="00B4623D"/>
    <w:rsid w:val="00B4741D"/>
    <w:rsid w:val="00B47DB1"/>
    <w:rsid w:val="00B5014C"/>
    <w:rsid w:val="00B50268"/>
    <w:rsid w:val="00B504E5"/>
    <w:rsid w:val="00B5075A"/>
    <w:rsid w:val="00B50CD3"/>
    <w:rsid w:val="00B50E2A"/>
    <w:rsid w:val="00B51FFB"/>
    <w:rsid w:val="00B5223B"/>
    <w:rsid w:val="00B5289C"/>
    <w:rsid w:val="00B53390"/>
    <w:rsid w:val="00B54465"/>
    <w:rsid w:val="00B546AC"/>
    <w:rsid w:val="00B54911"/>
    <w:rsid w:val="00B54A6E"/>
    <w:rsid w:val="00B55556"/>
    <w:rsid w:val="00B56ECF"/>
    <w:rsid w:val="00B579AA"/>
    <w:rsid w:val="00B60203"/>
    <w:rsid w:val="00B607ED"/>
    <w:rsid w:val="00B6115B"/>
    <w:rsid w:val="00B61697"/>
    <w:rsid w:val="00B61A9F"/>
    <w:rsid w:val="00B61D58"/>
    <w:rsid w:val="00B621E6"/>
    <w:rsid w:val="00B62595"/>
    <w:rsid w:val="00B6268D"/>
    <w:rsid w:val="00B62940"/>
    <w:rsid w:val="00B632AC"/>
    <w:rsid w:val="00B63379"/>
    <w:rsid w:val="00B648B7"/>
    <w:rsid w:val="00B6497C"/>
    <w:rsid w:val="00B64C05"/>
    <w:rsid w:val="00B6514C"/>
    <w:rsid w:val="00B658C6"/>
    <w:rsid w:val="00B676AF"/>
    <w:rsid w:val="00B678A5"/>
    <w:rsid w:val="00B713CD"/>
    <w:rsid w:val="00B714FF"/>
    <w:rsid w:val="00B725BE"/>
    <w:rsid w:val="00B72A75"/>
    <w:rsid w:val="00B731A6"/>
    <w:rsid w:val="00B73B4A"/>
    <w:rsid w:val="00B73DCA"/>
    <w:rsid w:val="00B73DDF"/>
    <w:rsid w:val="00B7402E"/>
    <w:rsid w:val="00B762EB"/>
    <w:rsid w:val="00B76778"/>
    <w:rsid w:val="00B76C11"/>
    <w:rsid w:val="00B771AE"/>
    <w:rsid w:val="00B77356"/>
    <w:rsid w:val="00B775ED"/>
    <w:rsid w:val="00B8035E"/>
    <w:rsid w:val="00B804DF"/>
    <w:rsid w:val="00B817EC"/>
    <w:rsid w:val="00B82824"/>
    <w:rsid w:val="00B830AC"/>
    <w:rsid w:val="00B8313E"/>
    <w:rsid w:val="00B8319D"/>
    <w:rsid w:val="00B83A71"/>
    <w:rsid w:val="00B83D0F"/>
    <w:rsid w:val="00B84288"/>
    <w:rsid w:val="00B84491"/>
    <w:rsid w:val="00B84592"/>
    <w:rsid w:val="00B8468F"/>
    <w:rsid w:val="00B84E62"/>
    <w:rsid w:val="00B8502F"/>
    <w:rsid w:val="00B8674B"/>
    <w:rsid w:val="00B8734B"/>
    <w:rsid w:val="00B878CF"/>
    <w:rsid w:val="00B9069D"/>
    <w:rsid w:val="00B9113F"/>
    <w:rsid w:val="00B91145"/>
    <w:rsid w:val="00B92108"/>
    <w:rsid w:val="00B9265E"/>
    <w:rsid w:val="00B92876"/>
    <w:rsid w:val="00B92CC6"/>
    <w:rsid w:val="00B93387"/>
    <w:rsid w:val="00B93B51"/>
    <w:rsid w:val="00B95001"/>
    <w:rsid w:val="00B95DD1"/>
    <w:rsid w:val="00B9672A"/>
    <w:rsid w:val="00B96FB5"/>
    <w:rsid w:val="00B97E97"/>
    <w:rsid w:val="00BA0450"/>
    <w:rsid w:val="00BA378C"/>
    <w:rsid w:val="00BA3DEF"/>
    <w:rsid w:val="00BA3E17"/>
    <w:rsid w:val="00BA417F"/>
    <w:rsid w:val="00BA4804"/>
    <w:rsid w:val="00BA4AC9"/>
    <w:rsid w:val="00BA5534"/>
    <w:rsid w:val="00BA55E6"/>
    <w:rsid w:val="00BA5A48"/>
    <w:rsid w:val="00BA601C"/>
    <w:rsid w:val="00BA68E7"/>
    <w:rsid w:val="00BA76BC"/>
    <w:rsid w:val="00BB02C4"/>
    <w:rsid w:val="00BB16ED"/>
    <w:rsid w:val="00BB1973"/>
    <w:rsid w:val="00BB2BB6"/>
    <w:rsid w:val="00BB42B5"/>
    <w:rsid w:val="00BB4B28"/>
    <w:rsid w:val="00BB59E6"/>
    <w:rsid w:val="00BB5ACE"/>
    <w:rsid w:val="00BB66A8"/>
    <w:rsid w:val="00BB6965"/>
    <w:rsid w:val="00BB697E"/>
    <w:rsid w:val="00BB6D61"/>
    <w:rsid w:val="00BB7ACF"/>
    <w:rsid w:val="00BB7EE9"/>
    <w:rsid w:val="00BC040C"/>
    <w:rsid w:val="00BC0731"/>
    <w:rsid w:val="00BC0821"/>
    <w:rsid w:val="00BC0BE8"/>
    <w:rsid w:val="00BC0CDA"/>
    <w:rsid w:val="00BC0D3E"/>
    <w:rsid w:val="00BC1A43"/>
    <w:rsid w:val="00BC2622"/>
    <w:rsid w:val="00BC2652"/>
    <w:rsid w:val="00BC27E4"/>
    <w:rsid w:val="00BC3648"/>
    <w:rsid w:val="00BC41B8"/>
    <w:rsid w:val="00BC5499"/>
    <w:rsid w:val="00BC57A0"/>
    <w:rsid w:val="00BC65C3"/>
    <w:rsid w:val="00BC7BDD"/>
    <w:rsid w:val="00BD0230"/>
    <w:rsid w:val="00BD07F9"/>
    <w:rsid w:val="00BD114B"/>
    <w:rsid w:val="00BD23CD"/>
    <w:rsid w:val="00BD3B9C"/>
    <w:rsid w:val="00BD3D91"/>
    <w:rsid w:val="00BD40BF"/>
    <w:rsid w:val="00BD4BAE"/>
    <w:rsid w:val="00BD4C43"/>
    <w:rsid w:val="00BD4F0A"/>
    <w:rsid w:val="00BD572B"/>
    <w:rsid w:val="00BD6708"/>
    <w:rsid w:val="00BD6BEA"/>
    <w:rsid w:val="00BD7C2C"/>
    <w:rsid w:val="00BE05A4"/>
    <w:rsid w:val="00BE0A49"/>
    <w:rsid w:val="00BE4E25"/>
    <w:rsid w:val="00BE51FA"/>
    <w:rsid w:val="00BE5BD5"/>
    <w:rsid w:val="00BE5E5B"/>
    <w:rsid w:val="00BE6D0C"/>
    <w:rsid w:val="00BF0781"/>
    <w:rsid w:val="00BF0AB3"/>
    <w:rsid w:val="00BF0E69"/>
    <w:rsid w:val="00BF0E7A"/>
    <w:rsid w:val="00BF3EAF"/>
    <w:rsid w:val="00BF4100"/>
    <w:rsid w:val="00BF426D"/>
    <w:rsid w:val="00BF4318"/>
    <w:rsid w:val="00BF4FAE"/>
    <w:rsid w:val="00BF500F"/>
    <w:rsid w:val="00BF577C"/>
    <w:rsid w:val="00BF643C"/>
    <w:rsid w:val="00BF6451"/>
    <w:rsid w:val="00BF6510"/>
    <w:rsid w:val="00BF6C0B"/>
    <w:rsid w:val="00BF73DD"/>
    <w:rsid w:val="00C0034B"/>
    <w:rsid w:val="00C02D93"/>
    <w:rsid w:val="00C02E5D"/>
    <w:rsid w:val="00C035CA"/>
    <w:rsid w:val="00C03EC4"/>
    <w:rsid w:val="00C050F6"/>
    <w:rsid w:val="00C05950"/>
    <w:rsid w:val="00C05B18"/>
    <w:rsid w:val="00C05D63"/>
    <w:rsid w:val="00C05DD9"/>
    <w:rsid w:val="00C05DFB"/>
    <w:rsid w:val="00C0621C"/>
    <w:rsid w:val="00C06225"/>
    <w:rsid w:val="00C071B1"/>
    <w:rsid w:val="00C0761B"/>
    <w:rsid w:val="00C07D31"/>
    <w:rsid w:val="00C07E96"/>
    <w:rsid w:val="00C104EF"/>
    <w:rsid w:val="00C111A2"/>
    <w:rsid w:val="00C11390"/>
    <w:rsid w:val="00C11A35"/>
    <w:rsid w:val="00C1251C"/>
    <w:rsid w:val="00C1294E"/>
    <w:rsid w:val="00C13275"/>
    <w:rsid w:val="00C134E6"/>
    <w:rsid w:val="00C134ED"/>
    <w:rsid w:val="00C13A90"/>
    <w:rsid w:val="00C14A3A"/>
    <w:rsid w:val="00C15567"/>
    <w:rsid w:val="00C1567B"/>
    <w:rsid w:val="00C16099"/>
    <w:rsid w:val="00C16C59"/>
    <w:rsid w:val="00C171B4"/>
    <w:rsid w:val="00C17416"/>
    <w:rsid w:val="00C1762B"/>
    <w:rsid w:val="00C1776F"/>
    <w:rsid w:val="00C177B1"/>
    <w:rsid w:val="00C17ADD"/>
    <w:rsid w:val="00C2086B"/>
    <w:rsid w:val="00C20B7E"/>
    <w:rsid w:val="00C212A7"/>
    <w:rsid w:val="00C2180E"/>
    <w:rsid w:val="00C21D44"/>
    <w:rsid w:val="00C226F0"/>
    <w:rsid w:val="00C2289B"/>
    <w:rsid w:val="00C22AE9"/>
    <w:rsid w:val="00C22C9E"/>
    <w:rsid w:val="00C22E52"/>
    <w:rsid w:val="00C22E70"/>
    <w:rsid w:val="00C250CA"/>
    <w:rsid w:val="00C25AB7"/>
    <w:rsid w:val="00C269E6"/>
    <w:rsid w:val="00C27951"/>
    <w:rsid w:val="00C3009B"/>
    <w:rsid w:val="00C308DF"/>
    <w:rsid w:val="00C325A0"/>
    <w:rsid w:val="00C32E0C"/>
    <w:rsid w:val="00C334B7"/>
    <w:rsid w:val="00C340D6"/>
    <w:rsid w:val="00C340E9"/>
    <w:rsid w:val="00C3479E"/>
    <w:rsid w:val="00C35705"/>
    <w:rsid w:val="00C35BA3"/>
    <w:rsid w:val="00C36023"/>
    <w:rsid w:val="00C3617F"/>
    <w:rsid w:val="00C36B4B"/>
    <w:rsid w:val="00C37011"/>
    <w:rsid w:val="00C37ADB"/>
    <w:rsid w:val="00C37F42"/>
    <w:rsid w:val="00C40046"/>
    <w:rsid w:val="00C4011A"/>
    <w:rsid w:val="00C406D2"/>
    <w:rsid w:val="00C42B93"/>
    <w:rsid w:val="00C42DF0"/>
    <w:rsid w:val="00C43960"/>
    <w:rsid w:val="00C43AC5"/>
    <w:rsid w:val="00C4401D"/>
    <w:rsid w:val="00C440F7"/>
    <w:rsid w:val="00C44C8D"/>
    <w:rsid w:val="00C45113"/>
    <w:rsid w:val="00C45771"/>
    <w:rsid w:val="00C457E2"/>
    <w:rsid w:val="00C45D30"/>
    <w:rsid w:val="00C45F4A"/>
    <w:rsid w:val="00C46ED4"/>
    <w:rsid w:val="00C4766D"/>
    <w:rsid w:val="00C47930"/>
    <w:rsid w:val="00C47A12"/>
    <w:rsid w:val="00C47CB8"/>
    <w:rsid w:val="00C5088E"/>
    <w:rsid w:val="00C50BD8"/>
    <w:rsid w:val="00C51B24"/>
    <w:rsid w:val="00C51CCC"/>
    <w:rsid w:val="00C52186"/>
    <w:rsid w:val="00C536BC"/>
    <w:rsid w:val="00C5374A"/>
    <w:rsid w:val="00C53835"/>
    <w:rsid w:val="00C54792"/>
    <w:rsid w:val="00C56941"/>
    <w:rsid w:val="00C56A0D"/>
    <w:rsid w:val="00C57A0C"/>
    <w:rsid w:val="00C603E0"/>
    <w:rsid w:val="00C608F2"/>
    <w:rsid w:val="00C60F98"/>
    <w:rsid w:val="00C61F74"/>
    <w:rsid w:val="00C624DA"/>
    <w:rsid w:val="00C62F6E"/>
    <w:rsid w:val="00C63288"/>
    <w:rsid w:val="00C6358B"/>
    <w:rsid w:val="00C636E5"/>
    <w:rsid w:val="00C63807"/>
    <w:rsid w:val="00C6404D"/>
    <w:rsid w:val="00C6424B"/>
    <w:rsid w:val="00C64335"/>
    <w:rsid w:val="00C64E86"/>
    <w:rsid w:val="00C64ECE"/>
    <w:rsid w:val="00C65954"/>
    <w:rsid w:val="00C65961"/>
    <w:rsid w:val="00C65ED0"/>
    <w:rsid w:val="00C66304"/>
    <w:rsid w:val="00C66518"/>
    <w:rsid w:val="00C66993"/>
    <w:rsid w:val="00C66B11"/>
    <w:rsid w:val="00C66B32"/>
    <w:rsid w:val="00C70B3F"/>
    <w:rsid w:val="00C70F6F"/>
    <w:rsid w:val="00C715DA"/>
    <w:rsid w:val="00C7211B"/>
    <w:rsid w:val="00C7249F"/>
    <w:rsid w:val="00C7253C"/>
    <w:rsid w:val="00C73A1C"/>
    <w:rsid w:val="00C75939"/>
    <w:rsid w:val="00C759BD"/>
    <w:rsid w:val="00C75AF4"/>
    <w:rsid w:val="00C75BEB"/>
    <w:rsid w:val="00C75EE7"/>
    <w:rsid w:val="00C76BB5"/>
    <w:rsid w:val="00C7726A"/>
    <w:rsid w:val="00C77986"/>
    <w:rsid w:val="00C77F8E"/>
    <w:rsid w:val="00C8116F"/>
    <w:rsid w:val="00C81292"/>
    <w:rsid w:val="00C813B6"/>
    <w:rsid w:val="00C817CC"/>
    <w:rsid w:val="00C81F42"/>
    <w:rsid w:val="00C82239"/>
    <w:rsid w:val="00C83B2C"/>
    <w:rsid w:val="00C83DD9"/>
    <w:rsid w:val="00C84420"/>
    <w:rsid w:val="00C84D23"/>
    <w:rsid w:val="00C8513E"/>
    <w:rsid w:val="00C85BD9"/>
    <w:rsid w:val="00C85F42"/>
    <w:rsid w:val="00C8608F"/>
    <w:rsid w:val="00C86354"/>
    <w:rsid w:val="00C86610"/>
    <w:rsid w:val="00C8763C"/>
    <w:rsid w:val="00C90350"/>
    <w:rsid w:val="00C9076C"/>
    <w:rsid w:val="00C907F5"/>
    <w:rsid w:val="00C908B8"/>
    <w:rsid w:val="00C90F38"/>
    <w:rsid w:val="00C92416"/>
    <w:rsid w:val="00C92532"/>
    <w:rsid w:val="00C92796"/>
    <w:rsid w:val="00C92BCD"/>
    <w:rsid w:val="00C94E45"/>
    <w:rsid w:val="00C95631"/>
    <w:rsid w:val="00C962EF"/>
    <w:rsid w:val="00C964BF"/>
    <w:rsid w:val="00C9677C"/>
    <w:rsid w:val="00C97AD1"/>
    <w:rsid w:val="00CA0B92"/>
    <w:rsid w:val="00CA0C85"/>
    <w:rsid w:val="00CA113C"/>
    <w:rsid w:val="00CA1A0B"/>
    <w:rsid w:val="00CA251E"/>
    <w:rsid w:val="00CA29C9"/>
    <w:rsid w:val="00CA3106"/>
    <w:rsid w:val="00CA3D73"/>
    <w:rsid w:val="00CA508A"/>
    <w:rsid w:val="00CA5945"/>
    <w:rsid w:val="00CA5CBB"/>
    <w:rsid w:val="00CA634C"/>
    <w:rsid w:val="00CA69F7"/>
    <w:rsid w:val="00CA73B1"/>
    <w:rsid w:val="00CA7E63"/>
    <w:rsid w:val="00CB0513"/>
    <w:rsid w:val="00CB0A54"/>
    <w:rsid w:val="00CB13EE"/>
    <w:rsid w:val="00CB19E9"/>
    <w:rsid w:val="00CB1D67"/>
    <w:rsid w:val="00CB1FFD"/>
    <w:rsid w:val="00CB244C"/>
    <w:rsid w:val="00CB2B2D"/>
    <w:rsid w:val="00CB3673"/>
    <w:rsid w:val="00CB3684"/>
    <w:rsid w:val="00CB4119"/>
    <w:rsid w:val="00CB420B"/>
    <w:rsid w:val="00CB4D17"/>
    <w:rsid w:val="00CB5156"/>
    <w:rsid w:val="00CB52A5"/>
    <w:rsid w:val="00CB54B9"/>
    <w:rsid w:val="00CB5518"/>
    <w:rsid w:val="00CB5670"/>
    <w:rsid w:val="00CB6127"/>
    <w:rsid w:val="00CB79D8"/>
    <w:rsid w:val="00CC0166"/>
    <w:rsid w:val="00CC2939"/>
    <w:rsid w:val="00CC3986"/>
    <w:rsid w:val="00CC3C51"/>
    <w:rsid w:val="00CC5B01"/>
    <w:rsid w:val="00CC6156"/>
    <w:rsid w:val="00CC6BB6"/>
    <w:rsid w:val="00CC6F98"/>
    <w:rsid w:val="00CC748C"/>
    <w:rsid w:val="00CC7927"/>
    <w:rsid w:val="00CD028C"/>
    <w:rsid w:val="00CD0B7B"/>
    <w:rsid w:val="00CD1552"/>
    <w:rsid w:val="00CD1D24"/>
    <w:rsid w:val="00CD22BA"/>
    <w:rsid w:val="00CD30FF"/>
    <w:rsid w:val="00CD37DC"/>
    <w:rsid w:val="00CD3F16"/>
    <w:rsid w:val="00CD4A95"/>
    <w:rsid w:val="00CD4B83"/>
    <w:rsid w:val="00CD5083"/>
    <w:rsid w:val="00CD52AE"/>
    <w:rsid w:val="00CD5488"/>
    <w:rsid w:val="00CD55EE"/>
    <w:rsid w:val="00CD5656"/>
    <w:rsid w:val="00CD5BF7"/>
    <w:rsid w:val="00CD5D4D"/>
    <w:rsid w:val="00CD791A"/>
    <w:rsid w:val="00CD7C25"/>
    <w:rsid w:val="00CE0137"/>
    <w:rsid w:val="00CE0389"/>
    <w:rsid w:val="00CE36A1"/>
    <w:rsid w:val="00CE3A7E"/>
    <w:rsid w:val="00CE3F93"/>
    <w:rsid w:val="00CE3FFD"/>
    <w:rsid w:val="00CE40CE"/>
    <w:rsid w:val="00CE42B6"/>
    <w:rsid w:val="00CE493B"/>
    <w:rsid w:val="00CF076D"/>
    <w:rsid w:val="00CF0DC7"/>
    <w:rsid w:val="00CF16E3"/>
    <w:rsid w:val="00CF1B08"/>
    <w:rsid w:val="00CF3D6F"/>
    <w:rsid w:val="00CF403E"/>
    <w:rsid w:val="00CF4873"/>
    <w:rsid w:val="00CF4E0B"/>
    <w:rsid w:val="00CF4E69"/>
    <w:rsid w:val="00CF68D9"/>
    <w:rsid w:val="00D0056E"/>
    <w:rsid w:val="00D009D0"/>
    <w:rsid w:val="00D01166"/>
    <w:rsid w:val="00D01B02"/>
    <w:rsid w:val="00D01DDF"/>
    <w:rsid w:val="00D01E8F"/>
    <w:rsid w:val="00D027D0"/>
    <w:rsid w:val="00D030DA"/>
    <w:rsid w:val="00D03B98"/>
    <w:rsid w:val="00D050AE"/>
    <w:rsid w:val="00D05651"/>
    <w:rsid w:val="00D065F8"/>
    <w:rsid w:val="00D069D7"/>
    <w:rsid w:val="00D07287"/>
    <w:rsid w:val="00D07E39"/>
    <w:rsid w:val="00D10898"/>
    <w:rsid w:val="00D10EBC"/>
    <w:rsid w:val="00D121AF"/>
    <w:rsid w:val="00D12DE7"/>
    <w:rsid w:val="00D131E4"/>
    <w:rsid w:val="00D13A28"/>
    <w:rsid w:val="00D13F04"/>
    <w:rsid w:val="00D1454E"/>
    <w:rsid w:val="00D14CEF"/>
    <w:rsid w:val="00D14D8E"/>
    <w:rsid w:val="00D1567A"/>
    <w:rsid w:val="00D1573B"/>
    <w:rsid w:val="00D17333"/>
    <w:rsid w:val="00D20D8D"/>
    <w:rsid w:val="00D21501"/>
    <w:rsid w:val="00D217B3"/>
    <w:rsid w:val="00D21D0A"/>
    <w:rsid w:val="00D21E69"/>
    <w:rsid w:val="00D2377E"/>
    <w:rsid w:val="00D24488"/>
    <w:rsid w:val="00D255E3"/>
    <w:rsid w:val="00D25C0A"/>
    <w:rsid w:val="00D25EA8"/>
    <w:rsid w:val="00D26F60"/>
    <w:rsid w:val="00D271FB"/>
    <w:rsid w:val="00D31257"/>
    <w:rsid w:val="00D34415"/>
    <w:rsid w:val="00D345DE"/>
    <w:rsid w:val="00D34631"/>
    <w:rsid w:val="00D350E5"/>
    <w:rsid w:val="00D3527D"/>
    <w:rsid w:val="00D35377"/>
    <w:rsid w:val="00D357B3"/>
    <w:rsid w:val="00D35FCB"/>
    <w:rsid w:val="00D36032"/>
    <w:rsid w:val="00D3687E"/>
    <w:rsid w:val="00D36ECF"/>
    <w:rsid w:val="00D3791B"/>
    <w:rsid w:val="00D37A39"/>
    <w:rsid w:val="00D4006F"/>
    <w:rsid w:val="00D403C8"/>
    <w:rsid w:val="00D40C42"/>
    <w:rsid w:val="00D41329"/>
    <w:rsid w:val="00D428F9"/>
    <w:rsid w:val="00D42A26"/>
    <w:rsid w:val="00D42C0D"/>
    <w:rsid w:val="00D4401C"/>
    <w:rsid w:val="00D44A67"/>
    <w:rsid w:val="00D44C28"/>
    <w:rsid w:val="00D46425"/>
    <w:rsid w:val="00D47CD2"/>
    <w:rsid w:val="00D50347"/>
    <w:rsid w:val="00D5039C"/>
    <w:rsid w:val="00D504A7"/>
    <w:rsid w:val="00D504ED"/>
    <w:rsid w:val="00D506EF"/>
    <w:rsid w:val="00D51047"/>
    <w:rsid w:val="00D51909"/>
    <w:rsid w:val="00D52114"/>
    <w:rsid w:val="00D522B9"/>
    <w:rsid w:val="00D52741"/>
    <w:rsid w:val="00D52D05"/>
    <w:rsid w:val="00D5467C"/>
    <w:rsid w:val="00D54D24"/>
    <w:rsid w:val="00D5560F"/>
    <w:rsid w:val="00D55885"/>
    <w:rsid w:val="00D5654F"/>
    <w:rsid w:val="00D56FC7"/>
    <w:rsid w:val="00D5705B"/>
    <w:rsid w:val="00D57528"/>
    <w:rsid w:val="00D5753E"/>
    <w:rsid w:val="00D57A6E"/>
    <w:rsid w:val="00D604A2"/>
    <w:rsid w:val="00D60576"/>
    <w:rsid w:val="00D60644"/>
    <w:rsid w:val="00D61009"/>
    <w:rsid w:val="00D61955"/>
    <w:rsid w:val="00D626CA"/>
    <w:rsid w:val="00D62888"/>
    <w:rsid w:val="00D62F59"/>
    <w:rsid w:val="00D639A6"/>
    <w:rsid w:val="00D6572F"/>
    <w:rsid w:val="00D657D8"/>
    <w:rsid w:val="00D65E10"/>
    <w:rsid w:val="00D67021"/>
    <w:rsid w:val="00D676CD"/>
    <w:rsid w:val="00D7002A"/>
    <w:rsid w:val="00D706FA"/>
    <w:rsid w:val="00D708A6"/>
    <w:rsid w:val="00D71518"/>
    <w:rsid w:val="00D7176D"/>
    <w:rsid w:val="00D71BBE"/>
    <w:rsid w:val="00D71C81"/>
    <w:rsid w:val="00D72B3A"/>
    <w:rsid w:val="00D73055"/>
    <w:rsid w:val="00D735CB"/>
    <w:rsid w:val="00D73811"/>
    <w:rsid w:val="00D745B9"/>
    <w:rsid w:val="00D75323"/>
    <w:rsid w:val="00D761F8"/>
    <w:rsid w:val="00D76678"/>
    <w:rsid w:val="00D76A7B"/>
    <w:rsid w:val="00D76EBE"/>
    <w:rsid w:val="00D772AB"/>
    <w:rsid w:val="00D7779B"/>
    <w:rsid w:val="00D82512"/>
    <w:rsid w:val="00D83619"/>
    <w:rsid w:val="00D84A1B"/>
    <w:rsid w:val="00D84AAF"/>
    <w:rsid w:val="00D85487"/>
    <w:rsid w:val="00D863B3"/>
    <w:rsid w:val="00D86577"/>
    <w:rsid w:val="00D8673B"/>
    <w:rsid w:val="00D86988"/>
    <w:rsid w:val="00D86C1C"/>
    <w:rsid w:val="00D87D72"/>
    <w:rsid w:val="00D9011C"/>
    <w:rsid w:val="00D9031E"/>
    <w:rsid w:val="00D90CE8"/>
    <w:rsid w:val="00D92EA4"/>
    <w:rsid w:val="00D936CF"/>
    <w:rsid w:val="00D93B0C"/>
    <w:rsid w:val="00D9521A"/>
    <w:rsid w:val="00D9540A"/>
    <w:rsid w:val="00D96254"/>
    <w:rsid w:val="00D96516"/>
    <w:rsid w:val="00D96661"/>
    <w:rsid w:val="00D9693E"/>
    <w:rsid w:val="00D96C0C"/>
    <w:rsid w:val="00DA0846"/>
    <w:rsid w:val="00DA14A6"/>
    <w:rsid w:val="00DA1E00"/>
    <w:rsid w:val="00DA4754"/>
    <w:rsid w:val="00DA4BE5"/>
    <w:rsid w:val="00DA4E92"/>
    <w:rsid w:val="00DA5687"/>
    <w:rsid w:val="00DA57F0"/>
    <w:rsid w:val="00DA5942"/>
    <w:rsid w:val="00DA59BC"/>
    <w:rsid w:val="00DA59E4"/>
    <w:rsid w:val="00DA5A5A"/>
    <w:rsid w:val="00DA6472"/>
    <w:rsid w:val="00DA7277"/>
    <w:rsid w:val="00DA73A8"/>
    <w:rsid w:val="00DA77A6"/>
    <w:rsid w:val="00DB0B8D"/>
    <w:rsid w:val="00DB0C9A"/>
    <w:rsid w:val="00DB14A4"/>
    <w:rsid w:val="00DB26E5"/>
    <w:rsid w:val="00DB29B5"/>
    <w:rsid w:val="00DB2EA2"/>
    <w:rsid w:val="00DB40EA"/>
    <w:rsid w:val="00DB41D7"/>
    <w:rsid w:val="00DB4309"/>
    <w:rsid w:val="00DB4D13"/>
    <w:rsid w:val="00DB5F75"/>
    <w:rsid w:val="00DB6B00"/>
    <w:rsid w:val="00DB6CB4"/>
    <w:rsid w:val="00DB7238"/>
    <w:rsid w:val="00DB75CC"/>
    <w:rsid w:val="00DB7B24"/>
    <w:rsid w:val="00DC061C"/>
    <w:rsid w:val="00DC08D1"/>
    <w:rsid w:val="00DC0B64"/>
    <w:rsid w:val="00DC142E"/>
    <w:rsid w:val="00DC3929"/>
    <w:rsid w:val="00DC3EA8"/>
    <w:rsid w:val="00DC40E6"/>
    <w:rsid w:val="00DC43BE"/>
    <w:rsid w:val="00DC498C"/>
    <w:rsid w:val="00DC4D1E"/>
    <w:rsid w:val="00DC6A7D"/>
    <w:rsid w:val="00DC7138"/>
    <w:rsid w:val="00DC7DAC"/>
    <w:rsid w:val="00DD023B"/>
    <w:rsid w:val="00DD059D"/>
    <w:rsid w:val="00DD07A9"/>
    <w:rsid w:val="00DD0BC7"/>
    <w:rsid w:val="00DD0C0E"/>
    <w:rsid w:val="00DD1D3D"/>
    <w:rsid w:val="00DD2446"/>
    <w:rsid w:val="00DD3179"/>
    <w:rsid w:val="00DD3AE6"/>
    <w:rsid w:val="00DD46FC"/>
    <w:rsid w:val="00DD56D2"/>
    <w:rsid w:val="00DD5818"/>
    <w:rsid w:val="00DD602B"/>
    <w:rsid w:val="00DD6E71"/>
    <w:rsid w:val="00DD747B"/>
    <w:rsid w:val="00DE157C"/>
    <w:rsid w:val="00DE161B"/>
    <w:rsid w:val="00DE1843"/>
    <w:rsid w:val="00DE1B0E"/>
    <w:rsid w:val="00DE2444"/>
    <w:rsid w:val="00DE262E"/>
    <w:rsid w:val="00DE2984"/>
    <w:rsid w:val="00DE2CB2"/>
    <w:rsid w:val="00DE40EC"/>
    <w:rsid w:val="00DE4DD0"/>
    <w:rsid w:val="00DE64F4"/>
    <w:rsid w:val="00DE73FB"/>
    <w:rsid w:val="00DF2A10"/>
    <w:rsid w:val="00DF3CE8"/>
    <w:rsid w:val="00DF4813"/>
    <w:rsid w:val="00DF49E7"/>
    <w:rsid w:val="00DF4E14"/>
    <w:rsid w:val="00DF539F"/>
    <w:rsid w:val="00DF5649"/>
    <w:rsid w:val="00DF5849"/>
    <w:rsid w:val="00DF5B80"/>
    <w:rsid w:val="00DF5CF5"/>
    <w:rsid w:val="00DF6089"/>
    <w:rsid w:val="00DF6883"/>
    <w:rsid w:val="00DF6B06"/>
    <w:rsid w:val="00DF7219"/>
    <w:rsid w:val="00DF78F4"/>
    <w:rsid w:val="00E0049C"/>
    <w:rsid w:val="00E00760"/>
    <w:rsid w:val="00E009B4"/>
    <w:rsid w:val="00E010B1"/>
    <w:rsid w:val="00E01A62"/>
    <w:rsid w:val="00E01D2F"/>
    <w:rsid w:val="00E02881"/>
    <w:rsid w:val="00E028BA"/>
    <w:rsid w:val="00E02BAB"/>
    <w:rsid w:val="00E03EB6"/>
    <w:rsid w:val="00E0718A"/>
    <w:rsid w:val="00E073B0"/>
    <w:rsid w:val="00E075A7"/>
    <w:rsid w:val="00E077B7"/>
    <w:rsid w:val="00E112EB"/>
    <w:rsid w:val="00E12B1C"/>
    <w:rsid w:val="00E1320E"/>
    <w:rsid w:val="00E1334F"/>
    <w:rsid w:val="00E134C3"/>
    <w:rsid w:val="00E136E1"/>
    <w:rsid w:val="00E157F0"/>
    <w:rsid w:val="00E16096"/>
    <w:rsid w:val="00E16B66"/>
    <w:rsid w:val="00E17193"/>
    <w:rsid w:val="00E177E0"/>
    <w:rsid w:val="00E17EB8"/>
    <w:rsid w:val="00E205A3"/>
    <w:rsid w:val="00E2161D"/>
    <w:rsid w:val="00E218E9"/>
    <w:rsid w:val="00E21D9D"/>
    <w:rsid w:val="00E21F25"/>
    <w:rsid w:val="00E220A7"/>
    <w:rsid w:val="00E22C46"/>
    <w:rsid w:val="00E22E8C"/>
    <w:rsid w:val="00E23A57"/>
    <w:rsid w:val="00E2446F"/>
    <w:rsid w:val="00E252C9"/>
    <w:rsid w:val="00E26349"/>
    <w:rsid w:val="00E265BB"/>
    <w:rsid w:val="00E26897"/>
    <w:rsid w:val="00E269A0"/>
    <w:rsid w:val="00E26B1F"/>
    <w:rsid w:val="00E26C64"/>
    <w:rsid w:val="00E272CB"/>
    <w:rsid w:val="00E27E1D"/>
    <w:rsid w:val="00E31F80"/>
    <w:rsid w:val="00E32A27"/>
    <w:rsid w:val="00E33434"/>
    <w:rsid w:val="00E334C0"/>
    <w:rsid w:val="00E33C8B"/>
    <w:rsid w:val="00E34ABF"/>
    <w:rsid w:val="00E34B95"/>
    <w:rsid w:val="00E35449"/>
    <w:rsid w:val="00E36390"/>
    <w:rsid w:val="00E371B5"/>
    <w:rsid w:val="00E37496"/>
    <w:rsid w:val="00E3778B"/>
    <w:rsid w:val="00E4034A"/>
    <w:rsid w:val="00E406A5"/>
    <w:rsid w:val="00E4123E"/>
    <w:rsid w:val="00E42030"/>
    <w:rsid w:val="00E425EA"/>
    <w:rsid w:val="00E445D0"/>
    <w:rsid w:val="00E44AA0"/>
    <w:rsid w:val="00E44C9B"/>
    <w:rsid w:val="00E451CA"/>
    <w:rsid w:val="00E45491"/>
    <w:rsid w:val="00E45C15"/>
    <w:rsid w:val="00E46D28"/>
    <w:rsid w:val="00E476B8"/>
    <w:rsid w:val="00E47701"/>
    <w:rsid w:val="00E5096A"/>
    <w:rsid w:val="00E520F7"/>
    <w:rsid w:val="00E52241"/>
    <w:rsid w:val="00E5232E"/>
    <w:rsid w:val="00E52D1E"/>
    <w:rsid w:val="00E52E82"/>
    <w:rsid w:val="00E53AC9"/>
    <w:rsid w:val="00E54094"/>
    <w:rsid w:val="00E543A2"/>
    <w:rsid w:val="00E55BA8"/>
    <w:rsid w:val="00E56168"/>
    <w:rsid w:val="00E56617"/>
    <w:rsid w:val="00E56FDF"/>
    <w:rsid w:val="00E579E3"/>
    <w:rsid w:val="00E57E18"/>
    <w:rsid w:val="00E57F44"/>
    <w:rsid w:val="00E60ECD"/>
    <w:rsid w:val="00E61A24"/>
    <w:rsid w:val="00E6200B"/>
    <w:rsid w:val="00E62AAF"/>
    <w:rsid w:val="00E639CC"/>
    <w:rsid w:val="00E63D63"/>
    <w:rsid w:val="00E645CA"/>
    <w:rsid w:val="00E6488A"/>
    <w:rsid w:val="00E6511C"/>
    <w:rsid w:val="00E65239"/>
    <w:rsid w:val="00E662D2"/>
    <w:rsid w:val="00E664B2"/>
    <w:rsid w:val="00E671B1"/>
    <w:rsid w:val="00E67BAB"/>
    <w:rsid w:val="00E704C6"/>
    <w:rsid w:val="00E70F68"/>
    <w:rsid w:val="00E71040"/>
    <w:rsid w:val="00E710DC"/>
    <w:rsid w:val="00E71D81"/>
    <w:rsid w:val="00E722CE"/>
    <w:rsid w:val="00E723FA"/>
    <w:rsid w:val="00E725C0"/>
    <w:rsid w:val="00E7298F"/>
    <w:rsid w:val="00E738B2"/>
    <w:rsid w:val="00E73939"/>
    <w:rsid w:val="00E74C7F"/>
    <w:rsid w:val="00E75876"/>
    <w:rsid w:val="00E76059"/>
    <w:rsid w:val="00E76730"/>
    <w:rsid w:val="00E769E9"/>
    <w:rsid w:val="00E778DD"/>
    <w:rsid w:val="00E77925"/>
    <w:rsid w:val="00E77E10"/>
    <w:rsid w:val="00E80B94"/>
    <w:rsid w:val="00E81042"/>
    <w:rsid w:val="00E81141"/>
    <w:rsid w:val="00E82094"/>
    <w:rsid w:val="00E82158"/>
    <w:rsid w:val="00E822A7"/>
    <w:rsid w:val="00E82DF1"/>
    <w:rsid w:val="00E835E5"/>
    <w:rsid w:val="00E8436E"/>
    <w:rsid w:val="00E84DF3"/>
    <w:rsid w:val="00E861FA"/>
    <w:rsid w:val="00E86230"/>
    <w:rsid w:val="00E866FE"/>
    <w:rsid w:val="00E867CC"/>
    <w:rsid w:val="00E86CC3"/>
    <w:rsid w:val="00E876E8"/>
    <w:rsid w:val="00E9105C"/>
    <w:rsid w:val="00E918C8"/>
    <w:rsid w:val="00E92318"/>
    <w:rsid w:val="00E92EB6"/>
    <w:rsid w:val="00E93BC6"/>
    <w:rsid w:val="00E93F32"/>
    <w:rsid w:val="00E945AF"/>
    <w:rsid w:val="00E95B9D"/>
    <w:rsid w:val="00E95EAA"/>
    <w:rsid w:val="00E96967"/>
    <w:rsid w:val="00E9724B"/>
    <w:rsid w:val="00E975EB"/>
    <w:rsid w:val="00EA02CD"/>
    <w:rsid w:val="00EA04FC"/>
    <w:rsid w:val="00EA095F"/>
    <w:rsid w:val="00EA17C2"/>
    <w:rsid w:val="00EA270E"/>
    <w:rsid w:val="00EA3D82"/>
    <w:rsid w:val="00EA42D4"/>
    <w:rsid w:val="00EA4508"/>
    <w:rsid w:val="00EA50D3"/>
    <w:rsid w:val="00EA5D0E"/>
    <w:rsid w:val="00EA5E98"/>
    <w:rsid w:val="00EA6908"/>
    <w:rsid w:val="00EA6ACA"/>
    <w:rsid w:val="00EA7307"/>
    <w:rsid w:val="00EA7321"/>
    <w:rsid w:val="00EB066B"/>
    <w:rsid w:val="00EB12BB"/>
    <w:rsid w:val="00EB2B68"/>
    <w:rsid w:val="00EB3B4E"/>
    <w:rsid w:val="00EB3C56"/>
    <w:rsid w:val="00EB3D50"/>
    <w:rsid w:val="00EB4E71"/>
    <w:rsid w:val="00EB6210"/>
    <w:rsid w:val="00EB6A56"/>
    <w:rsid w:val="00EB6ABB"/>
    <w:rsid w:val="00EB6D66"/>
    <w:rsid w:val="00EB75BC"/>
    <w:rsid w:val="00EC0104"/>
    <w:rsid w:val="00EC0C2D"/>
    <w:rsid w:val="00EC0C62"/>
    <w:rsid w:val="00EC178D"/>
    <w:rsid w:val="00EC1CFD"/>
    <w:rsid w:val="00EC2C53"/>
    <w:rsid w:val="00EC2CAF"/>
    <w:rsid w:val="00EC3AF6"/>
    <w:rsid w:val="00EC3F71"/>
    <w:rsid w:val="00EC4288"/>
    <w:rsid w:val="00EC4362"/>
    <w:rsid w:val="00EC516F"/>
    <w:rsid w:val="00EC51B1"/>
    <w:rsid w:val="00EC541A"/>
    <w:rsid w:val="00EC769A"/>
    <w:rsid w:val="00EC7B65"/>
    <w:rsid w:val="00EC7F3A"/>
    <w:rsid w:val="00ED0728"/>
    <w:rsid w:val="00ED18F5"/>
    <w:rsid w:val="00ED1C41"/>
    <w:rsid w:val="00ED3DE1"/>
    <w:rsid w:val="00ED4541"/>
    <w:rsid w:val="00ED4DCD"/>
    <w:rsid w:val="00ED5382"/>
    <w:rsid w:val="00ED56BD"/>
    <w:rsid w:val="00ED5BCD"/>
    <w:rsid w:val="00ED648E"/>
    <w:rsid w:val="00ED6E2D"/>
    <w:rsid w:val="00ED79A3"/>
    <w:rsid w:val="00ED79B0"/>
    <w:rsid w:val="00EE064F"/>
    <w:rsid w:val="00EE09EE"/>
    <w:rsid w:val="00EE2887"/>
    <w:rsid w:val="00EE31FA"/>
    <w:rsid w:val="00EE32A2"/>
    <w:rsid w:val="00EE3D09"/>
    <w:rsid w:val="00EE4698"/>
    <w:rsid w:val="00EE57C4"/>
    <w:rsid w:val="00EE6A50"/>
    <w:rsid w:val="00EE6E3F"/>
    <w:rsid w:val="00EE78F9"/>
    <w:rsid w:val="00EF002E"/>
    <w:rsid w:val="00EF104E"/>
    <w:rsid w:val="00EF187B"/>
    <w:rsid w:val="00EF1C71"/>
    <w:rsid w:val="00EF22F1"/>
    <w:rsid w:val="00EF2A65"/>
    <w:rsid w:val="00EF2CC3"/>
    <w:rsid w:val="00EF33FA"/>
    <w:rsid w:val="00EF35AE"/>
    <w:rsid w:val="00EF35D4"/>
    <w:rsid w:val="00EF383B"/>
    <w:rsid w:val="00EF411E"/>
    <w:rsid w:val="00EF51A1"/>
    <w:rsid w:val="00EF5476"/>
    <w:rsid w:val="00EF5743"/>
    <w:rsid w:val="00EF57CC"/>
    <w:rsid w:val="00EF5E1F"/>
    <w:rsid w:val="00EF6A52"/>
    <w:rsid w:val="00F00C55"/>
    <w:rsid w:val="00F00C5B"/>
    <w:rsid w:val="00F01D84"/>
    <w:rsid w:val="00F026B2"/>
    <w:rsid w:val="00F03688"/>
    <w:rsid w:val="00F036F4"/>
    <w:rsid w:val="00F039B0"/>
    <w:rsid w:val="00F044DB"/>
    <w:rsid w:val="00F05032"/>
    <w:rsid w:val="00F053B9"/>
    <w:rsid w:val="00F06261"/>
    <w:rsid w:val="00F06447"/>
    <w:rsid w:val="00F065A0"/>
    <w:rsid w:val="00F06DE9"/>
    <w:rsid w:val="00F076DE"/>
    <w:rsid w:val="00F113A5"/>
    <w:rsid w:val="00F12553"/>
    <w:rsid w:val="00F12F64"/>
    <w:rsid w:val="00F13D03"/>
    <w:rsid w:val="00F1402A"/>
    <w:rsid w:val="00F14137"/>
    <w:rsid w:val="00F15769"/>
    <w:rsid w:val="00F15D0B"/>
    <w:rsid w:val="00F166C4"/>
    <w:rsid w:val="00F16EB5"/>
    <w:rsid w:val="00F170E9"/>
    <w:rsid w:val="00F177A1"/>
    <w:rsid w:val="00F17E4A"/>
    <w:rsid w:val="00F17F34"/>
    <w:rsid w:val="00F203DC"/>
    <w:rsid w:val="00F20489"/>
    <w:rsid w:val="00F21823"/>
    <w:rsid w:val="00F22E4A"/>
    <w:rsid w:val="00F23563"/>
    <w:rsid w:val="00F23E83"/>
    <w:rsid w:val="00F244E0"/>
    <w:rsid w:val="00F24C69"/>
    <w:rsid w:val="00F252E7"/>
    <w:rsid w:val="00F25811"/>
    <w:rsid w:val="00F258D5"/>
    <w:rsid w:val="00F26403"/>
    <w:rsid w:val="00F26BC0"/>
    <w:rsid w:val="00F26F2F"/>
    <w:rsid w:val="00F270D0"/>
    <w:rsid w:val="00F303B1"/>
    <w:rsid w:val="00F30601"/>
    <w:rsid w:val="00F30B82"/>
    <w:rsid w:val="00F30DFC"/>
    <w:rsid w:val="00F3161B"/>
    <w:rsid w:val="00F31AB0"/>
    <w:rsid w:val="00F3298A"/>
    <w:rsid w:val="00F33057"/>
    <w:rsid w:val="00F343A4"/>
    <w:rsid w:val="00F345FF"/>
    <w:rsid w:val="00F349B4"/>
    <w:rsid w:val="00F34AB1"/>
    <w:rsid w:val="00F35823"/>
    <w:rsid w:val="00F35DFC"/>
    <w:rsid w:val="00F37B55"/>
    <w:rsid w:val="00F41620"/>
    <w:rsid w:val="00F42256"/>
    <w:rsid w:val="00F42EDE"/>
    <w:rsid w:val="00F43431"/>
    <w:rsid w:val="00F435A8"/>
    <w:rsid w:val="00F438E8"/>
    <w:rsid w:val="00F43AB9"/>
    <w:rsid w:val="00F44274"/>
    <w:rsid w:val="00F4496B"/>
    <w:rsid w:val="00F44E73"/>
    <w:rsid w:val="00F45B7F"/>
    <w:rsid w:val="00F45F8C"/>
    <w:rsid w:val="00F46A27"/>
    <w:rsid w:val="00F47B0E"/>
    <w:rsid w:val="00F47CEF"/>
    <w:rsid w:val="00F5080E"/>
    <w:rsid w:val="00F50AA6"/>
    <w:rsid w:val="00F50B3E"/>
    <w:rsid w:val="00F5179C"/>
    <w:rsid w:val="00F518F0"/>
    <w:rsid w:val="00F5225C"/>
    <w:rsid w:val="00F5301A"/>
    <w:rsid w:val="00F537F3"/>
    <w:rsid w:val="00F53927"/>
    <w:rsid w:val="00F54640"/>
    <w:rsid w:val="00F5494E"/>
    <w:rsid w:val="00F56008"/>
    <w:rsid w:val="00F57336"/>
    <w:rsid w:val="00F60F32"/>
    <w:rsid w:val="00F61438"/>
    <w:rsid w:val="00F6167F"/>
    <w:rsid w:val="00F61B5E"/>
    <w:rsid w:val="00F63C04"/>
    <w:rsid w:val="00F63FAA"/>
    <w:rsid w:val="00F64C69"/>
    <w:rsid w:val="00F65C37"/>
    <w:rsid w:val="00F663F8"/>
    <w:rsid w:val="00F668B5"/>
    <w:rsid w:val="00F6698F"/>
    <w:rsid w:val="00F66D61"/>
    <w:rsid w:val="00F66E1E"/>
    <w:rsid w:val="00F66EE0"/>
    <w:rsid w:val="00F6715B"/>
    <w:rsid w:val="00F70C24"/>
    <w:rsid w:val="00F717CB"/>
    <w:rsid w:val="00F71B66"/>
    <w:rsid w:val="00F72487"/>
    <w:rsid w:val="00F72FE9"/>
    <w:rsid w:val="00F737D0"/>
    <w:rsid w:val="00F74925"/>
    <w:rsid w:val="00F75298"/>
    <w:rsid w:val="00F75519"/>
    <w:rsid w:val="00F75EAF"/>
    <w:rsid w:val="00F76884"/>
    <w:rsid w:val="00F775B6"/>
    <w:rsid w:val="00F80AD8"/>
    <w:rsid w:val="00F814F4"/>
    <w:rsid w:val="00F81553"/>
    <w:rsid w:val="00F815DD"/>
    <w:rsid w:val="00F818FF"/>
    <w:rsid w:val="00F81AF9"/>
    <w:rsid w:val="00F82235"/>
    <w:rsid w:val="00F831F6"/>
    <w:rsid w:val="00F83367"/>
    <w:rsid w:val="00F83CBA"/>
    <w:rsid w:val="00F8404D"/>
    <w:rsid w:val="00F84EF6"/>
    <w:rsid w:val="00F856BF"/>
    <w:rsid w:val="00F8681D"/>
    <w:rsid w:val="00F871B9"/>
    <w:rsid w:val="00F874FC"/>
    <w:rsid w:val="00F87CAF"/>
    <w:rsid w:val="00F90614"/>
    <w:rsid w:val="00F91087"/>
    <w:rsid w:val="00F914FA"/>
    <w:rsid w:val="00F91553"/>
    <w:rsid w:val="00F91554"/>
    <w:rsid w:val="00F9179B"/>
    <w:rsid w:val="00F917DC"/>
    <w:rsid w:val="00F918DD"/>
    <w:rsid w:val="00F91A70"/>
    <w:rsid w:val="00F91E58"/>
    <w:rsid w:val="00F92468"/>
    <w:rsid w:val="00F92CA0"/>
    <w:rsid w:val="00F9390A"/>
    <w:rsid w:val="00F9437C"/>
    <w:rsid w:val="00F945AD"/>
    <w:rsid w:val="00F94698"/>
    <w:rsid w:val="00F948EA"/>
    <w:rsid w:val="00F94F5F"/>
    <w:rsid w:val="00F95049"/>
    <w:rsid w:val="00F950D8"/>
    <w:rsid w:val="00F9560D"/>
    <w:rsid w:val="00F95BC5"/>
    <w:rsid w:val="00F96B57"/>
    <w:rsid w:val="00F96DF3"/>
    <w:rsid w:val="00FA25CB"/>
    <w:rsid w:val="00FA354E"/>
    <w:rsid w:val="00FA52AA"/>
    <w:rsid w:val="00FA59F3"/>
    <w:rsid w:val="00FA6462"/>
    <w:rsid w:val="00FA6551"/>
    <w:rsid w:val="00FA6675"/>
    <w:rsid w:val="00FA6B07"/>
    <w:rsid w:val="00FA6EEC"/>
    <w:rsid w:val="00FA7D42"/>
    <w:rsid w:val="00FB033F"/>
    <w:rsid w:val="00FB03F4"/>
    <w:rsid w:val="00FB0809"/>
    <w:rsid w:val="00FB0FE0"/>
    <w:rsid w:val="00FB10C8"/>
    <w:rsid w:val="00FB188C"/>
    <w:rsid w:val="00FB2080"/>
    <w:rsid w:val="00FB308B"/>
    <w:rsid w:val="00FB34FB"/>
    <w:rsid w:val="00FB3B88"/>
    <w:rsid w:val="00FB577B"/>
    <w:rsid w:val="00FB5EF7"/>
    <w:rsid w:val="00FB6B0A"/>
    <w:rsid w:val="00FB714E"/>
    <w:rsid w:val="00FB7BF6"/>
    <w:rsid w:val="00FC0652"/>
    <w:rsid w:val="00FC07D4"/>
    <w:rsid w:val="00FC0E28"/>
    <w:rsid w:val="00FC0FC3"/>
    <w:rsid w:val="00FC16CD"/>
    <w:rsid w:val="00FC2377"/>
    <w:rsid w:val="00FC2448"/>
    <w:rsid w:val="00FC264E"/>
    <w:rsid w:val="00FC40B3"/>
    <w:rsid w:val="00FC457C"/>
    <w:rsid w:val="00FC4795"/>
    <w:rsid w:val="00FC4EA6"/>
    <w:rsid w:val="00FC5B01"/>
    <w:rsid w:val="00FC6367"/>
    <w:rsid w:val="00FC66A0"/>
    <w:rsid w:val="00FC68B5"/>
    <w:rsid w:val="00FD12BA"/>
    <w:rsid w:val="00FD16F7"/>
    <w:rsid w:val="00FD1DED"/>
    <w:rsid w:val="00FD240E"/>
    <w:rsid w:val="00FD2C25"/>
    <w:rsid w:val="00FD3700"/>
    <w:rsid w:val="00FD3CD9"/>
    <w:rsid w:val="00FD3E9B"/>
    <w:rsid w:val="00FD469B"/>
    <w:rsid w:val="00FD498C"/>
    <w:rsid w:val="00FD6529"/>
    <w:rsid w:val="00FD7511"/>
    <w:rsid w:val="00FD7A1B"/>
    <w:rsid w:val="00FE059C"/>
    <w:rsid w:val="00FE1C95"/>
    <w:rsid w:val="00FE2439"/>
    <w:rsid w:val="00FE2E8B"/>
    <w:rsid w:val="00FE3CDF"/>
    <w:rsid w:val="00FE464A"/>
    <w:rsid w:val="00FE50CB"/>
    <w:rsid w:val="00FE5DAE"/>
    <w:rsid w:val="00FE5EE3"/>
    <w:rsid w:val="00FE6350"/>
    <w:rsid w:val="00FE6471"/>
    <w:rsid w:val="00FE7010"/>
    <w:rsid w:val="00FE713B"/>
    <w:rsid w:val="00FE7529"/>
    <w:rsid w:val="00FE78A3"/>
    <w:rsid w:val="00FE7A63"/>
    <w:rsid w:val="00FF0733"/>
    <w:rsid w:val="00FF0A5C"/>
    <w:rsid w:val="00FF0E0E"/>
    <w:rsid w:val="00FF0E37"/>
    <w:rsid w:val="00FF208E"/>
    <w:rsid w:val="00FF2332"/>
    <w:rsid w:val="00FF3216"/>
    <w:rsid w:val="00FF3277"/>
    <w:rsid w:val="00FF4375"/>
    <w:rsid w:val="00FF43A1"/>
    <w:rsid w:val="00FF4501"/>
    <w:rsid w:val="00FF497A"/>
    <w:rsid w:val="00FF4D78"/>
    <w:rsid w:val="00FF5738"/>
    <w:rsid w:val="00FF5CAE"/>
    <w:rsid w:val="00FF5E9F"/>
    <w:rsid w:val="00FF6252"/>
    <w:rsid w:val="00FF69AD"/>
    <w:rsid w:val="00FF6A87"/>
    <w:rsid w:val="00FF6C13"/>
    <w:rsid w:val="00FF6F97"/>
    <w:rsid w:val="00FF77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E1A0D3"/>
  <w15:chartTrackingRefBased/>
  <w15:docId w15:val="{5B8ADC13-171B-4F56-8DD1-B3FB2A7D18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50CC"/>
    <w:rPr>
      <w:rFonts w:eastAsiaTheme="minorHAnsi"/>
      <w:kern w:val="0"/>
      <w:lang w:val="sr-Cyrl-RS"/>
      <w14:ligatures w14:val="none"/>
    </w:rPr>
  </w:style>
  <w:style w:type="paragraph" w:styleId="Heading1">
    <w:name w:val="heading 1"/>
    <w:aliases w:val="H1"/>
    <w:basedOn w:val="Normal"/>
    <w:next w:val="Normal"/>
    <w:link w:val="Heading1Char"/>
    <w:qFormat/>
    <w:rsid w:val="00642FDD"/>
    <w:pPr>
      <w:keepNext/>
      <w:keepLines/>
      <w:pageBreakBefore/>
      <w:framePr w:w="9072" w:wrap="notBeside" w:vAnchor="text" w:hAnchor="text" w:y="1"/>
      <w:numPr>
        <w:numId w:val="14"/>
      </w:numPr>
      <w:shd w:val="clear" w:color="auto" w:fill="FFFFFF" w:themeFill="background1"/>
      <w:spacing w:before="240" w:after="240" w:line="240" w:lineRule="auto"/>
      <w:ind w:left="431" w:hanging="431"/>
      <w:outlineLvl w:val="0"/>
    </w:pPr>
    <w:rPr>
      <w:rFonts w:ascii="Calibri" w:eastAsiaTheme="majorEastAsia" w:hAnsi="Calibri" w:cstheme="majorBidi"/>
      <w:b/>
      <w:bCs/>
      <w:caps/>
      <w:w w:val="95"/>
      <w:sz w:val="24"/>
      <w:szCs w:val="28"/>
    </w:rPr>
  </w:style>
  <w:style w:type="paragraph" w:styleId="Heading2">
    <w:name w:val="heading 2"/>
    <w:aliases w:val="H2,Char,Heading 2 Char1,Heading 2 Char Char,поднаслов"/>
    <w:basedOn w:val="Normal"/>
    <w:next w:val="Normal"/>
    <w:link w:val="Heading2Char"/>
    <w:qFormat/>
    <w:rsid w:val="00642FDD"/>
    <w:pPr>
      <w:keepNext/>
      <w:keepLines/>
      <w:numPr>
        <w:ilvl w:val="1"/>
        <w:numId w:val="14"/>
      </w:numPr>
      <w:spacing w:before="240" w:after="120" w:line="240" w:lineRule="auto"/>
      <w:ind w:left="578" w:hanging="578"/>
      <w:outlineLvl w:val="1"/>
    </w:pPr>
    <w:rPr>
      <w:rFonts w:ascii="Calibri" w:hAnsi="Calibri"/>
      <w:b/>
    </w:rPr>
  </w:style>
  <w:style w:type="paragraph" w:styleId="Heading3">
    <w:name w:val="heading 3"/>
    <w:aliases w:val="H3"/>
    <w:basedOn w:val="Normal"/>
    <w:next w:val="Normal"/>
    <w:link w:val="Heading3Char"/>
    <w:unhideWhenUsed/>
    <w:qFormat/>
    <w:rsid w:val="00677FC4"/>
    <w:pPr>
      <w:keepNext/>
      <w:keepLines/>
      <w:numPr>
        <w:ilvl w:val="2"/>
        <w:numId w:val="14"/>
      </w:numPr>
      <w:spacing w:before="240" w:after="120" w:line="240" w:lineRule="auto"/>
      <w:ind w:left="720"/>
      <w:outlineLvl w:val="2"/>
    </w:pPr>
    <w:rPr>
      <w:rFonts w:asciiTheme="majorHAnsi" w:eastAsiaTheme="majorEastAsia" w:hAnsiTheme="majorHAnsi" w:cstheme="majorBidi"/>
      <w:bCs/>
    </w:rPr>
  </w:style>
  <w:style w:type="paragraph" w:styleId="Heading4">
    <w:name w:val="heading 4"/>
    <w:aliases w:val="Н4"/>
    <w:basedOn w:val="Normal"/>
    <w:next w:val="Normal"/>
    <w:link w:val="Heading4Char"/>
    <w:unhideWhenUsed/>
    <w:qFormat/>
    <w:rsid w:val="001F0BD0"/>
    <w:pPr>
      <w:keepNext/>
      <w:keepLines/>
      <w:numPr>
        <w:ilvl w:val="3"/>
        <w:numId w:val="14"/>
      </w:numPr>
      <w:spacing w:before="360" w:after="200" w:line="276" w:lineRule="auto"/>
      <w:outlineLvl w:val="3"/>
    </w:pPr>
    <w:rPr>
      <w:rFonts w:asciiTheme="majorHAnsi" w:eastAsiaTheme="majorEastAsia" w:hAnsiTheme="majorHAnsi" w:cstheme="majorBidi"/>
      <w:bCs/>
      <w:iCs/>
    </w:rPr>
  </w:style>
  <w:style w:type="paragraph" w:styleId="Heading5">
    <w:name w:val="heading 5"/>
    <w:aliases w:val="Н5"/>
    <w:basedOn w:val="Normal"/>
    <w:next w:val="Normal"/>
    <w:link w:val="Heading5Char"/>
    <w:unhideWhenUsed/>
    <w:qFormat/>
    <w:rsid w:val="001F0BD0"/>
    <w:pPr>
      <w:keepNext/>
      <w:keepLines/>
      <w:numPr>
        <w:ilvl w:val="4"/>
        <w:numId w:val="14"/>
      </w:numPr>
      <w:spacing w:before="240" w:after="120" w:line="276" w:lineRule="auto"/>
      <w:outlineLvl w:val="4"/>
    </w:pPr>
    <w:rPr>
      <w:rFonts w:asciiTheme="majorHAnsi" w:eastAsiaTheme="majorEastAsia" w:hAnsiTheme="majorHAnsi" w:cstheme="majorBidi"/>
      <w:color w:val="000000" w:themeColor="text1"/>
      <w:w w:val="95"/>
      <w:u w:val="single"/>
    </w:rPr>
  </w:style>
  <w:style w:type="paragraph" w:styleId="Heading6">
    <w:name w:val="heading 6"/>
    <w:aliases w:val="Н6"/>
    <w:basedOn w:val="Normal"/>
    <w:next w:val="Normal"/>
    <w:link w:val="Heading6Char"/>
    <w:unhideWhenUsed/>
    <w:qFormat/>
    <w:rsid w:val="001F0BD0"/>
    <w:pPr>
      <w:keepNext/>
      <w:keepLines/>
      <w:numPr>
        <w:ilvl w:val="5"/>
        <w:numId w:val="14"/>
      </w:numPr>
      <w:spacing w:before="240" w:line="276" w:lineRule="auto"/>
      <w:outlineLvl w:val="5"/>
    </w:pPr>
    <w:rPr>
      <w:rFonts w:asciiTheme="majorHAnsi" w:eastAsiaTheme="majorEastAsia" w:hAnsiTheme="majorHAnsi" w:cstheme="majorBidi"/>
      <w:i/>
      <w:iCs/>
      <w:color w:val="000000" w:themeColor="text1"/>
    </w:rPr>
  </w:style>
  <w:style w:type="paragraph" w:styleId="Heading7">
    <w:name w:val="heading 7"/>
    <w:basedOn w:val="Normal"/>
    <w:next w:val="Normal"/>
    <w:link w:val="Heading7Char"/>
    <w:unhideWhenUsed/>
    <w:qFormat/>
    <w:rsid w:val="001F0BD0"/>
    <w:pPr>
      <w:keepNext/>
      <w:keepLines/>
      <w:numPr>
        <w:ilvl w:val="6"/>
        <w:numId w:val="14"/>
      </w:numPr>
      <w:spacing w:before="200" w:line="276" w:lineRule="auto"/>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1F0BD0"/>
    <w:pPr>
      <w:keepNext/>
      <w:keepLines/>
      <w:numPr>
        <w:ilvl w:val="7"/>
        <w:numId w:val="14"/>
      </w:numPr>
      <w:spacing w:before="200" w:line="276" w:lineRule="auto"/>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unhideWhenUsed/>
    <w:qFormat/>
    <w:rsid w:val="001F0BD0"/>
    <w:pPr>
      <w:keepNext/>
      <w:keepLines/>
      <w:numPr>
        <w:ilvl w:val="8"/>
        <w:numId w:val="14"/>
      </w:numPr>
      <w:spacing w:before="200" w:line="276" w:lineRule="auto"/>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mendments">
    <w:name w:val="amendments"/>
    <w:basedOn w:val="DefaultParagraphFont"/>
    <w:rsid w:val="001F0BD0"/>
  </w:style>
  <w:style w:type="character" w:customStyle="1" w:styleId="apple-converted-space">
    <w:name w:val="apple-converted-space"/>
    <w:basedOn w:val="DefaultParagraphFont"/>
    <w:rsid w:val="001F0BD0"/>
  </w:style>
  <w:style w:type="paragraph" w:styleId="BalloonText">
    <w:name w:val="Balloon Text"/>
    <w:basedOn w:val="Normal"/>
    <w:link w:val="BalloonTextChar"/>
    <w:uiPriority w:val="99"/>
    <w:rsid w:val="001F0BD0"/>
    <w:rPr>
      <w:rFonts w:ascii="Tahoma" w:hAnsi="Tahoma" w:cs="Tahoma"/>
      <w:sz w:val="16"/>
      <w:szCs w:val="16"/>
    </w:rPr>
  </w:style>
  <w:style w:type="character" w:customStyle="1" w:styleId="BalloonTextChar">
    <w:name w:val="Balloon Text Char"/>
    <w:basedOn w:val="DefaultParagraphFont"/>
    <w:link w:val="BalloonText"/>
    <w:uiPriority w:val="99"/>
    <w:rsid w:val="001F0BD0"/>
    <w:rPr>
      <w:rFonts w:ascii="Tahoma" w:eastAsia="Times New Roman" w:hAnsi="Tahoma" w:cs="Tahoma"/>
      <w:sz w:val="16"/>
      <w:szCs w:val="16"/>
      <w:lang w:val="sr-Cyrl-RS"/>
    </w:rPr>
  </w:style>
  <w:style w:type="paragraph" w:styleId="BodyText">
    <w:name w:val="Body Text"/>
    <w:basedOn w:val="Normal"/>
    <w:link w:val="BodyTextChar"/>
    <w:rsid w:val="001F0BD0"/>
    <w:pPr>
      <w:spacing w:before="200" w:after="200" w:line="276" w:lineRule="auto"/>
    </w:pPr>
    <w:rPr>
      <w:rFonts w:eastAsiaTheme="minorEastAsia"/>
      <w:sz w:val="20"/>
      <w:lang w:val="sl-SI" w:bidi="en-US"/>
    </w:rPr>
  </w:style>
  <w:style w:type="character" w:customStyle="1" w:styleId="BodyTextChar">
    <w:name w:val="Body Text Char"/>
    <w:basedOn w:val="DefaultParagraphFont"/>
    <w:link w:val="BodyText"/>
    <w:rsid w:val="001F0BD0"/>
    <w:rPr>
      <w:rFonts w:eastAsiaTheme="minorEastAsia"/>
      <w:sz w:val="20"/>
      <w:szCs w:val="20"/>
      <w:lang w:val="sl-SI" w:bidi="en-US"/>
    </w:rPr>
  </w:style>
  <w:style w:type="paragraph" w:styleId="BodyText2">
    <w:name w:val="Body Text 2"/>
    <w:basedOn w:val="Normal"/>
    <w:link w:val="BodyText2Char"/>
    <w:rsid w:val="001F0BD0"/>
    <w:pPr>
      <w:spacing w:before="200" w:after="120" w:line="480" w:lineRule="auto"/>
    </w:pPr>
    <w:rPr>
      <w:rFonts w:eastAsiaTheme="minorEastAsia"/>
      <w:sz w:val="20"/>
      <w:lang w:bidi="en-US"/>
    </w:rPr>
  </w:style>
  <w:style w:type="character" w:customStyle="1" w:styleId="BodyText2Char">
    <w:name w:val="Body Text 2 Char"/>
    <w:basedOn w:val="DefaultParagraphFont"/>
    <w:link w:val="BodyText2"/>
    <w:rsid w:val="001F0BD0"/>
    <w:rPr>
      <w:rFonts w:eastAsiaTheme="minorEastAsia"/>
      <w:sz w:val="20"/>
      <w:szCs w:val="20"/>
      <w:lang w:bidi="en-US"/>
    </w:rPr>
  </w:style>
  <w:style w:type="paragraph" w:styleId="BodyTextIndent">
    <w:name w:val="Body Text Indent"/>
    <w:basedOn w:val="Normal"/>
    <w:link w:val="BodyTextIndentChar"/>
    <w:rsid w:val="001F0BD0"/>
    <w:pPr>
      <w:spacing w:before="200" w:after="200" w:line="276" w:lineRule="auto"/>
      <w:ind w:firstLine="540"/>
    </w:pPr>
    <w:rPr>
      <w:rFonts w:eastAsiaTheme="minorEastAsia"/>
      <w:sz w:val="20"/>
      <w:lang w:bidi="en-US"/>
    </w:rPr>
  </w:style>
  <w:style w:type="character" w:customStyle="1" w:styleId="BodyTextIndentChar">
    <w:name w:val="Body Text Indent Char"/>
    <w:basedOn w:val="DefaultParagraphFont"/>
    <w:link w:val="BodyTextIndent"/>
    <w:rsid w:val="001F0BD0"/>
    <w:rPr>
      <w:rFonts w:eastAsiaTheme="minorEastAsia"/>
      <w:sz w:val="20"/>
      <w:szCs w:val="20"/>
      <w:lang w:bidi="en-US"/>
    </w:rPr>
  </w:style>
  <w:style w:type="paragraph" w:styleId="BodyTextIndent2">
    <w:name w:val="Body Text Indent 2"/>
    <w:basedOn w:val="Normal"/>
    <w:link w:val="BodyTextIndent2Char"/>
    <w:rsid w:val="001F0BD0"/>
    <w:pPr>
      <w:spacing w:before="200" w:after="200" w:line="276" w:lineRule="auto"/>
      <w:ind w:firstLine="540"/>
    </w:pPr>
    <w:rPr>
      <w:rFonts w:ascii="Arial" w:eastAsiaTheme="minorEastAsia" w:hAnsi="Arial"/>
      <w:sz w:val="20"/>
      <w:lang w:bidi="en-US"/>
    </w:rPr>
  </w:style>
  <w:style w:type="character" w:customStyle="1" w:styleId="BodyTextIndent2Char">
    <w:name w:val="Body Text Indent 2 Char"/>
    <w:basedOn w:val="DefaultParagraphFont"/>
    <w:link w:val="BodyTextIndent2"/>
    <w:rsid w:val="001F0BD0"/>
    <w:rPr>
      <w:rFonts w:ascii="Arial" w:eastAsiaTheme="minorEastAsia" w:hAnsi="Arial"/>
      <w:sz w:val="20"/>
      <w:szCs w:val="20"/>
      <w:lang w:bidi="en-US"/>
    </w:rPr>
  </w:style>
  <w:style w:type="character" w:styleId="BookTitle">
    <w:name w:val="Book Title"/>
    <w:uiPriority w:val="33"/>
    <w:qFormat/>
    <w:rsid w:val="001F0BD0"/>
    <w:rPr>
      <w:b/>
      <w:bCs/>
      <w:i/>
      <w:iCs/>
      <w:spacing w:val="9"/>
    </w:rPr>
  </w:style>
  <w:style w:type="paragraph" w:customStyle="1" w:styleId="Brtabele">
    <w:name w:val="Br tabele"/>
    <w:basedOn w:val="Normal"/>
    <w:rsid w:val="001F0BD0"/>
    <w:pPr>
      <w:numPr>
        <w:numId w:val="1"/>
      </w:numPr>
      <w:tabs>
        <w:tab w:val="clear" w:pos="426"/>
        <w:tab w:val="left" w:pos="567"/>
        <w:tab w:val="left" w:pos="1134"/>
      </w:tabs>
      <w:spacing w:before="120" w:after="120"/>
    </w:pPr>
    <w:rPr>
      <w:rFonts w:ascii="Arial" w:hAnsi="Arial" w:cs="Arial"/>
      <w:bCs/>
      <w:i/>
      <w:sz w:val="20"/>
      <w:lang w:val="sr-Cyrl-CS" w:bidi="en-US"/>
    </w:rPr>
  </w:style>
  <w:style w:type="paragraph" w:customStyle="1" w:styleId="BRslike">
    <w:name w:val="BR_slike"/>
    <w:basedOn w:val="Normal"/>
    <w:autoRedefine/>
    <w:rsid w:val="001F0BD0"/>
    <w:pPr>
      <w:spacing w:before="120"/>
      <w:ind w:left="454"/>
      <w:jc w:val="center"/>
    </w:pPr>
    <w:rPr>
      <w:rFonts w:ascii="Calibri" w:hAnsi="Calibri" w:cs="Arial"/>
      <w:i/>
      <w:sz w:val="20"/>
      <w:lang w:val="sr-Cyrl-CS" w:eastAsia="sr-Latn-CS"/>
    </w:rPr>
  </w:style>
  <w:style w:type="paragraph" w:customStyle="1" w:styleId="bullet">
    <w:name w:val="bullet"/>
    <w:basedOn w:val="Normal"/>
    <w:rsid w:val="001F0BD0"/>
    <w:rPr>
      <w:rFonts w:ascii="Arial" w:hAnsi="Arial"/>
      <w:sz w:val="20"/>
      <w:lang w:eastAsia="zh-CN"/>
    </w:rPr>
  </w:style>
  <w:style w:type="paragraph" w:styleId="Title">
    <w:name w:val="Title"/>
    <w:basedOn w:val="Normal"/>
    <w:link w:val="TitleChar1"/>
    <w:qFormat/>
    <w:rsid w:val="001F0BD0"/>
    <w:pPr>
      <w:ind w:left="3119"/>
      <w:jc w:val="center"/>
    </w:pPr>
    <w:rPr>
      <w:b/>
    </w:rPr>
  </w:style>
  <w:style w:type="character" w:customStyle="1" w:styleId="Char">
    <w:name w:val="текст Char"/>
    <w:aliases w:val="Title Char, Char Char"/>
    <w:basedOn w:val="DefaultParagraphFont"/>
    <w:link w:val="a4"/>
    <w:uiPriority w:val="99"/>
    <w:qFormat/>
    <w:rsid w:val="006B6A6E"/>
    <w:rPr>
      <w:rFonts w:eastAsiaTheme="minorEastAsia"/>
      <w:kern w:val="0"/>
      <w:lang w:val="sr-Cyrl-RS"/>
      <w14:ligatures w14:val="none"/>
    </w:rPr>
  </w:style>
  <w:style w:type="character" w:customStyle="1" w:styleId="TitleChar1">
    <w:name w:val="Title Char1"/>
    <w:basedOn w:val="DefaultParagraphFont"/>
    <w:link w:val="Title"/>
    <w:rsid w:val="001F0BD0"/>
    <w:rPr>
      <w:rFonts w:eastAsia="Times New Roman" w:cs="Times New Roman"/>
      <w:b/>
      <w:szCs w:val="20"/>
    </w:rPr>
  </w:style>
  <w:style w:type="paragraph" w:customStyle="1" w:styleId="ByLine">
    <w:name w:val="ByLine"/>
    <w:basedOn w:val="Title"/>
    <w:rsid w:val="001F0BD0"/>
    <w:pPr>
      <w:spacing w:before="240" w:after="720"/>
      <w:ind w:left="0"/>
      <w:jc w:val="right"/>
    </w:pPr>
    <w:rPr>
      <w:rFonts w:ascii="Arial" w:hAnsi="Arial"/>
      <w:kern w:val="28"/>
      <w:sz w:val="28"/>
      <w:lang w:eastAsia="zh-CN"/>
    </w:rPr>
  </w:style>
  <w:style w:type="paragraph" w:styleId="Caption">
    <w:name w:val="caption"/>
    <w:aliases w:val="Слике"/>
    <w:basedOn w:val="Normal"/>
    <w:next w:val="Normal"/>
    <w:link w:val="CaptionChar"/>
    <w:uiPriority w:val="35"/>
    <w:qFormat/>
    <w:rsid w:val="001F0BD0"/>
    <w:pPr>
      <w:spacing w:before="60" w:after="60"/>
      <w:jc w:val="center"/>
    </w:pPr>
    <w:rPr>
      <w:i/>
      <w:sz w:val="20"/>
    </w:rPr>
  </w:style>
  <w:style w:type="character" w:customStyle="1" w:styleId="CaptionChar">
    <w:name w:val="Caption Char"/>
    <w:aliases w:val="Слике Char"/>
    <w:basedOn w:val="DefaultParagraphFont"/>
    <w:link w:val="Caption"/>
    <w:uiPriority w:val="35"/>
    <w:locked/>
    <w:rsid w:val="001F0BD0"/>
    <w:rPr>
      <w:rFonts w:eastAsia="Times New Roman" w:cs="Times New Roman"/>
      <w:i/>
      <w:sz w:val="20"/>
      <w:szCs w:val="20"/>
      <w:lang w:val="sr-Cyrl-RS"/>
    </w:rPr>
  </w:style>
  <w:style w:type="paragraph" w:customStyle="1" w:styleId="Captionpicture">
    <w:name w:val="Caption picture"/>
    <w:basedOn w:val="Caption"/>
    <w:next w:val="Normal"/>
    <w:qFormat/>
    <w:rsid w:val="001F0BD0"/>
    <w:pPr>
      <w:tabs>
        <w:tab w:val="left" w:pos="284"/>
      </w:tabs>
      <w:spacing w:before="0" w:after="200"/>
      <w:ind w:left="284" w:hanging="284"/>
    </w:pPr>
    <w:rPr>
      <w:iCs/>
    </w:rPr>
  </w:style>
  <w:style w:type="paragraph" w:customStyle="1" w:styleId="Captionslika">
    <w:name w:val="Caption slika"/>
    <w:basedOn w:val="Caption"/>
    <w:next w:val="BodyText"/>
    <w:link w:val="CaptionslikaChar"/>
    <w:rsid w:val="001F0BD0"/>
    <w:pPr>
      <w:widowControl w:val="0"/>
    </w:pPr>
  </w:style>
  <w:style w:type="character" w:customStyle="1" w:styleId="CaptionslikaChar">
    <w:name w:val="Caption slika Char"/>
    <w:basedOn w:val="CaptionChar"/>
    <w:link w:val="Captionslika"/>
    <w:rsid w:val="001F0BD0"/>
    <w:rPr>
      <w:rFonts w:eastAsia="Times New Roman" w:cs="Times New Roman"/>
      <w:i/>
      <w:sz w:val="20"/>
      <w:szCs w:val="20"/>
      <w:lang w:val="sr-Cyrl-RS"/>
    </w:rPr>
  </w:style>
  <w:style w:type="paragraph" w:customStyle="1" w:styleId="Captiontabele">
    <w:name w:val="Caption tabele"/>
    <w:basedOn w:val="Caption"/>
    <w:next w:val="Normal"/>
    <w:link w:val="CaptiontabeleChar"/>
    <w:qFormat/>
    <w:rsid w:val="001F0BD0"/>
    <w:pPr>
      <w:keepNext/>
      <w:overflowPunct w:val="0"/>
      <w:autoSpaceDE w:val="0"/>
      <w:autoSpaceDN w:val="0"/>
      <w:adjustRightInd w:val="0"/>
      <w:spacing w:before="360"/>
      <w:jc w:val="left"/>
      <w:textAlignment w:val="baseline"/>
    </w:pPr>
    <w:rPr>
      <w:rFonts w:ascii="Arial" w:hAnsi="Arial"/>
      <w:b/>
      <w:bCs/>
      <w:i w:val="0"/>
      <w:kern w:val="16"/>
      <w:szCs w:val="18"/>
    </w:rPr>
  </w:style>
  <w:style w:type="character" w:customStyle="1" w:styleId="CaptiontabeleChar">
    <w:name w:val="Caption tabele Char"/>
    <w:basedOn w:val="CaptionChar"/>
    <w:link w:val="Captiontabele"/>
    <w:rsid w:val="001F0BD0"/>
    <w:rPr>
      <w:rFonts w:ascii="Arial" w:eastAsia="Times New Roman" w:hAnsi="Arial" w:cs="Times New Roman"/>
      <w:b/>
      <w:bCs/>
      <w:i w:val="0"/>
      <w:kern w:val="16"/>
      <w:sz w:val="20"/>
      <w:szCs w:val="18"/>
      <w:lang w:val="sr-Cyrl-RS"/>
    </w:rPr>
  </w:style>
  <w:style w:type="paragraph" w:customStyle="1" w:styleId="ChangeHistoryTitle">
    <w:name w:val="ChangeHistory Title"/>
    <w:basedOn w:val="Normal"/>
    <w:rsid w:val="001F0BD0"/>
    <w:pPr>
      <w:keepNext/>
      <w:spacing w:before="60" w:after="60"/>
      <w:jc w:val="center"/>
    </w:pPr>
    <w:rPr>
      <w:rFonts w:ascii="Arial" w:hAnsi="Arial"/>
      <w:b/>
      <w:sz w:val="36"/>
      <w:lang w:eastAsia="zh-CN"/>
    </w:rPr>
  </w:style>
  <w:style w:type="paragraph" w:customStyle="1" w:styleId="Default">
    <w:name w:val="Default"/>
    <w:rsid w:val="001F0BD0"/>
    <w:pPr>
      <w:widowControl w:val="0"/>
      <w:autoSpaceDE w:val="0"/>
      <w:autoSpaceDN w:val="0"/>
      <w:adjustRightInd w:val="0"/>
      <w:spacing w:before="200" w:after="200" w:line="276" w:lineRule="auto"/>
    </w:pPr>
    <w:rPr>
      <w:rFonts w:eastAsiaTheme="minorEastAsia"/>
      <w:color w:val="000000"/>
      <w:sz w:val="24"/>
      <w:szCs w:val="24"/>
      <w:lang w:bidi="en-US"/>
    </w:rPr>
  </w:style>
  <w:style w:type="paragraph" w:customStyle="1" w:styleId="CM1">
    <w:name w:val="CM1"/>
    <w:basedOn w:val="Default"/>
    <w:next w:val="Default"/>
    <w:uiPriority w:val="99"/>
    <w:rsid w:val="001F0BD0"/>
    <w:rPr>
      <w:color w:val="auto"/>
    </w:rPr>
  </w:style>
  <w:style w:type="paragraph" w:customStyle="1" w:styleId="CM10">
    <w:name w:val="CM10"/>
    <w:basedOn w:val="Default"/>
    <w:next w:val="Default"/>
    <w:uiPriority w:val="99"/>
    <w:rsid w:val="001F0BD0"/>
    <w:pPr>
      <w:spacing w:line="263" w:lineRule="atLeast"/>
    </w:pPr>
    <w:rPr>
      <w:color w:val="auto"/>
    </w:rPr>
  </w:style>
  <w:style w:type="paragraph" w:customStyle="1" w:styleId="CM11">
    <w:name w:val="CM11"/>
    <w:basedOn w:val="Default"/>
    <w:next w:val="Default"/>
    <w:uiPriority w:val="99"/>
    <w:rsid w:val="001F0BD0"/>
    <w:pPr>
      <w:spacing w:line="263" w:lineRule="atLeast"/>
    </w:pPr>
    <w:rPr>
      <w:color w:val="auto"/>
    </w:rPr>
  </w:style>
  <w:style w:type="paragraph" w:customStyle="1" w:styleId="CM12">
    <w:name w:val="CM12"/>
    <w:basedOn w:val="Default"/>
    <w:next w:val="Default"/>
    <w:uiPriority w:val="99"/>
    <w:rsid w:val="001F0BD0"/>
    <w:rPr>
      <w:color w:val="auto"/>
    </w:rPr>
  </w:style>
  <w:style w:type="paragraph" w:customStyle="1" w:styleId="CM13">
    <w:name w:val="CM13"/>
    <w:basedOn w:val="Default"/>
    <w:next w:val="Default"/>
    <w:uiPriority w:val="99"/>
    <w:rsid w:val="001F0BD0"/>
    <w:pPr>
      <w:spacing w:line="403" w:lineRule="atLeast"/>
    </w:pPr>
    <w:rPr>
      <w:color w:val="auto"/>
    </w:rPr>
  </w:style>
  <w:style w:type="paragraph" w:customStyle="1" w:styleId="CM14">
    <w:name w:val="CM14"/>
    <w:basedOn w:val="Default"/>
    <w:next w:val="Default"/>
    <w:uiPriority w:val="99"/>
    <w:rsid w:val="001F0BD0"/>
    <w:pPr>
      <w:spacing w:line="403" w:lineRule="atLeast"/>
    </w:pPr>
    <w:rPr>
      <w:color w:val="auto"/>
    </w:rPr>
  </w:style>
  <w:style w:type="paragraph" w:customStyle="1" w:styleId="CM15">
    <w:name w:val="CM15"/>
    <w:basedOn w:val="Default"/>
    <w:next w:val="Default"/>
    <w:uiPriority w:val="99"/>
    <w:rsid w:val="001F0BD0"/>
    <w:pPr>
      <w:spacing w:line="291" w:lineRule="atLeast"/>
    </w:pPr>
    <w:rPr>
      <w:color w:val="auto"/>
    </w:rPr>
  </w:style>
  <w:style w:type="paragraph" w:customStyle="1" w:styleId="CM16">
    <w:name w:val="CM16"/>
    <w:basedOn w:val="Default"/>
    <w:next w:val="Default"/>
    <w:uiPriority w:val="99"/>
    <w:rsid w:val="001F0BD0"/>
    <w:pPr>
      <w:spacing w:line="291" w:lineRule="atLeast"/>
    </w:pPr>
    <w:rPr>
      <w:color w:val="auto"/>
    </w:rPr>
  </w:style>
  <w:style w:type="paragraph" w:customStyle="1" w:styleId="CM17">
    <w:name w:val="CM17"/>
    <w:basedOn w:val="Default"/>
    <w:next w:val="Default"/>
    <w:uiPriority w:val="99"/>
    <w:rsid w:val="001F0BD0"/>
    <w:pPr>
      <w:spacing w:line="288" w:lineRule="atLeast"/>
    </w:pPr>
    <w:rPr>
      <w:color w:val="auto"/>
    </w:rPr>
  </w:style>
  <w:style w:type="paragraph" w:customStyle="1" w:styleId="CM18">
    <w:name w:val="CM18"/>
    <w:basedOn w:val="Default"/>
    <w:next w:val="Default"/>
    <w:uiPriority w:val="99"/>
    <w:rsid w:val="001F0BD0"/>
    <w:pPr>
      <w:spacing w:line="291" w:lineRule="atLeast"/>
    </w:pPr>
    <w:rPr>
      <w:color w:val="auto"/>
    </w:rPr>
  </w:style>
  <w:style w:type="paragraph" w:customStyle="1" w:styleId="CM19">
    <w:name w:val="CM19"/>
    <w:basedOn w:val="Default"/>
    <w:next w:val="Default"/>
    <w:uiPriority w:val="99"/>
    <w:rsid w:val="001F0BD0"/>
    <w:pPr>
      <w:spacing w:line="291" w:lineRule="atLeast"/>
    </w:pPr>
    <w:rPr>
      <w:color w:val="auto"/>
    </w:rPr>
  </w:style>
  <w:style w:type="paragraph" w:customStyle="1" w:styleId="CM2">
    <w:name w:val="CM2"/>
    <w:basedOn w:val="Default"/>
    <w:next w:val="Default"/>
    <w:uiPriority w:val="99"/>
    <w:rsid w:val="001F0BD0"/>
    <w:pPr>
      <w:spacing w:line="291" w:lineRule="atLeast"/>
    </w:pPr>
    <w:rPr>
      <w:color w:val="auto"/>
    </w:rPr>
  </w:style>
  <w:style w:type="paragraph" w:customStyle="1" w:styleId="CM20">
    <w:name w:val="CM20"/>
    <w:basedOn w:val="Default"/>
    <w:next w:val="Default"/>
    <w:uiPriority w:val="99"/>
    <w:rsid w:val="001F0BD0"/>
    <w:pPr>
      <w:spacing w:line="516" w:lineRule="atLeast"/>
    </w:pPr>
    <w:rPr>
      <w:color w:val="auto"/>
    </w:rPr>
  </w:style>
  <w:style w:type="paragraph" w:customStyle="1" w:styleId="CM21">
    <w:name w:val="CM21"/>
    <w:basedOn w:val="Default"/>
    <w:next w:val="Default"/>
    <w:uiPriority w:val="99"/>
    <w:rsid w:val="001F0BD0"/>
    <w:pPr>
      <w:spacing w:line="360" w:lineRule="atLeast"/>
    </w:pPr>
    <w:rPr>
      <w:color w:val="auto"/>
    </w:rPr>
  </w:style>
  <w:style w:type="paragraph" w:customStyle="1" w:styleId="CM22">
    <w:name w:val="CM22"/>
    <w:basedOn w:val="Default"/>
    <w:next w:val="Default"/>
    <w:uiPriority w:val="99"/>
    <w:rsid w:val="001F0BD0"/>
    <w:pPr>
      <w:spacing w:line="291" w:lineRule="atLeast"/>
    </w:pPr>
    <w:rPr>
      <w:color w:val="auto"/>
    </w:rPr>
  </w:style>
  <w:style w:type="paragraph" w:customStyle="1" w:styleId="CM23">
    <w:name w:val="CM23"/>
    <w:basedOn w:val="Default"/>
    <w:next w:val="Default"/>
    <w:uiPriority w:val="99"/>
    <w:rsid w:val="001F0BD0"/>
    <w:pPr>
      <w:spacing w:line="291" w:lineRule="atLeast"/>
    </w:pPr>
    <w:rPr>
      <w:color w:val="auto"/>
    </w:rPr>
  </w:style>
  <w:style w:type="paragraph" w:customStyle="1" w:styleId="CM24">
    <w:name w:val="CM24"/>
    <w:basedOn w:val="Default"/>
    <w:next w:val="Default"/>
    <w:uiPriority w:val="99"/>
    <w:rsid w:val="001F0BD0"/>
    <w:pPr>
      <w:spacing w:line="291" w:lineRule="atLeast"/>
    </w:pPr>
    <w:rPr>
      <w:color w:val="auto"/>
    </w:rPr>
  </w:style>
  <w:style w:type="paragraph" w:customStyle="1" w:styleId="CM25">
    <w:name w:val="CM25"/>
    <w:basedOn w:val="Default"/>
    <w:next w:val="Default"/>
    <w:uiPriority w:val="99"/>
    <w:rsid w:val="001F0BD0"/>
    <w:pPr>
      <w:spacing w:line="291" w:lineRule="atLeast"/>
    </w:pPr>
    <w:rPr>
      <w:color w:val="auto"/>
    </w:rPr>
  </w:style>
  <w:style w:type="paragraph" w:customStyle="1" w:styleId="CM26">
    <w:name w:val="CM26"/>
    <w:basedOn w:val="Default"/>
    <w:next w:val="Default"/>
    <w:uiPriority w:val="99"/>
    <w:rsid w:val="001F0BD0"/>
    <w:pPr>
      <w:spacing w:line="286" w:lineRule="atLeast"/>
    </w:pPr>
    <w:rPr>
      <w:color w:val="auto"/>
    </w:rPr>
  </w:style>
  <w:style w:type="paragraph" w:customStyle="1" w:styleId="CM27">
    <w:name w:val="CM27"/>
    <w:basedOn w:val="Default"/>
    <w:next w:val="Default"/>
    <w:uiPriority w:val="99"/>
    <w:rsid w:val="001F0BD0"/>
    <w:pPr>
      <w:spacing w:line="228" w:lineRule="atLeast"/>
    </w:pPr>
    <w:rPr>
      <w:color w:val="auto"/>
    </w:rPr>
  </w:style>
  <w:style w:type="paragraph" w:customStyle="1" w:styleId="CM28">
    <w:name w:val="CM28"/>
    <w:basedOn w:val="Default"/>
    <w:next w:val="Default"/>
    <w:uiPriority w:val="99"/>
    <w:rsid w:val="001F0BD0"/>
    <w:pPr>
      <w:spacing w:line="403" w:lineRule="atLeast"/>
    </w:pPr>
    <w:rPr>
      <w:color w:val="auto"/>
    </w:rPr>
  </w:style>
  <w:style w:type="paragraph" w:customStyle="1" w:styleId="CM30">
    <w:name w:val="CM30"/>
    <w:basedOn w:val="Default"/>
    <w:next w:val="Default"/>
    <w:uiPriority w:val="99"/>
    <w:rsid w:val="001F0BD0"/>
    <w:pPr>
      <w:spacing w:line="403" w:lineRule="atLeast"/>
    </w:pPr>
    <w:rPr>
      <w:color w:val="auto"/>
    </w:rPr>
  </w:style>
  <w:style w:type="paragraph" w:customStyle="1" w:styleId="CM31">
    <w:name w:val="CM31"/>
    <w:basedOn w:val="Default"/>
    <w:next w:val="Default"/>
    <w:uiPriority w:val="99"/>
    <w:rsid w:val="001F0BD0"/>
    <w:rPr>
      <w:color w:val="auto"/>
    </w:rPr>
  </w:style>
  <w:style w:type="paragraph" w:customStyle="1" w:styleId="CM32">
    <w:name w:val="CM32"/>
    <w:basedOn w:val="Normal"/>
    <w:next w:val="Normal"/>
    <w:uiPriority w:val="99"/>
    <w:rsid w:val="001F0BD0"/>
    <w:pPr>
      <w:widowControl w:val="0"/>
      <w:autoSpaceDE w:val="0"/>
      <w:autoSpaceDN w:val="0"/>
      <w:adjustRightInd w:val="0"/>
      <w:spacing w:before="200" w:after="200" w:line="276" w:lineRule="auto"/>
    </w:pPr>
    <w:rPr>
      <w:rFonts w:eastAsiaTheme="minorEastAsia"/>
      <w:szCs w:val="24"/>
      <w:lang w:bidi="en-US"/>
    </w:rPr>
  </w:style>
  <w:style w:type="paragraph" w:customStyle="1" w:styleId="CM33">
    <w:name w:val="CM33"/>
    <w:basedOn w:val="Default"/>
    <w:next w:val="Default"/>
    <w:uiPriority w:val="99"/>
    <w:rsid w:val="001F0BD0"/>
    <w:rPr>
      <w:color w:val="auto"/>
    </w:rPr>
  </w:style>
  <w:style w:type="paragraph" w:customStyle="1" w:styleId="CM34">
    <w:name w:val="CM34"/>
    <w:basedOn w:val="Default"/>
    <w:next w:val="Default"/>
    <w:uiPriority w:val="99"/>
    <w:rsid w:val="001F0BD0"/>
    <w:rPr>
      <w:color w:val="auto"/>
    </w:rPr>
  </w:style>
  <w:style w:type="paragraph" w:customStyle="1" w:styleId="CM35">
    <w:name w:val="CM35"/>
    <w:basedOn w:val="Default"/>
    <w:next w:val="Default"/>
    <w:uiPriority w:val="99"/>
    <w:rsid w:val="001F0BD0"/>
    <w:rPr>
      <w:color w:val="auto"/>
    </w:rPr>
  </w:style>
  <w:style w:type="paragraph" w:customStyle="1" w:styleId="CM36">
    <w:name w:val="CM36"/>
    <w:basedOn w:val="Default"/>
    <w:next w:val="Default"/>
    <w:uiPriority w:val="99"/>
    <w:rsid w:val="001F0BD0"/>
    <w:rPr>
      <w:color w:val="auto"/>
    </w:rPr>
  </w:style>
  <w:style w:type="paragraph" w:customStyle="1" w:styleId="CM37">
    <w:name w:val="CM37"/>
    <w:basedOn w:val="Default"/>
    <w:next w:val="Default"/>
    <w:uiPriority w:val="99"/>
    <w:rsid w:val="001F0BD0"/>
    <w:rPr>
      <w:color w:val="auto"/>
    </w:rPr>
  </w:style>
  <w:style w:type="paragraph" w:customStyle="1" w:styleId="CM38">
    <w:name w:val="CM38"/>
    <w:basedOn w:val="Default"/>
    <w:next w:val="Default"/>
    <w:uiPriority w:val="99"/>
    <w:rsid w:val="001F0BD0"/>
    <w:rPr>
      <w:color w:val="auto"/>
    </w:rPr>
  </w:style>
  <w:style w:type="paragraph" w:customStyle="1" w:styleId="CM39">
    <w:name w:val="CM39"/>
    <w:basedOn w:val="Default"/>
    <w:next w:val="Default"/>
    <w:uiPriority w:val="99"/>
    <w:rsid w:val="001F0BD0"/>
    <w:rPr>
      <w:color w:val="auto"/>
    </w:rPr>
  </w:style>
  <w:style w:type="paragraph" w:customStyle="1" w:styleId="CM40">
    <w:name w:val="CM40"/>
    <w:basedOn w:val="Default"/>
    <w:next w:val="Default"/>
    <w:uiPriority w:val="99"/>
    <w:rsid w:val="001F0BD0"/>
    <w:rPr>
      <w:color w:val="auto"/>
    </w:rPr>
  </w:style>
  <w:style w:type="paragraph" w:customStyle="1" w:styleId="CM41">
    <w:name w:val="CM41"/>
    <w:basedOn w:val="Default"/>
    <w:next w:val="Default"/>
    <w:uiPriority w:val="99"/>
    <w:rsid w:val="001F0BD0"/>
    <w:rPr>
      <w:color w:val="auto"/>
    </w:rPr>
  </w:style>
  <w:style w:type="paragraph" w:customStyle="1" w:styleId="CM42">
    <w:name w:val="CM42"/>
    <w:basedOn w:val="Default"/>
    <w:next w:val="Default"/>
    <w:uiPriority w:val="99"/>
    <w:rsid w:val="001F0BD0"/>
    <w:rPr>
      <w:color w:val="auto"/>
    </w:rPr>
  </w:style>
  <w:style w:type="paragraph" w:customStyle="1" w:styleId="CM43">
    <w:name w:val="CM43"/>
    <w:basedOn w:val="Default"/>
    <w:next w:val="Default"/>
    <w:uiPriority w:val="99"/>
    <w:rsid w:val="001F0BD0"/>
    <w:rPr>
      <w:color w:val="auto"/>
    </w:rPr>
  </w:style>
  <w:style w:type="paragraph" w:customStyle="1" w:styleId="CM44">
    <w:name w:val="CM44"/>
    <w:basedOn w:val="Default"/>
    <w:next w:val="Default"/>
    <w:uiPriority w:val="99"/>
    <w:rsid w:val="001F0BD0"/>
    <w:rPr>
      <w:color w:val="auto"/>
    </w:rPr>
  </w:style>
  <w:style w:type="paragraph" w:customStyle="1" w:styleId="CM45">
    <w:name w:val="CM45"/>
    <w:basedOn w:val="Default"/>
    <w:next w:val="Default"/>
    <w:uiPriority w:val="99"/>
    <w:rsid w:val="001F0BD0"/>
    <w:rPr>
      <w:color w:val="auto"/>
    </w:rPr>
  </w:style>
  <w:style w:type="paragraph" w:customStyle="1" w:styleId="CM46">
    <w:name w:val="CM46"/>
    <w:basedOn w:val="Default"/>
    <w:next w:val="Default"/>
    <w:uiPriority w:val="99"/>
    <w:rsid w:val="001F0BD0"/>
    <w:rPr>
      <w:color w:val="auto"/>
    </w:rPr>
  </w:style>
  <w:style w:type="paragraph" w:customStyle="1" w:styleId="CM47">
    <w:name w:val="CM47"/>
    <w:basedOn w:val="Default"/>
    <w:next w:val="Default"/>
    <w:uiPriority w:val="99"/>
    <w:rsid w:val="001F0BD0"/>
    <w:rPr>
      <w:color w:val="auto"/>
    </w:rPr>
  </w:style>
  <w:style w:type="paragraph" w:customStyle="1" w:styleId="CM48">
    <w:name w:val="CM48"/>
    <w:basedOn w:val="Default"/>
    <w:next w:val="Default"/>
    <w:uiPriority w:val="99"/>
    <w:rsid w:val="001F0BD0"/>
    <w:rPr>
      <w:color w:val="auto"/>
    </w:rPr>
  </w:style>
  <w:style w:type="paragraph" w:customStyle="1" w:styleId="CM49">
    <w:name w:val="CM49"/>
    <w:basedOn w:val="Default"/>
    <w:next w:val="Default"/>
    <w:uiPriority w:val="99"/>
    <w:rsid w:val="001F0BD0"/>
    <w:rPr>
      <w:color w:val="auto"/>
    </w:rPr>
  </w:style>
  <w:style w:type="paragraph" w:customStyle="1" w:styleId="CM5">
    <w:name w:val="CM5"/>
    <w:basedOn w:val="Default"/>
    <w:next w:val="Default"/>
    <w:uiPriority w:val="99"/>
    <w:rsid w:val="001F0BD0"/>
    <w:rPr>
      <w:color w:val="auto"/>
    </w:rPr>
  </w:style>
  <w:style w:type="paragraph" w:customStyle="1" w:styleId="CM50">
    <w:name w:val="CM50"/>
    <w:basedOn w:val="Default"/>
    <w:next w:val="Default"/>
    <w:uiPriority w:val="99"/>
    <w:rsid w:val="001F0BD0"/>
    <w:rPr>
      <w:color w:val="auto"/>
    </w:rPr>
  </w:style>
  <w:style w:type="paragraph" w:customStyle="1" w:styleId="CM7">
    <w:name w:val="CM7"/>
    <w:basedOn w:val="Default"/>
    <w:next w:val="Default"/>
    <w:uiPriority w:val="99"/>
    <w:rsid w:val="001F0BD0"/>
    <w:pPr>
      <w:spacing w:line="291" w:lineRule="atLeast"/>
    </w:pPr>
    <w:rPr>
      <w:color w:val="auto"/>
    </w:rPr>
  </w:style>
  <w:style w:type="paragraph" w:customStyle="1" w:styleId="CM8">
    <w:name w:val="CM8"/>
    <w:basedOn w:val="Default"/>
    <w:next w:val="Default"/>
    <w:uiPriority w:val="99"/>
    <w:rsid w:val="001F0BD0"/>
    <w:pPr>
      <w:spacing w:line="291" w:lineRule="atLeast"/>
    </w:pPr>
    <w:rPr>
      <w:color w:val="auto"/>
    </w:rPr>
  </w:style>
  <w:style w:type="table" w:styleId="ColorfulShading-Accent5">
    <w:name w:val="Colorful Shading Accent 5"/>
    <w:basedOn w:val="TableNormal"/>
    <w:uiPriority w:val="71"/>
    <w:rsid w:val="001F0BD0"/>
    <w:pPr>
      <w:spacing w:after="0" w:line="240" w:lineRule="auto"/>
    </w:pPr>
    <w:rPr>
      <w:rFonts w:eastAsiaTheme="minorEastAsia"/>
      <w:color w:val="000000" w:themeColor="text1"/>
      <w:lang w:bidi="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unhideWhenUsed/>
    <w:rsid w:val="001F0BD0"/>
    <w:rPr>
      <w:sz w:val="16"/>
      <w:szCs w:val="16"/>
    </w:rPr>
  </w:style>
  <w:style w:type="paragraph" w:styleId="CommentText">
    <w:name w:val="annotation text"/>
    <w:basedOn w:val="Normal"/>
    <w:link w:val="CommentTextChar"/>
    <w:unhideWhenUsed/>
    <w:rsid w:val="001F0BD0"/>
    <w:pPr>
      <w:widowControl w:val="0"/>
      <w:spacing w:before="120"/>
    </w:pPr>
    <w:rPr>
      <w:sz w:val="20"/>
      <w:lang w:val="en-GB"/>
    </w:rPr>
  </w:style>
  <w:style w:type="character" w:customStyle="1" w:styleId="CommentTextChar">
    <w:name w:val="Comment Text Char"/>
    <w:basedOn w:val="DefaultParagraphFont"/>
    <w:link w:val="CommentText"/>
    <w:rsid w:val="001F0BD0"/>
    <w:rPr>
      <w:sz w:val="20"/>
      <w:szCs w:val="20"/>
      <w:lang w:val="en-GB"/>
    </w:rPr>
  </w:style>
  <w:style w:type="paragraph" w:styleId="CommentSubject">
    <w:name w:val="annotation subject"/>
    <w:basedOn w:val="CommentText"/>
    <w:next w:val="CommentText"/>
    <w:link w:val="CommentSubjectChar"/>
    <w:uiPriority w:val="99"/>
    <w:semiHidden/>
    <w:unhideWhenUsed/>
    <w:rsid w:val="001F0BD0"/>
    <w:pPr>
      <w:widowControl/>
      <w:spacing w:before="0"/>
    </w:pPr>
    <w:rPr>
      <w:b/>
      <w:bCs/>
    </w:rPr>
  </w:style>
  <w:style w:type="character" w:customStyle="1" w:styleId="CommentSubjectChar">
    <w:name w:val="Comment Subject Char"/>
    <w:basedOn w:val="CommentTextChar"/>
    <w:link w:val="CommentSubject"/>
    <w:uiPriority w:val="99"/>
    <w:semiHidden/>
    <w:rsid w:val="001F0BD0"/>
    <w:rPr>
      <w:b/>
      <w:bCs/>
      <w:sz w:val="20"/>
      <w:szCs w:val="20"/>
      <w:lang w:val="en-GB"/>
    </w:rPr>
  </w:style>
  <w:style w:type="character" w:customStyle="1" w:styleId="CommentSubjectChar1">
    <w:name w:val="Comment Subject Char1"/>
    <w:basedOn w:val="CommentTextChar"/>
    <w:uiPriority w:val="99"/>
    <w:semiHidden/>
    <w:rsid w:val="001F0BD0"/>
    <w:rPr>
      <w:rFonts w:asciiTheme="minorHAnsi" w:eastAsiaTheme="minorHAnsi" w:hAnsiTheme="minorHAnsi" w:cstheme="minorBidi"/>
      <w:b/>
      <w:bCs/>
      <w:sz w:val="20"/>
      <w:szCs w:val="20"/>
      <w:lang w:val="sr-Latn-CS"/>
    </w:rPr>
  </w:style>
  <w:style w:type="paragraph" w:styleId="DocumentMap">
    <w:name w:val="Document Map"/>
    <w:basedOn w:val="Normal"/>
    <w:link w:val="DocumentMapChar"/>
    <w:rsid w:val="001F0BD0"/>
    <w:pPr>
      <w:shd w:val="clear" w:color="auto" w:fill="000080"/>
    </w:pPr>
    <w:rPr>
      <w:rFonts w:ascii="Tahoma" w:hAnsi="Tahoma" w:cs="Tahoma"/>
      <w:sz w:val="20"/>
    </w:rPr>
  </w:style>
  <w:style w:type="character" w:customStyle="1" w:styleId="DocumentMapChar">
    <w:name w:val="Document Map Char"/>
    <w:basedOn w:val="DefaultParagraphFont"/>
    <w:link w:val="DocumentMap"/>
    <w:rsid w:val="001F0BD0"/>
    <w:rPr>
      <w:rFonts w:ascii="Tahoma" w:eastAsia="Times New Roman" w:hAnsi="Tahoma" w:cs="Tahoma"/>
      <w:sz w:val="20"/>
      <w:szCs w:val="20"/>
      <w:shd w:val="clear" w:color="auto" w:fill="000080"/>
      <w:lang w:val="sr-Cyrl-RS"/>
    </w:rPr>
  </w:style>
  <w:style w:type="character" w:styleId="Emphasis">
    <w:name w:val="Emphasis"/>
    <w:qFormat/>
    <w:rsid w:val="001F0BD0"/>
    <w:rPr>
      <w:caps/>
      <w:color w:val="1F3763" w:themeColor="accent1" w:themeShade="7F"/>
      <w:spacing w:val="5"/>
    </w:rPr>
  </w:style>
  <w:style w:type="paragraph" w:styleId="EndnoteText">
    <w:name w:val="endnote text"/>
    <w:basedOn w:val="Normal"/>
    <w:link w:val="EndnoteTextChar"/>
    <w:semiHidden/>
    <w:unhideWhenUsed/>
    <w:rsid w:val="001F0BD0"/>
    <w:rPr>
      <w:sz w:val="20"/>
    </w:rPr>
  </w:style>
  <w:style w:type="character" w:customStyle="1" w:styleId="EndnoteTextChar">
    <w:name w:val="Endnote Text Char"/>
    <w:basedOn w:val="DefaultParagraphFont"/>
    <w:link w:val="EndnoteText"/>
    <w:semiHidden/>
    <w:rsid w:val="001F0BD0"/>
    <w:rPr>
      <w:rFonts w:eastAsia="Times New Roman" w:cs="Times New Roman"/>
      <w:sz w:val="20"/>
      <w:szCs w:val="20"/>
      <w:lang w:val="sr-Cyrl-RS"/>
    </w:rPr>
  </w:style>
  <w:style w:type="character" w:customStyle="1" w:styleId="EndnoteTextChar1">
    <w:name w:val="Endnote Text Char1"/>
    <w:basedOn w:val="DefaultParagraphFont"/>
    <w:uiPriority w:val="99"/>
    <w:semiHidden/>
    <w:rsid w:val="001F0BD0"/>
    <w:rPr>
      <w:rFonts w:ascii="Times New Roman" w:eastAsia="Times New Roman" w:hAnsi="Times New Roman" w:cs="Times New Roman"/>
      <w:sz w:val="20"/>
      <w:szCs w:val="20"/>
      <w:lang w:val="sr-Latn-CS"/>
    </w:rPr>
  </w:style>
  <w:style w:type="character" w:styleId="FollowedHyperlink">
    <w:name w:val="FollowedHyperlink"/>
    <w:basedOn w:val="DefaultParagraphFont"/>
    <w:uiPriority w:val="99"/>
    <w:semiHidden/>
    <w:unhideWhenUsed/>
    <w:rsid w:val="001F0BD0"/>
    <w:rPr>
      <w:color w:val="954F72" w:themeColor="followedHyperlink"/>
      <w:u w:val="single"/>
    </w:rPr>
  </w:style>
  <w:style w:type="paragraph" w:styleId="Footer">
    <w:name w:val="footer"/>
    <w:basedOn w:val="Normal"/>
    <w:link w:val="FooterChar"/>
    <w:uiPriority w:val="99"/>
    <w:unhideWhenUsed/>
    <w:qFormat/>
    <w:rsid w:val="001F0BD0"/>
    <w:pPr>
      <w:tabs>
        <w:tab w:val="right" w:pos="9072"/>
      </w:tabs>
    </w:pPr>
    <w:rPr>
      <w:rFonts w:eastAsiaTheme="minorEastAsia"/>
      <w:color w:val="000000" w:themeColor="text1"/>
      <w:w w:val="95"/>
      <w:sz w:val="20"/>
    </w:rPr>
  </w:style>
  <w:style w:type="character" w:customStyle="1" w:styleId="FooterChar">
    <w:name w:val="Footer Char"/>
    <w:basedOn w:val="DefaultParagraphFont"/>
    <w:link w:val="Footer"/>
    <w:uiPriority w:val="99"/>
    <w:rsid w:val="001F0BD0"/>
    <w:rPr>
      <w:rFonts w:eastAsiaTheme="minorEastAsia"/>
      <w:color w:val="000000" w:themeColor="text1"/>
      <w:w w:val="95"/>
      <w:sz w:val="20"/>
      <w:lang w:val="sr-Cyrl-RS"/>
    </w:rPr>
  </w:style>
  <w:style w:type="character" w:styleId="FootnoteReference">
    <w:name w:val="footnote reference"/>
    <w:basedOn w:val="DefaultParagraphFont"/>
    <w:uiPriority w:val="99"/>
    <w:unhideWhenUsed/>
    <w:rsid w:val="001F0BD0"/>
    <w:rPr>
      <w:vertAlign w:val="superscript"/>
    </w:rPr>
  </w:style>
  <w:style w:type="paragraph" w:styleId="FootnoteText">
    <w:name w:val="footnote text"/>
    <w:basedOn w:val="Normal"/>
    <w:link w:val="FootnoteTextChar"/>
    <w:unhideWhenUsed/>
    <w:rsid w:val="001F0BD0"/>
    <w:rPr>
      <w:rFonts w:ascii="Arial" w:hAnsi="Arial"/>
      <w:sz w:val="20"/>
    </w:rPr>
  </w:style>
  <w:style w:type="character" w:customStyle="1" w:styleId="FootnoteTextChar">
    <w:name w:val="Footnote Text Char"/>
    <w:basedOn w:val="DefaultParagraphFont"/>
    <w:link w:val="FootnoteText"/>
    <w:rsid w:val="001F0BD0"/>
    <w:rPr>
      <w:rFonts w:ascii="Arial" w:eastAsia="Times New Roman" w:hAnsi="Arial" w:cs="Times New Roman"/>
      <w:sz w:val="20"/>
      <w:szCs w:val="20"/>
    </w:rPr>
  </w:style>
  <w:style w:type="table" w:styleId="GridTable1Light">
    <w:name w:val="Grid Table 1 Light"/>
    <w:basedOn w:val="TableNormal"/>
    <w:uiPriority w:val="46"/>
    <w:rsid w:val="001F0BD0"/>
    <w:pPr>
      <w:spacing w:after="0" w:line="240" w:lineRule="auto"/>
    </w:pPr>
    <w:rPr>
      <w:rFonts w:eastAsia="Calibri"/>
      <w:lang w:val="sr-Latn-R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1F0BD0"/>
    <w:pPr>
      <w:spacing w:after="0" w:line="240" w:lineRule="auto"/>
    </w:pPr>
    <w:rPr>
      <w:lang w:val="sr-Latn-CS"/>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1F0BD0"/>
    <w:pPr>
      <w:spacing w:after="0" w:line="240" w:lineRule="auto"/>
    </w:pPr>
    <w:rPr>
      <w:lang w:val="sr-Latn-CS"/>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GridTable4-Accent3">
    <w:name w:val="Grid Table 4 Accent 3"/>
    <w:basedOn w:val="TableNormal"/>
    <w:uiPriority w:val="49"/>
    <w:rsid w:val="001F0BD0"/>
    <w:pPr>
      <w:spacing w:after="0" w:line="240" w:lineRule="auto"/>
    </w:pPr>
    <w:rPr>
      <w:lang w:val="sr-Latn-C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5Dark-Accent3">
    <w:name w:val="Grid Table 5 Dark Accent 3"/>
    <w:basedOn w:val="TableNormal"/>
    <w:uiPriority w:val="50"/>
    <w:rsid w:val="001F0BD0"/>
    <w:pPr>
      <w:spacing w:after="0" w:line="240" w:lineRule="auto"/>
    </w:pPr>
    <w:rPr>
      <w:rFonts w:ascii="Times New Roman" w:hAnsi="Times New Roman" w:cs="Times New Roman"/>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Header">
    <w:name w:val="header"/>
    <w:aliases w:val=" Char"/>
    <w:basedOn w:val="Normal"/>
    <w:link w:val="HeaderChar"/>
    <w:uiPriority w:val="99"/>
    <w:unhideWhenUsed/>
    <w:qFormat/>
    <w:rsid w:val="001F0BD0"/>
    <w:rPr>
      <w:rFonts w:eastAsiaTheme="minorEastAsia"/>
      <w:color w:val="000000" w:themeColor="text1"/>
      <w:spacing w:val="-5"/>
      <w:sz w:val="20"/>
    </w:rPr>
  </w:style>
  <w:style w:type="character" w:customStyle="1" w:styleId="HeaderChar">
    <w:name w:val="Header Char"/>
    <w:aliases w:val=" Char Char1"/>
    <w:basedOn w:val="DefaultParagraphFont"/>
    <w:link w:val="Header"/>
    <w:uiPriority w:val="99"/>
    <w:rsid w:val="001F0BD0"/>
    <w:rPr>
      <w:rFonts w:eastAsiaTheme="minorEastAsia"/>
      <w:color w:val="000000" w:themeColor="text1"/>
      <w:spacing w:val="-5"/>
      <w:sz w:val="20"/>
      <w:lang w:val="sr-Cyrl-RS"/>
    </w:rPr>
  </w:style>
  <w:style w:type="character" w:customStyle="1" w:styleId="Heading1Char">
    <w:name w:val="Heading 1 Char"/>
    <w:aliases w:val="H1 Char"/>
    <w:basedOn w:val="DefaultParagraphFont"/>
    <w:link w:val="Heading1"/>
    <w:rsid w:val="00642FDD"/>
    <w:rPr>
      <w:rFonts w:ascii="Calibri" w:eastAsiaTheme="majorEastAsia" w:hAnsi="Calibri" w:cstheme="majorBidi"/>
      <w:b/>
      <w:bCs/>
      <w:caps/>
      <w:w w:val="95"/>
      <w:kern w:val="0"/>
      <w:sz w:val="24"/>
      <w:szCs w:val="28"/>
      <w:shd w:val="clear" w:color="auto" w:fill="FFFFFF" w:themeFill="background1"/>
      <w:lang w:val="sr-Cyrl-RS"/>
      <w14:ligatures w14:val="none"/>
    </w:rPr>
  </w:style>
  <w:style w:type="character" w:customStyle="1" w:styleId="Heading2Char">
    <w:name w:val="Heading 2 Char"/>
    <w:aliases w:val="H2 Char,Char Char,Heading 2 Char1 Char,Heading 2 Char Char Char,поднаслов Char"/>
    <w:basedOn w:val="DefaultParagraphFont"/>
    <w:link w:val="Heading2"/>
    <w:rsid w:val="00642FDD"/>
    <w:rPr>
      <w:rFonts w:ascii="Calibri" w:eastAsiaTheme="minorHAnsi" w:hAnsi="Calibri"/>
      <w:b/>
      <w:kern w:val="0"/>
      <w:lang w:val="sr-Cyrl-RS"/>
      <w14:ligatures w14:val="none"/>
    </w:rPr>
  </w:style>
  <w:style w:type="character" w:customStyle="1" w:styleId="Heading3Char">
    <w:name w:val="Heading 3 Char"/>
    <w:aliases w:val="H3 Char"/>
    <w:basedOn w:val="DefaultParagraphFont"/>
    <w:link w:val="Heading3"/>
    <w:rsid w:val="00677FC4"/>
    <w:rPr>
      <w:rFonts w:asciiTheme="majorHAnsi" w:eastAsiaTheme="majorEastAsia" w:hAnsiTheme="majorHAnsi" w:cstheme="majorBidi"/>
      <w:bCs/>
      <w:kern w:val="0"/>
      <w:lang w:val="sr-Cyrl-RS"/>
      <w14:ligatures w14:val="none"/>
    </w:rPr>
  </w:style>
  <w:style w:type="character" w:customStyle="1" w:styleId="Heading4Char">
    <w:name w:val="Heading 4 Char"/>
    <w:aliases w:val="Н4 Char"/>
    <w:basedOn w:val="DefaultParagraphFont"/>
    <w:link w:val="Heading4"/>
    <w:rsid w:val="001F0BD0"/>
    <w:rPr>
      <w:rFonts w:asciiTheme="majorHAnsi" w:eastAsiaTheme="majorEastAsia" w:hAnsiTheme="majorHAnsi" w:cstheme="majorBidi"/>
      <w:bCs/>
      <w:iCs/>
      <w:lang w:val="sr-Cyrl-RS"/>
    </w:rPr>
  </w:style>
  <w:style w:type="character" w:customStyle="1" w:styleId="Heading5Char">
    <w:name w:val="Heading 5 Char"/>
    <w:aliases w:val="Н5 Char"/>
    <w:basedOn w:val="DefaultParagraphFont"/>
    <w:link w:val="Heading5"/>
    <w:rsid w:val="001F0BD0"/>
    <w:rPr>
      <w:rFonts w:asciiTheme="majorHAnsi" w:eastAsiaTheme="majorEastAsia" w:hAnsiTheme="majorHAnsi" w:cstheme="majorBidi"/>
      <w:color w:val="000000" w:themeColor="text1"/>
      <w:w w:val="95"/>
      <w:u w:val="single"/>
      <w:lang w:val="sr-Cyrl-RS"/>
    </w:rPr>
  </w:style>
  <w:style w:type="character" w:customStyle="1" w:styleId="Heading6Char">
    <w:name w:val="Heading 6 Char"/>
    <w:aliases w:val="Н6 Char"/>
    <w:basedOn w:val="DefaultParagraphFont"/>
    <w:link w:val="Heading6"/>
    <w:rsid w:val="001F0BD0"/>
    <w:rPr>
      <w:rFonts w:asciiTheme="majorHAnsi" w:eastAsiaTheme="majorEastAsia" w:hAnsiTheme="majorHAnsi" w:cstheme="majorBidi"/>
      <w:i/>
      <w:iCs/>
      <w:color w:val="000000" w:themeColor="text1"/>
      <w:lang w:val="sr-Cyrl-RS"/>
    </w:rPr>
  </w:style>
  <w:style w:type="character" w:customStyle="1" w:styleId="Heading7Char">
    <w:name w:val="Heading 7 Char"/>
    <w:basedOn w:val="DefaultParagraphFont"/>
    <w:link w:val="Heading7"/>
    <w:rsid w:val="001F0BD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rsid w:val="001F0BD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rsid w:val="001F0BD0"/>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1F0BD0"/>
    <w:rPr>
      <w:color w:val="0563C1" w:themeColor="hyperlink"/>
      <w:u w:val="single"/>
    </w:rPr>
  </w:style>
  <w:style w:type="character" w:styleId="IntenseEmphasis">
    <w:name w:val="Intense Emphasis"/>
    <w:uiPriority w:val="21"/>
    <w:qFormat/>
    <w:rsid w:val="001F0BD0"/>
    <w:rPr>
      <w:b/>
      <w:bCs/>
      <w:caps/>
      <w:color w:val="1F3763" w:themeColor="accent1" w:themeShade="7F"/>
      <w:spacing w:val="10"/>
    </w:rPr>
  </w:style>
  <w:style w:type="paragraph" w:styleId="IntenseQuote">
    <w:name w:val="Intense Quote"/>
    <w:basedOn w:val="Normal"/>
    <w:next w:val="Normal"/>
    <w:link w:val="IntenseQuoteChar"/>
    <w:uiPriority w:val="30"/>
    <w:rsid w:val="001F0BD0"/>
    <w:pPr>
      <w:pBdr>
        <w:top w:val="single" w:sz="4" w:space="10" w:color="4472C4" w:themeColor="accent1"/>
        <w:left w:val="single" w:sz="4" w:space="10" w:color="4472C4" w:themeColor="accent1"/>
      </w:pBdr>
      <w:spacing w:before="200" w:line="276" w:lineRule="auto"/>
      <w:ind w:left="1296" w:right="1152"/>
    </w:pPr>
    <w:rPr>
      <w:rFonts w:eastAsiaTheme="minorEastAsia"/>
      <w:i/>
      <w:iCs/>
      <w:color w:val="4472C4" w:themeColor="accent1"/>
      <w:sz w:val="20"/>
      <w:lang w:bidi="en-US"/>
    </w:rPr>
  </w:style>
  <w:style w:type="character" w:customStyle="1" w:styleId="IntenseQuoteChar">
    <w:name w:val="Intense Quote Char"/>
    <w:basedOn w:val="DefaultParagraphFont"/>
    <w:link w:val="IntenseQuote"/>
    <w:uiPriority w:val="30"/>
    <w:rsid w:val="001F0BD0"/>
    <w:rPr>
      <w:rFonts w:eastAsiaTheme="minorEastAsia"/>
      <w:i/>
      <w:iCs/>
      <w:color w:val="4472C4" w:themeColor="accent1"/>
      <w:sz w:val="20"/>
      <w:szCs w:val="20"/>
      <w:lang w:bidi="en-US"/>
    </w:rPr>
  </w:style>
  <w:style w:type="character" w:styleId="IntenseReference">
    <w:name w:val="Intense Reference"/>
    <w:uiPriority w:val="32"/>
    <w:rsid w:val="001F0BD0"/>
    <w:rPr>
      <w:b/>
      <w:bCs/>
      <w:i/>
      <w:iCs/>
      <w:caps/>
      <w:color w:val="4472C4" w:themeColor="accent1"/>
    </w:rPr>
  </w:style>
  <w:style w:type="table" w:customStyle="1" w:styleId="Koordinatnamreatabele1">
    <w:name w:val="Koordinatna mreža tabele1"/>
    <w:basedOn w:val="TableNormal"/>
    <w:next w:val="TableGrid"/>
    <w:uiPriority w:val="39"/>
    <w:rsid w:val="001F0BD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1F0BD0"/>
    <w:pPr>
      <w:spacing w:after="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3text">
    <w:name w:val="level 3 text"/>
    <w:basedOn w:val="Normal"/>
    <w:rsid w:val="001F0BD0"/>
    <w:pPr>
      <w:spacing w:line="220" w:lineRule="exact"/>
      <w:ind w:left="1350" w:hanging="716"/>
    </w:pPr>
    <w:rPr>
      <w:rFonts w:ascii="Arial" w:hAnsi="Arial"/>
      <w:i/>
      <w:lang w:eastAsia="zh-CN"/>
    </w:rPr>
  </w:style>
  <w:style w:type="paragraph" w:customStyle="1" w:styleId="level4">
    <w:name w:val="level 4"/>
    <w:basedOn w:val="Normal"/>
    <w:rsid w:val="001F0BD0"/>
    <w:pPr>
      <w:spacing w:before="120" w:after="120"/>
      <w:ind w:left="634"/>
    </w:pPr>
    <w:rPr>
      <w:rFonts w:ascii="Times" w:hAnsi="Times"/>
      <w:lang w:eastAsia="zh-CN"/>
    </w:rPr>
  </w:style>
  <w:style w:type="paragraph" w:customStyle="1" w:styleId="level5">
    <w:name w:val="level 5"/>
    <w:basedOn w:val="Normal"/>
    <w:rsid w:val="001F0BD0"/>
    <w:pPr>
      <w:tabs>
        <w:tab w:val="left" w:pos="2520"/>
      </w:tabs>
      <w:ind w:left="1440"/>
    </w:pPr>
    <w:rPr>
      <w:rFonts w:ascii="Times" w:hAnsi="Times"/>
      <w:lang w:eastAsia="zh-CN"/>
    </w:rPr>
  </w:style>
  <w:style w:type="table" w:styleId="LightList">
    <w:name w:val="Light List"/>
    <w:basedOn w:val="TableNormal"/>
    <w:uiPriority w:val="61"/>
    <w:rsid w:val="001F0BD0"/>
    <w:pPr>
      <w:spacing w:after="0" w:line="240" w:lineRule="auto"/>
    </w:pPr>
    <w:rPr>
      <w:rFonts w:ascii="Times New Roman" w:hAnsi="Times New Roman" w:cs="Times New Roman"/>
      <w:sz w:val="20"/>
      <w:szCs w:val="20"/>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line">
    <w:name w:val="line"/>
    <w:basedOn w:val="Title"/>
    <w:rsid w:val="001F0BD0"/>
    <w:pPr>
      <w:pBdr>
        <w:top w:val="single" w:sz="36" w:space="1" w:color="auto"/>
      </w:pBdr>
      <w:spacing w:before="240"/>
      <w:ind w:left="0"/>
      <w:jc w:val="right"/>
    </w:pPr>
    <w:rPr>
      <w:rFonts w:ascii="Arial" w:hAnsi="Arial"/>
      <w:kern w:val="28"/>
      <w:sz w:val="40"/>
      <w:lang w:eastAsia="zh-CN"/>
    </w:rPr>
  </w:style>
  <w:style w:type="paragraph" w:styleId="ListBullet">
    <w:name w:val="List Bullet"/>
    <w:basedOn w:val="Normal"/>
    <w:unhideWhenUsed/>
    <w:rsid w:val="001F0BD0"/>
    <w:pPr>
      <w:numPr>
        <w:numId w:val="12"/>
      </w:numPr>
      <w:contextualSpacing/>
    </w:pPr>
  </w:style>
  <w:style w:type="paragraph" w:styleId="ListParagraph">
    <w:name w:val="List Paragraph"/>
    <w:basedOn w:val="Normal"/>
    <w:link w:val="ListParagraphChar"/>
    <w:uiPriority w:val="34"/>
    <w:qFormat/>
    <w:rsid w:val="001F0BD0"/>
    <w:pPr>
      <w:ind w:left="720"/>
      <w:contextualSpacing/>
    </w:pPr>
  </w:style>
  <w:style w:type="character" w:customStyle="1" w:styleId="ListParagraphChar">
    <w:name w:val="List Paragraph Char"/>
    <w:link w:val="ListParagraph"/>
    <w:uiPriority w:val="34"/>
    <w:locked/>
    <w:rsid w:val="001F0BD0"/>
    <w:rPr>
      <w:rFonts w:eastAsia="Times New Roman" w:cs="Times New Roman"/>
      <w:szCs w:val="20"/>
      <w:lang w:val="sr-Cyrl-RS"/>
    </w:rPr>
  </w:style>
  <w:style w:type="table" w:styleId="ListTable3-Accent3">
    <w:name w:val="List Table 3 Accent 3"/>
    <w:basedOn w:val="TableNormal"/>
    <w:uiPriority w:val="48"/>
    <w:rsid w:val="001F0BD0"/>
    <w:pPr>
      <w:spacing w:after="0" w:line="240" w:lineRule="auto"/>
    </w:pPr>
    <w:rPr>
      <w:lang w:val="sr-Latn-CS"/>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4-Accent1">
    <w:name w:val="List Table 4 Accent 1"/>
    <w:basedOn w:val="TableNormal"/>
    <w:uiPriority w:val="49"/>
    <w:rsid w:val="001F0BD0"/>
    <w:pPr>
      <w:spacing w:after="0" w:line="240" w:lineRule="auto"/>
    </w:pPr>
    <w:rPr>
      <w:lang w:val="sr-Latn-C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Table4-Accent3">
    <w:name w:val="List Table 4 Accent 3"/>
    <w:basedOn w:val="TableNormal"/>
    <w:uiPriority w:val="49"/>
    <w:rsid w:val="001F0BD0"/>
    <w:pPr>
      <w:spacing w:after="0" w:line="240" w:lineRule="auto"/>
    </w:pPr>
    <w:rPr>
      <w:lang w:val="sr-Latn-C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4-Accent4">
    <w:name w:val="List Table 4 Accent 4"/>
    <w:basedOn w:val="TableNormal"/>
    <w:uiPriority w:val="49"/>
    <w:rsid w:val="001F0BD0"/>
    <w:pPr>
      <w:spacing w:after="0" w:line="240" w:lineRule="auto"/>
    </w:pPr>
    <w:rPr>
      <w:lang w:val="sr-Latn-CS"/>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MediumShading1">
    <w:name w:val="Medium Shading 1"/>
    <w:basedOn w:val="TableNormal"/>
    <w:uiPriority w:val="63"/>
    <w:rsid w:val="001F0BD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1F0BD0"/>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customStyle="1" w:styleId="MTDisplayEquation">
    <w:name w:val="MTDisplayEquation"/>
    <w:basedOn w:val="Normal"/>
    <w:next w:val="Normal"/>
    <w:link w:val="MTDisplayEquationChar"/>
    <w:rsid w:val="001F0BD0"/>
    <w:pPr>
      <w:tabs>
        <w:tab w:val="center" w:pos="4540"/>
        <w:tab w:val="right" w:pos="9639"/>
      </w:tabs>
      <w:spacing w:before="120" w:after="120" w:line="276" w:lineRule="auto"/>
      <w:jc w:val="center"/>
    </w:pPr>
    <w:rPr>
      <w:rFonts w:eastAsia="SimSun"/>
      <w:szCs w:val="24"/>
      <w:lang w:eastAsia="zh-CN"/>
    </w:rPr>
  </w:style>
  <w:style w:type="character" w:customStyle="1" w:styleId="MTDisplayEquationChar">
    <w:name w:val="MTDisplayEquation Char"/>
    <w:basedOn w:val="DefaultParagraphFont"/>
    <w:link w:val="MTDisplayEquation"/>
    <w:rsid w:val="001F0BD0"/>
    <w:rPr>
      <w:rFonts w:eastAsia="SimSun" w:cs="Times New Roman"/>
      <w:szCs w:val="24"/>
      <w:lang w:eastAsia="zh-CN"/>
    </w:rPr>
  </w:style>
  <w:style w:type="paragraph" w:customStyle="1" w:styleId="Tekst">
    <w:name w:val="Tekst"/>
    <w:basedOn w:val="Normal"/>
    <w:link w:val="TekstChar"/>
    <w:uiPriority w:val="99"/>
    <w:rsid w:val="001F0BD0"/>
    <w:pPr>
      <w:spacing w:before="200"/>
    </w:pPr>
    <w:rPr>
      <w:rFonts w:eastAsiaTheme="minorEastAsia"/>
    </w:rPr>
  </w:style>
  <w:style w:type="character" w:customStyle="1" w:styleId="TekstChar">
    <w:name w:val="Tekst Char"/>
    <w:basedOn w:val="DefaultParagraphFont"/>
    <w:link w:val="Tekst"/>
    <w:uiPriority w:val="99"/>
    <w:qFormat/>
    <w:rsid w:val="001F0BD0"/>
    <w:rPr>
      <w:rFonts w:eastAsiaTheme="minorEastAsia"/>
      <w:lang w:val="sr-Cyrl-RS"/>
    </w:rPr>
  </w:style>
  <w:style w:type="paragraph" w:customStyle="1" w:styleId="Nabrajanje">
    <w:name w:val="Nabrajanje"/>
    <w:basedOn w:val="Tekst"/>
    <w:link w:val="NabrajanjeChar"/>
    <w:rsid w:val="001F0BD0"/>
    <w:pPr>
      <w:suppressAutoHyphens/>
      <w:spacing w:before="60" w:after="60"/>
      <w:ind w:left="720" w:hanging="360"/>
    </w:pPr>
    <w:rPr>
      <w:rFonts w:cs="Arial"/>
    </w:rPr>
  </w:style>
  <w:style w:type="character" w:customStyle="1" w:styleId="NabrajanjeChar">
    <w:name w:val="Nabrajanje Char"/>
    <w:basedOn w:val="DefaultParagraphFont"/>
    <w:link w:val="Nabrajanje"/>
    <w:rsid w:val="001F0BD0"/>
    <w:rPr>
      <w:rFonts w:eastAsiaTheme="minorEastAsia" w:cs="Arial"/>
      <w:lang w:val="sr-Cyrl-RS"/>
    </w:rPr>
  </w:style>
  <w:style w:type="paragraph" w:customStyle="1" w:styleId="Nabrajanjesabrojevima">
    <w:name w:val="Nabrajanje sa brojevima"/>
    <w:basedOn w:val="Tekst"/>
    <w:rsid w:val="001F0BD0"/>
    <w:pPr>
      <w:numPr>
        <w:numId w:val="13"/>
      </w:numPr>
      <w:spacing w:before="120" w:after="120"/>
    </w:pPr>
  </w:style>
  <w:style w:type="paragraph" w:styleId="NoSpacing">
    <w:name w:val="No Spacing"/>
    <w:basedOn w:val="Normal"/>
    <w:link w:val="NoSpacingChar"/>
    <w:uiPriority w:val="1"/>
    <w:rsid w:val="001F0BD0"/>
    <w:rPr>
      <w:rFonts w:eastAsiaTheme="minorEastAsia"/>
      <w:sz w:val="20"/>
      <w:lang w:bidi="en-US"/>
    </w:rPr>
  </w:style>
  <w:style w:type="character" w:customStyle="1" w:styleId="NoSpacingChar">
    <w:name w:val="No Spacing Char"/>
    <w:basedOn w:val="DefaultParagraphFont"/>
    <w:link w:val="NoSpacing"/>
    <w:uiPriority w:val="1"/>
    <w:locked/>
    <w:rsid w:val="001F0BD0"/>
    <w:rPr>
      <w:rFonts w:eastAsiaTheme="minorEastAsia"/>
      <w:sz w:val="20"/>
      <w:szCs w:val="20"/>
      <w:lang w:bidi="en-US"/>
    </w:rPr>
  </w:style>
  <w:style w:type="paragraph" w:customStyle="1" w:styleId="Normalind">
    <w:name w:val="Normal ind"/>
    <w:basedOn w:val="Normal"/>
    <w:link w:val="NormalindChar"/>
    <w:rsid w:val="001F0BD0"/>
    <w:pPr>
      <w:spacing w:after="200" w:line="276" w:lineRule="auto"/>
      <w:ind w:firstLine="720"/>
    </w:pPr>
  </w:style>
  <w:style w:type="character" w:customStyle="1" w:styleId="NormalindChar">
    <w:name w:val="Normal ind Char"/>
    <w:basedOn w:val="DefaultParagraphFont"/>
    <w:link w:val="Normalind"/>
    <w:rsid w:val="001F0BD0"/>
    <w:rPr>
      <w:lang w:val="sr-Cyrl-RS"/>
    </w:rPr>
  </w:style>
  <w:style w:type="paragraph" w:styleId="NoteHeading">
    <w:name w:val="Note Heading"/>
    <w:basedOn w:val="Normal"/>
    <w:next w:val="Normal"/>
    <w:link w:val="NoteHeadingChar"/>
    <w:rsid w:val="001F0BD0"/>
    <w:rPr>
      <w:rFonts w:eastAsiaTheme="minorEastAsia"/>
      <w:sz w:val="20"/>
      <w:lang w:bidi="en-US"/>
    </w:rPr>
  </w:style>
  <w:style w:type="character" w:customStyle="1" w:styleId="NoteHeadingChar">
    <w:name w:val="Note Heading Char"/>
    <w:basedOn w:val="DefaultParagraphFont"/>
    <w:link w:val="NoteHeading"/>
    <w:rsid w:val="001F0BD0"/>
    <w:rPr>
      <w:rFonts w:eastAsiaTheme="minorEastAsia"/>
      <w:sz w:val="20"/>
      <w:szCs w:val="20"/>
      <w:lang w:bidi="en-US"/>
    </w:rPr>
  </w:style>
  <w:style w:type="character" w:styleId="PageNumber">
    <w:name w:val="page number"/>
    <w:basedOn w:val="DefaultParagraphFont"/>
    <w:rsid w:val="001F0BD0"/>
  </w:style>
  <w:style w:type="table" w:styleId="PlainTable1">
    <w:name w:val="Plain Table 1"/>
    <w:basedOn w:val="TableNormal"/>
    <w:uiPriority w:val="41"/>
    <w:rsid w:val="001F0BD0"/>
    <w:pPr>
      <w:spacing w:after="0" w:line="240" w:lineRule="auto"/>
    </w:pPr>
    <w:rPr>
      <w:lang w:val="sr-Latn-C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1">
    <w:name w:val="Plain Table 11"/>
    <w:basedOn w:val="TableNormal"/>
    <w:uiPriority w:val="41"/>
    <w:rsid w:val="001F0BD0"/>
    <w:pPr>
      <w:spacing w:after="0" w:line="240" w:lineRule="auto"/>
    </w:pPr>
    <w:rPr>
      <w:rFonts w:ascii="Times New Roman" w:hAnsi="Times New Roman" w:cs="Times New Roman"/>
      <w:sz w:val="20"/>
      <w:szCs w:val="20"/>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2">
    <w:name w:val="Plain Table 12"/>
    <w:basedOn w:val="TableNormal"/>
    <w:uiPriority w:val="41"/>
    <w:rsid w:val="001F0BD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1F0BD0"/>
    <w:pPr>
      <w:spacing w:after="0" w:line="240" w:lineRule="auto"/>
    </w:pPr>
    <w:rPr>
      <w:lang w:val="sr-Latn-C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21">
    <w:name w:val="Plain Table 21"/>
    <w:aliases w:val="Табела модел"/>
    <w:basedOn w:val="TableNormal"/>
    <w:uiPriority w:val="42"/>
    <w:rsid w:val="001F0BD0"/>
    <w:pPr>
      <w:spacing w:after="0" w:line="240" w:lineRule="auto"/>
      <w:jc w:val="center"/>
    </w:pPr>
    <w:rPr>
      <w:rFonts w:eastAsiaTheme="minorEastAsia"/>
      <w:sz w:val="20"/>
    </w:rPr>
    <w:tblPr>
      <w:tblStyleRowBandSize w:val="1"/>
      <w:tblStyleColBandSize w:val="1"/>
      <w:tblBorders>
        <w:top w:val="single" w:sz="4" w:space="0" w:color="7F7F7F" w:themeColor="text1" w:themeTint="80"/>
        <w:bottom w:val="single" w:sz="4" w:space="0" w:color="7F7F7F" w:themeColor="text1" w:themeTint="80"/>
      </w:tblBorders>
    </w:tblPr>
    <w:tcPr>
      <w:vAlign w:val="center"/>
    </w:tc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PlainText">
    <w:name w:val="Plain Text"/>
    <w:basedOn w:val="Normal"/>
    <w:link w:val="PlainTextChar"/>
    <w:uiPriority w:val="99"/>
    <w:unhideWhenUsed/>
    <w:rsid w:val="001F0BD0"/>
    <w:rPr>
      <w:rFonts w:ascii="Consolas" w:hAnsi="Consolas" w:cs="Consolas"/>
      <w:sz w:val="21"/>
      <w:szCs w:val="21"/>
    </w:rPr>
  </w:style>
  <w:style w:type="character" w:customStyle="1" w:styleId="PlainTextChar">
    <w:name w:val="Plain Text Char"/>
    <w:basedOn w:val="DefaultParagraphFont"/>
    <w:link w:val="PlainText"/>
    <w:uiPriority w:val="99"/>
    <w:rsid w:val="001F0BD0"/>
    <w:rPr>
      <w:rFonts w:ascii="Consolas" w:hAnsi="Consolas" w:cs="Consolas"/>
      <w:sz w:val="21"/>
      <w:szCs w:val="21"/>
    </w:rPr>
  </w:style>
  <w:style w:type="paragraph" w:styleId="Quote">
    <w:name w:val="Quote"/>
    <w:basedOn w:val="Normal"/>
    <w:next w:val="Normal"/>
    <w:link w:val="QuoteChar"/>
    <w:uiPriority w:val="29"/>
    <w:rsid w:val="001F0BD0"/>
    <w:pPr>
      <w:spacing w:before="200" w:after="200" w:line="276" w:lineRule="auto"/>
    </w:pPr>
    <w:rPr>
      <w:rFonts w:eastAsiaTheme="minorEastAsia"/>
      <w:i/>
      <w:iCs/>
      <w:sz w:val="20"/>
      <w:lang w:bidi="en-US"/>
    </w:rPr>
  </w:style>
  <w:style w:type="character" w:customStyle="1" w:styleId="QuoteChar">
    <w:name w:val="Quote Char"/>
    <w:basedOn w:val="DefaultParagraphFont"/>
    <w:link w:val="Quote"/>
    <w:uiPriority w:val="29"/>
    <w:rsid w:val="001F0BD0"/>
    <w:rPr>
      <w:rFonts w:eastAsiaTheme="minorEastAsia"/>
      <w:i/>
      <w:iCs/>
      <w:sz w:val="20"/>
      <w:szCs w:val="20"/>
      <w:lang w:bidi="en-US"/>
    </w:rPr>
  </w:style>
  <w:style w:type="paragraph" w:customStyle="1" w:styleId="requirement">
    <w:name w:val="requirement"/>
    <w:basedOn w:val="level4"/>
    <w:rsid w:val="001F0BD0"/>
    <w:pPr>
      <w:spacing w:before="0" w:after="0"/>
      <w:ind w:left="2348" w:hanging="994"/>
    </w:pPr>
    <w:rPr>
      <w:rFonts w:ascii="Times New Roman" w:hAnsi="Times New Roman"/>
    </w:rPr>
  </w:style>
  <w:style w:type="paragraph" w:customStyle="1" w:styleId="Slika">
    <w:name w:val="Slika"/>
    <w:basedOn w:val="Caption"/>
    <w:link w:val="SlikaChar"/>
    <w:rsid w:val="001F0BD0"/>
    <w:pPr>
      <w:keepNext/>
    </w:pPr>
  </w:style>
  <w:style w:type="character" w:customStyle="1" w:styleId="SlikaChar">
    <w:name w:val="Slika Char"/>
    <w:basedOn w:val="CaptionChar"/>
    <w:link w:val="Slika"/>
    <w:rsid w:val="001F0BD0"/>
    <w:rPr>
      <w:rFonts w:eastAsia="Times New Roman" w:cs="Times New Roman"/>
      <w:i/>
      <w:sz w:val="20"/>
      <w:szCs w:val="20"/>
      <w:lang w:val="sr-Cyrl-RS"/>
    </w:rPr>
  </w:style>
  <w:style w:type="character" w:styleId="Strong">
    <w:name w:val="Strong"/>
    <w:uiPriority w:val="22"/>
    <w:rsid w:val="001F0BD0"/>
    <w:rPr>
      <w:b/>
      <w:bCs/>
    </w:rPr>
  </w:style>
  <w:style w:type="table" w:customStyle="1" w:styleId="Style1">
    <w:name w:val="Style1"/>
    <w:basedOn w:val="TableNormal"/>
    <w:uiPriority w:val="99"/>
    <w:rsid w:val="001F0BD0"/>
    <w:pPr>
      <w:spacing w:after="0" w:line="240" w:lineRule="auto"/>
    </w:pPr>
    <w:rPr>
      <w:rFonts w:eastAsia="Calibri"/>
      <w:lang w:val="sr-Latn-RS"/>
    </w:rPr>
    <w:tblPr/>
  </w:style>
  <w:style w:type="paragraph" w:customStyle="1" w:styleId="Style10">
    <w:name w:val="Style1+"/>
    <w:basedOn w:val="Heading5"/>
    <w:link w:val="Style1Char"/>
    <w:rsid w:val="001F0BD0"/>
    <w:pPr>
      <w:keepNext w:val="0"/>
      <w:keepLines w:val="0"/>
      <w:numPr>
        <w:ilvl w:val="0"/>
        <w:numId w:val="0"/>
      </w:numPr>
      <w:pBdr>
        <w:bottom w:val="single" w:sz="6" w:space="1" w:color="4472C4" w:themeColor="accent1"/>
      </w:pBdr>
      <w:spacing w:before="300" w:after="0"/>
    </w:pPr>
    <w:rPr>
      <w:rFonts w:eastAsiaTheme="minorEastAsia"/>
      <w:caps/>
      <w:color w:val="2F5496" w:themeColor="accent1" w:themeShade="BF"/>
      <w:spacing w:val="10"/>
      <w:sz w:val="28"/>
      <w:szCs w:val="28"/>
      <w:u w:val="none"/>
      <w:lang w:bidi="en-US"/>
    </w:rPr>
  </w:style>
  <w:style w:type="character" w:customStyle="1" w:styleId="Style1Char">
    <w:name w:val="Style1+ Char"/>
    <w:basedOn w:val="Heading1Char"/>
    <w:link w:val="Style10"/>
    <w:rsid w:val="001F0BD0"/>
    <w:rPr>
      <w:rFonts w:asciiTheme="majorHAnsi" w:eastAsiaTheme="minorEastAsia" w:hAnsiTheme="majorHAnsi" w:cstheme="majorBidi"/>
      <w:b w:val="0"/>
      <w:bCs w:val="0"/>
      <w:caps w:val="0"/>
      <w:color w:val="2F5496" w:themeColor="accent1" w:themeShade="BF"/>
      <w:spacing w:val="10"/>
      <w:w w:val="95"/>
      <w:kern w:val="0"/>
      <w:sz w:val="28"/>
      <w:szCs w:val="28"/>
      <w:shd w:val="clear" w:color="auto" w:fill="FFFFFF" w:themeFill="background1"/>
      <w:lang w:val="sr-Cyrl-RS" w:bidi="en-US"/>
      <w14:ligatures w14:val="none"/>
    </w:rPr>
  </w:style>
  <w:style w:type="paragraph" w:customStyle="1" w:styleId="Style2">
    <w:name w:val="Style2"/>
    <w:basedOn w:val="Heading2"/>
    <w:link w:val="Style2Char"/>
    <w:rsid w:val="001F0BD0"/>
    <w:pPr>
      <w:keepNext w:val="0"/>
      <w:numPr>
        <w:ilvl w:val="0"/>
        <w:numId w:val="0"/>
      </w:numPr>
      <w:pBdr>
        <w:top w:val="single" w:sz="24" w:space="0" w:color="FFFFFF" w:themeColor="background1"/>
        <w:left w:val="single" w:sz="24" w:space="0" w:color="FFFFFF" w:themeColor="background1"/>
        <w:bottom w:val="single" w:sz="24" w:space="0" w:color="FFFFFF" w:themeColor="background1"/>
        <w:right w:val="single" w:sz="24" w:space="0" w:color="FFFFFF" w:themeColor="background1"/>
      </w:pBdr>
      <w:spacing w:before="600" w:after="200"/>
    </w:pPr>
    <w:rPr>
      <w:rFonts w:eastAsiaTheme="minorEastAsia"/>
      <w:caps/>
      <w:color w:val="4472C4" w:themeColor="accent1"/>
      <w:spacing w:val="15"/>
      <w:kern w:val="28"/>
      <w:szCs w:val="24"/>
      <w:lang w:val="sr-Cyrl-CS" w:bidi="en-US"/>
    </w:rPr>
  </w:style>
  <w:style w:type="character" w:customStyle="1" w:styleId="Style2Char">
    <w:name w:val="Style2 Char"/>
    <w:basedOn w:val="DefaultParagraphFont"/>
    <w:link w:val="Style2"/>
    <w:rsid w:val="001F0BD0"/>
    <w:rPr>
      <w:rFonts w:ascii="Calibri" w:eastAsiaTheme="minorEastAsia" w:hAnsi="Calibri"/>
      <w:b/>
      <w:caps/>
      <w:color w:val="4472C4" w:themeColor="accent1"/>
      <w:spacing w:val="15"/>
      <w:kern w:val="28"/>
      <w:sz w:val="24"/>
      <w:szCs w:val="24"/>
      <w:lang w:val="sr-Cyrl-CS" w:bidi="en-US"/>
    </w:rPr>
  </w:style>
  <w:style w:type="paragraph" w:customStyle="1" w:styleId="Style3">
    <w:name w:val="Style3"/>
    <w:basedOn w:val="Heading3"/>
    <w:link w:val="Style3Char"/>
    <w:rsid w:val="001F0BD0"/>
    <w:pPr>
      <w:keepNext w:val="0"/>
      <w:keepLines w:val="0"/>
      <w:numPr>
        <w:ilvl w:val="0"/>
        <w:numId w:val="0"/>
      </w:numPr>
      <w:spacing w:before="200"/>
    </w:pPr>
    <w:rPr>
      <w:rFonts w:asciiTheme="minorHAnsi" w:eastAsiaTheme="minorEastAsia" w:hAnsiTheme="minorHAnsi" w:cstheme="minorBidi"/>
      <w:bCs w:val="0"/>
      <w:color w:val="1F3763" w:themeColor="accent1" w:themeShade="7F"/>
      <w:spacing w:val="15"/>
      <w:sz w:val="24"/>
      <w:szCs w:val="24"/>
      <w:lang w:val="sr-Cyrl-CS" w:bidi="en-US"/>
    </w:rPr>
  </w:style>
  <w:style w:type="character" w:customStyle="1" w:styleId="Style3Char">
    <w:name w:val="Style3 Char"/>
    <w:basedOn w:val="DefaultParagraphFont"/>
    <w:link w:val="Style3"/>
    <w:rsid w:val="001F0BD0"/>
    <w:rPr>
      <w:rFonts w:eastAsiaTheme="minorEastAsia"/>
      <w:b/>
      <w:color w:val="1F3763" w:themeColor="accent1" w:themeShade="7F"/>
      <w:spacing w:val="15"/>
      <w:sz w:val="24"/>
      <w:szCs w:val="24"/>
      <w:lang w:val="sr-Cyrl-CS" w:bidi="en-US"/>
    </w:rPr>
  </w:style>
  <w:style w:type="paragraph" w:styleId="Subtitle">
    <w:name w:val="Subtitle"/>
    <w:basedOn w:val="Normal"/>
    <w:next w:val="Normal"/>
    <w:link w:val="SubtitleChar"/>
    <w:uiPriority w:val="11"/>
    <w:rsid w:val="001F0BD0"/>
    <w:pPr>
      <w:spacing w:before="200" w:after="1000"/>
    </w:pPr>
    <w:rPr>
      <w:rFonts w:eastAsiaTheme="minorEastAsia"/>
      <w:caps/>
      <w:color w:val="595959" w:themeColor="text1" w:themeTint="A6"/>
      <w:spacing w:val="10"/>
      <w:szCs w:val="24"/>
      <w:lang w:bidi="en-US"/>
    </w:rPr>
  </w:style>
  <w:style w:type="character" w:customStyle="1" w:styleId="SubtitleChar">
    <w:name w:val="Subtitle Char"/>
    <w:basedOn w:val="DefaultParagraphFont"/>
    <w:link w:val="Subtitle"/>
    <w:uiPriority w:val="11"/>
    <w:rsid w:val="001F0BD0"/>
    <w:rPr>
      <w:rFonts w:eastAsiaTheme="minorEastAsia"/>
      <w:caps/>
      <w:color w:val="595959" w:themeColor="text1" w:themeTint="A6"/>
      <w:spacing w:val="10"/>
      <w:szCs w:val="24"/>
      <w:lang w:bidi="en-US"/>
    </w:rPr>
  </w:style>
  <w:style w:type="character" w:styleId="SubtleEmphasis">
    <w:name w:val="Subtle Emphasis"/>
    <w:uiPriority w:val="19"/>
    <w:qFormat/>
    <w:rsid w:val="001F0BD0"/>
    <w:rPr>
      <w:i/>
      <w:iCs/>
      <w:color w:val="1F3763" w:themeColor="accent1" w:themeShade="7F"/>
    </w:rPr>
  </w:style>
  <w:style w:type="character" w:styleId="SubtleReference">
    <w:name w:val="Subtle Reference"/>
    <w:uiPriority w:val="31"/>
    <w:rsid w:val="001F0BD0"/>
    <w:rPr>
      <w:b/>
      <w:bCs/>
      <w:color w:val="4472C4" w:themeColor="accent1"/>
    </w:rPr>
  </w:style>
  <w:style w:type="paragraph" w:customStyle="1" w:styleId="SuperTitle">
    <w:name w:val="SuperTitle"/>
    <w:basedOn w:val="Title"/>
    <w:next w:val="Normal"/>
    <w:rsid w:val="001F0BD0"/>
    <w:pPr>
      <w:pBdr>
        <w:top w:val="single" w:sz="48" w:space="1" w:color="auto"/>
      </w:pBdr>
      <w:spacing w:before="960"/>
      <w:ind w:left="0"/>
      <w:jc w:val="right"/>
    </w:pPr>
    <w:rPr>
      <w:rFonts w:ascii="Arial" w:hAnsi="Arial"/>
      <w:kern w:val="28"/>
      <w:sz w:val="28"/>
      <w:lang w:eastAsia="zh-CN"/>
    </w:rPr>
  </w:style>
  <w:style w:type="table" w:styleId="TableGridLight">
    <w:name w:val="Grid Table Light"/>
    <w:basedOn w:val="TableNormal"/>
    <w:uiPriority w:val="40"/>
    <w:rsid w:val="001F0BD0"/>
    <w:pPr>
      <w:spacing w:after="0" w:line="240" w:lineRule="auto"/>
    </w:pPr>
    <w:rPr>
      <w:lang w:val="sr-Latn-C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Simple1">
    <w:name w:val="Table Simple 1"/>
    <w:basedOn w:val="TableNormal"/>
    <w:uiPriority w:val="99"/>
    <w:semiHidden/>
    <w:unhideWhenUsed/>
    <w:rsid w:val="001F0BD0"/>
    <w:pPr>
      <w:spacing w:after="0" w:line="240" w:lineRule="auto"/>
    </w:pPr>
    <w:rPr>
      <w:rFonts w:eastAsia="Calibri"/>
      <w:lang w:val="sr-Latn-R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TekstendnoteChar1">
    <w:name w:val="Tekst endnote Char1"/>
    <w:basedOn w:val="DefaultParagraphFont"/>
    <w:semiHidden/>
    <w:rsid w:val="001F0BD0"/>
    <w:rPr>
      <w:lang w:val="sr-Latn-CS"/>
    </w:rPr>
  </w:style>
  <w:style w:type="paragraph" w:customStyle="1" w:styleId="Text">
    <w:name w:val="Text"/>
    <w:basedOn w:val="Normal"/>
    <w:rsid w:val="001F0BD0"/>
    <w:pPr>
      <w:spacing w:before="120"/>
    </w:pPr>
    <w:rPr>
      <w:rFonts w:ascii="Arial" w:hAnsi="Arial"/>
      <w:lang w:eastAsia="zh-CN"/>
    </w:rPr>
  </w:style>
  <w:style w:type="paragraph" w:customStyle="1" w:styleId="TEXT0">
    <w:name w:val="TEXT"/>
    <w:basedOn w:val="Normal"/>
    <w:rsid w:val="001F0BD0"/>
    <w:pPr>
      <w:widowControl w:val="0"/>
      <w:suppressAutoHyphens/>
    </w:pPr>
    <w:rPr>
      <w:rFonts w:ascii="Times New Roman" w:hAnsi="Times New Roman"/>
      <w:sz w:val="20"/>
      <w:lang w:val="en-GB" w:eastAsia="el-GR"/>
    </w:rPr>
  </w:style>
  <w:style w:type="paragraph" w:styleId="TOC1">
    <w:name w:val="toc 1"/>
    <w:basedOn w:val="Normal"/>
    <w:next w:val="Normal"/>
    <w:autoRedefine/>
    <w:uiPriority w:val="39"/>
    <w:unhideWhenUsed/>
    <w:qFormat/>
    <w:rsid w:val="00CF3D6F"/>
    <w:pPr>
      <w:tabs>
        <w:tab w:val="left" w:pos="567"/>
        <w:tab w:val="right" w:leader="dot" w:pos="9072"/>
      </w:tabs>
      <w:spacing w:after="100" w:line="276" w:lineRule="auto"/>
      <w:ind w:left="567" w:right="851" w:hanging="567"/>
    </w:pPr>
    <w:rPr>
      <w:rFonts w:ascii="Calibri" w:eastAsiaTheme="minorEastAsia" w:hAnsi="Calibri"/>
      <w:b/>
      <w:caps/>
      <w:w w:val="80"/>
    </w:rPr>
  </w:style>
  <w:style w:type="paragraph" w:styleId="TOC2">
    <w:name w:val="toc 2"/>
    <w:basedOn w:val="Normal"/>
    <w:next w:val="Normal"/>
    <w:autoRedefine/>
    <w:uiPriority w:val="39"/>
    <w:unhideWhenUsed/>
    <w:qFormat/>
    <w:rsid w:val="00FC4EA6"/>
    <w:pPr>
      <w:tabs>
        <w:tab w:val="left" w:pos="851"/>
        <w:tab w:val="right" w:leader="dot" w:pos="9072"/>
      </w:tabs>
      <w:spacing w:after="100" w:line="276" w:lineRule="auto"/>
      <w:ind w:left="851" w:right="851" w:hanging="567"/>
    </w:pPr>
    <w:rPr>
      <w:rFonts w:eastAsiaTheme="minorEastAsia"/>
      <w:noProof/>
      <w:w w:val="90"/>
    </w:rPr>
  </w:style>
  <w:style w:type="paragraph" w:styleId="TOC3">
    <w:name w:val="toc 3"/>
    <w:basedOn w:val="Normal"/>
    <w:next w:val="Normal"/>
    <w:autoRedefine/>
    <w:uiPriority w:val="39"/>
    <w:unhideWhenUsed/>
    <w:qFormat/>
    <w:rsid w:val="001F0BD0"/>
    <w:pPr>
      <w:tabs>
        <w:tab w:val="left" w:pos="1134"/>
        <w:tab w:val="right" w:leader="dot" w:pos="9072"/>
      </w:tabs>
      <w:spacing w:after="100" w:line="276" w:lineRule="auto"/>
      <w:ind w:left="1134" w:hanging="567"/>
    </w:pPr>
    <w:rPr>
      <w:rFonts w:eastAsiaTheme="minorEastAsia"/>
      <w:i/>
      <w:w w:val="95"/>
    </w:rPr>
  </w:style>
  <w:style w:type="paragraph" w:styleId="TOC4">
    <w:name w:val="toc 4"/>
    <w:basedOn w:val="Normal"/>
    <w:next w:val="Normal"/>
    <w:autoRedefine/>
    <w:uiPriority w:val="39"/>
    <w:unhideWhenUsed/>
    <w:rsid w:val="001F0BD0"/>
    <w:pPr>
      <w:spacing w:after="100" w:line="276" w:lineRule="auto"/>
      <w:ind w:left="660"/>
    </w:pPr>
    <w:rPr>
      <w:rFonts w:eastAsiaTheme="minorEastAsia"/>
      <w:lang w:val="sr-Latn-RS" w:eastAsia="sr-Latn-RS"/>
    </w:rPr>
  </w:style>
  <w:style w:type="paragraph" w:styleId="TOC5">
    <w:name w:val="toc 5"/>
    <w:basedOn w:val="Normal"/>
    <w:next w:val="Normal"/>
    <w:autoRedefine/>
    <w:uiPriority w:val="39"/>
    <w:unhideWhenUsed/>
    <w:rsid w:val="001F0BD0"/>
    <w:pPr>
      <w:spacing w:after="100" w:line="276" w:lineRule="auto"/>
      <w:ind w:left="880"/>
    </w:pPr>
    <w:rPr>
      <w:rFonts w:eastAsiaTheme="minorEastAsia"/>
      <w:lang w:val="sr-Latn-RS" w:eastAsia="sr-Latn-RS"/>
    </w:rPr>
  </w:style>
  <w:style w:type="paragraph" w:styleId="TOC6">
    <w:name w:val="toc 6"/>
    <w:basedOn w:val="Normal"/>
    <w:next w:val="Normal"/>
    <w:autoRedefine/>
    <w:uiPriority w:val="39"/>
    <w:unhideWhenUsed/>
    <w:rsid w:val="001F0BD0"/>
    <w:pPr>
      <w:spacing w:after="100" w:line="276" w:lineRule="auto"/>
      <w:ind w:left="1100"/>
    </w:pPr>
    <w:rPr>
      <w:rFonts w:eastAsiaTheme="minorEastAsia"/>
      <w:lang w:val="sr-Latn-RS" w:eastAsia="sr-Latn-RS"/>
    </w:rPr>
  </w:style>
  <w:style w:type="paragraph" w:styleId="TOC7">
    <w:name w:val="toc 7"/>
    <w:basedOn w:val="Normal"/>
    <w:next w:val="Normal"/>
    <w:autoRedefine/>
    <w:uiPriority w:val="39"/>
    <w:unhideWhenUsed/>
    <w:rsid w:val="001F0BD0"/>
    <w:pPr>
      <w:spacing w:after="100" w:line="276" w:lineRule="auto"/>
      <w:ind w:left="1320"/>
    </w:pPr>
    <w:rPr>
      <w:rFonts w:eastAsiaTheme="minorEastAsia"/>
      <w:lang w:val="sr-Latn-RS" w:eastAsia="sr-Latn-RS"/>
    </w:rPr>
  </w:style>
  <w:style w:type="paragraph" w:styleId="TOC8">
    <w:name w:val="toc 8"/>
    <w:basedOn w:val="Normal"/>
    <w:next w:val="Normal"/>
    <w:autoRedefine/>
    <w:uiPriority w:val="39"/>
    <w:unhideWhenUsed/>
    <w:rsid w:val="001F0BD0"/>
    <w:pPr>
      <w:spacing w:after="100" w:line="276" w:lineRule="auto"/>
      <w:ind w:left="1540"/>
    </w:pPr>
    <w:rPr>
      <w:rFonts w:eastAsiaTheme="minorEastAsia"/>
      <w:lang w:val="sr-Latn-RS" w:eastAsia="sr-Latn-RS"/>
    </w:rPr>
  </w:style>
  <w:style w:type="paragraph" w:styleId="TOC9">
    <w:name w:val="toc 9"/>
    <w:basedOn w:val="Normal"/>
    <w:next w:val="Normal"/>
    <w:autoRedefine/>
    <w:uiPriority w:val="39"/>
    <w:unhideWhenUsed/>
    <w:rsid w:val="001F0BD0"/>
    <w:pPr>
      <w:spacing w:after="100" w:line="276" w:lineRule="auto"/>
      <w:ind w:left="1760"/>
    </w:pPr>
    <w:rPr>
      <w:rFonts w:eastAsiaTheme="minorEastAsia"/>
      <w:lang w:val="sr-Latn-RS" w:eastAsia="sr-Latn-RS"/>
    </w:rPr>
  </w:style>
  <w:style w:type="paragraph" w:styleId="TOCHeading">
    <w:name w:val="TOC Heading"/>
    <w:aliases w:val="Sadržaj"/>
    <w:basedOn w:val="Heading1"/>
    <w:next w:val="Normal"/>
    <w:uiPriority w:val="39"/>
    <w:unhideWhenUsed/>
    <w:qFormat/>
    <w:rsid w:val="001F0BD0"/>
    <w:pPr>
      <w:framePr w:wrap="notBeside"/>
      <w:shd w:val="clear" w:color="auto" w:fill="auto"/>
      <w:ind w:left="0" w:firstLine="0"/>
      <w:outlineLvl w:val="9"/>
    </w:pPr>
    <w:rPr>
      <w:caps w:val="0"/>
    </w:rPr>
  </w:style>
  <w:style w:type="paragraph" w:customStyle="1" w:styleId="TOCEntry">
    <w:name w:val="TOCEntry"/>
    <w:basedOn w:val="Normal"/>
    <w:rsid w:val="001F0BD0"/>
    <w:pPr>
      <w:keepNext/>
      <w:keepLines/>
      <w:spacing w:before="120" w:after="240" w:line="240" w:lineRule="atLeast"/>
    </w:pPr>
    <w:rPr>
      <w:rFonts w:ascii="Times" w:hAnsi="Times"/>
      <w:b/>
      <w:sz w:val="36"/>
      <w:lang w:eastAsia="zh-CN"/>
    </w:rPr>
  </w:style>
  <w:style w:type="paragraph" w:customStyle="1" w:styleId="xl68">
    <w:name w:val="xl68"/>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69">
    <w:name w:val="xl69"/>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70">
    <w:name w:val="xl70"/>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71">
    <w:name w:val="xl71"/>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72">
    <w:name w:val="xl72"/>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73">
    <w:name w:val="xl73"/>
    <w:basedOn w:val="Normal"/>
    <w:rsid w:val="001F0BD0"/>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table" w:customStyle="1" w:styleId="a5">
    <w:name w:val="Завод за уређење водних токова"/>
    <w:basedOn w:val="TableNormal"/>
    <w:uiPriority w:val="99"/>
    <w:qFormat/>
    <w:locked/>
    <w:rsid w:val="001F0BD0"/>
    <w:pPr>
      <w:spacing w:after="0" w:line="240" w:lineRule="auto"/>
    </w:pPr>
    <w:rPr>
      <w:rFonts w:eastAsiaTheme="minorEastAsia"/>
    </w:rPr>
    <w:tblPr/>
  </w:style>
  <w:style w:type="paragraph" w:customStyle="1" w:styleId="a4">
    <w:name w:val="текст"/>
    <w:basedOn w:val="Normal"/>
    <w:link w:val="Char"/>
    <w:uiPriority w:val="99"/>
    <w:qFormat/>
    <w:rsid w:val="006B6A6E"/>
    <w:pPr>
      <w:spacing w:before="120" w:after="0" w:line="240" w:lineRule="auto"/>
      <w:jc w:val="both"/>
    </w:pPr>
    <w:rPr>
      <w:rFonts w:eastAsiaTheme="minorEastAsia"/>
    </w:rPr>
  </w:style>
  <w:style w:type="paragraph" w:customStyle="1" w:styleId="a6">
    <w:name w:val="Набрајање"/>
    <w:basedOn w:val="a4"/>
    <w:link w:val="Char0"/>
    <w:rsid w:val="001F0BD0"/>
    <w:pPr>
      <w:suppressAutoHyphens/>
      <w:spacing w:before="60" w:after="60"/>
      <w:ind w:left="720" w:hanging="360"/>
    </w:pPr>
    <w:rPr>
      <w:rFonts w:cs="Arial"/>
    </w:rPr>
  </w:style>
  <w:style w:type="character" w:customStyle="1" w:styleId="Char0">
    <w:name w:val="Набрајање Char"/>
    <w:basedOn w:val="DefaultParagraphFont"/>
    <w:link w:val="a6"/>
    <w:rsid w:val="001F0BD0"/>
    <w:rPr>
      <w:rFonts w:eastAsiaTheme="minorEastAsia" w:cs="Arial"/>
      <w:lang w:val="sr-Cyrl-RS"/>
    </w:rPr>
  </w:style>
  <w:style w:type="paragraph" w:customStyle="1" w:styleId="a7">
    <w:name w:val="Испод набрајање"/>
    <w:basedOn w:val="a6"/>
    <w:link w:val="Char1"/>
    <w:rsid w:val="001F0BD0"/>
    <w:pPr>
      <w:ind w:left="1644" w:hanging="397"/>
    </w:pPr>
  </w:style>
  <w:style w:type="character" w:customStyle="1" w:styleId="Char1">
    <w:name w:val="Испод набрајање Char"/>
    <w:basedOn w:val="Char0"/>
    <w:link w:val="a7"/>
    <w:rsid w:val="001F0BD0"/>
    <w:rPr>
      <w:rFonts w:eastAsiaTheme="minorEastAsia" w:cs="Arial"/>
      <w:lang w:val="sr-Cyrl-RS"/>
    </w:rPr>
  </w:style>
  <w:style w:type="paragraph" w:customStyle="1" w:styleId="a1">
    <w:name w:val="набрајање"/>
    <w:basedOn w:val="a4"/>
    <w:link w:val="Char2"/>
    <w:qFormat/>
    <w:rsid w:val="001F0BD0"/>
    <w:pPr>
      <w:numPr>
        <w:numId w:val="15"/>
      </w:numPr>
      <w:suppressAutoHyphens/>
      <w:spacing w:before="60" w:after="60"/>
    </w:pPr>
    <w:rPr>
      <w:rFonts w:cs="Arial"/>
    </w:rPr>
  </w:style>
  <w:style w:type="character" w:customStyle="1" w:styleId="Char2">
    <w:name w:val="набрајање Char"/>
    <w:basedOn w:val="DefaultParagraphFont"/>
    <w:link w:val="a1"/>
    <w:rsid w:val="001F0BD0"/>
    <w:rPr>
      <w:rFonts w:eastAsiaTheme="minorEastAsia" w:cs="Arial"/>
      <w:lang w:val="sr-Cyrl-RS"/>
    </w:rPr>
  </w:style>
  <w:style w:type="paragraph" w:customStyle="1" w:styleId="a3">
    <w:name w:val="НАБРАЈАЊЕ"/>
    <w:basedOn w:val="ListParagraph"/>
    <w:link w:val="Char3"/>
    <w:rsid w:val="001F0BD0"/>
    <w:pPr>
      <w:numPr>
        <w:numId w:val="16"/>
      </w:numPr>
      <w:spacing w:before="60" w:line="264" w:lineRule="auto"/>
      <w:contextualSpacing w:val="0"/>
    </w:pPr>
    <w:rPr>
      <w:rFonts w:eastAsia="Calibri" w:cs="Arial"/>
      <w:lang w:bidi="en-US"/>
    </w:rPr>
  </w:style>
  <w:style w:type="character" w:customStyle="1" w:styleId="Char3">
    <w:name w:val="НАБРАЈАЊЕ Char"/>
    <w:basedOn w:val="DefaultParagraphFont"/>
    <w:link w:val="a3"/>
    <w:rsid w:val="001F0BD0"/>
    <w:rPr>
      <w:rFonts w:eastAsia="Calibri" w:cs="Arial"/>
      <w:lang w:val="sr-Cyrl-RS" w:bidi="en-US"/>
    </w:rPr>
  </w:style>
  <w:style w:type="paragraph" w:customStyle="1" w:styleId="a">
    <w:name w:val="Набрајање прилога"/>
    <w:basedOn w:val="a4"/>
    <w:qFormat/>
    <w:rsid w:val="001F0BD0"/>
    <w:pPr>
      <w:numPr>
        <w:numId w:val="17"/>
      </w:numPr>
      <w:spacing w:after="120"/>
    </w:pPr>
  </w:style>
  <w:style w:type="paragraph" w:customStyle="1" w:styleId="a0">
    <w:name w:val="Набрајање бројеви"/>
    <w:basedOn w:val="a"/>
    <w:qFormat/>
    <w:rsid w:val="00B5289C"/>
    <w:pPr>
      <w:numPr>
        <w:numId w:val="18"/>
      </w:numPr>
      <w:suppressAutoHyphens/>
      <w:spacing w:before="60" w:after="60"/>
    </w:pPr>
  </w:style>
  <w:style w:type="paragraph" w:customStyle="1" w:styleId="a8">
    <w:name w:val="назив табеле"/>
    <w:basedOn w:val="a4"/>
    <w:link w:val="Char4"/>
    <w:rsid w:val="001F0BD0"/>
    <w:pPr>
      <w:keepNext/>
      <w:spacing w:after="60"/>
    </w:pPr>
    <w:rPr>
      <w:rFonts w:ascii="Calibri" w:hAnsi="Calibri"/>
      <w:i/>
    </w:rPr>
  </w:style>
  <w:style w:type="character" w:customStyle="1" w:styleId="Char4">
    <w:name w:val="назив табеле Char"/>
    <w:basedOn w:val="Char"/>
    <w:link w:val="a8"/>
    <w:rsid w:val="001F0BD0"/>
    <w:rPr>
      <w:rFonts w:ascii="Calibri" w:eastAsiaTheme="minorEastAsia" w:hAnsi="Calibri"/>
      <w:i/>
      <w:kern w:val="0"/>
      <w:lang w:val="sr-Cyrl-RS"/>
      <w14:ligatures w14:val="none"/>
    </w:rPr>
  </w:style>
  <w:style w:type="paragraph" w:customStyle="1" w:styleId="a9">
    <w:name w:val="Подвучено"/>
    <w:basedOn w:val="a4"/>
    <w:link w:val="Char5"/>
    <w:rsid w:val="001F0BD0"/>
    <w:rPr>
      <w:u w:val="single"/>
      <w:lang w:val="sr-Latn-CS"/>
    </w:rPr>
  </w:style>
  <w:style w:type="character" w:customStyle="1" w:styleId="Char5">
    <w:name w:val="Подвучено Char"/>
    <w:basedOn w:val="DefaultParagraphFont"/>
    <w:link w:val="a9"/>
    <w:rsid w:val="001F0BD0"/>
    <w:rPr>
      <w:rFonts w:eastAsiaTheme="minorEastAsia"/>
      <w:u w:val="single"/>
      <w:lang w:val="sr-Latn-CS"/>
    </w:rPr>
  </w:style>
  <w:style w:type="paragraph" w:customStyle="1" w:styleId="aa">
    <w:name w:val="слика"/>
    <w:basedOn w:val="a4"/>
    <w:next w:val="Normal"/>
    <w:link w:val="Char6"/>
    <w:qFormat/>
    <w:rsid w:val="005B624E"/>
    <w:pPr>
      <w:keepNext/>
      <w:jc w:val="center"/>
    </w:pPr>
    <w:rPr>
      <w:b/>
      <w:i/>
      <w:noProof/>
      <w:sz w:val="20"/>
    </w:rPr>
  </w:style>
  <w:style w:type="character" w:customStyle="1" w:styleId="Char6">
    <w:name w:val="слика Char"/>
    <w:basedOn w:val="Char"/>
    <w:link w:val="aa"/>
    <w:rsid w:val="005B624E"/>
    <w:rPr>
      <w:rFonts w:eastAsiaTheme="minorEastAsia"/>
      <w:b/>
      <w:i/>
      <w:noProof/>
      <w:kern w:val="0"/>
      <w:sz w:val="20"/>
      <w:lang w:val="sr-Cyrl-RS"/>
      <w14:ligatures w14:val="none"/>
    </w:rPr>
  </w:style>
  <w:style w:type="paragraph" w:customStyle="1" w:styleId="a2">
    <w:name w:val="Слика бр"/>
    <w:basedOn w:val="a4"/>
    <w:link w:val="Char7"/>
    <w:qFormat/>
    <w:rsid w:val="00E639CC"/>
    <w:pPr>
      <w:numPr>
        <w:numId w:val="19"/>
      </w:numPr>
      <w:autoSpaceDE w:val="0"/>
      <w:autoSpaceDN w:val="0"/>
      <w:adjustRightInd w:val="0"/>
      <w:ind w:left="357" w:hanging="357"/>
      <w:jc w:val="center"/>
    </w:pPr>
    <w:rPr>
      <w:b/>
      <w:i/>
      <w:sz w:val="20"/>
      <w:szCs w:val="24"/>
    </w:rPr>
  </w:style>
  <w:style w:type="character" w:customStyle="1" w:styleId="Char7">
    <w:name w:val="Слика бр Char"/>
    <w:basedOn w:val="Char"/>
    <w:link w:val="a2"/>
    <w:rsid w:val="00E639CC"/>
    <w:rPr>
      <w:rFonts w:eastAsiaTheme="minorEastAsia"/>
      <w:b/>
      <w:i/>
      <w:kern w:val="0"/>
      <w:sz w:val="20"/>
      <w:szCs w:val="24"/>
      <w:lang w:val="sr-Cyrl-RS"/>
      <w14:ligatures w14:val="none"/>
    </w:rPr>
  </w:style>
  <w:style w:type="paragraph" w:customStyle="1" w:styleId="ab">
    <w:name w:val="табела"/>
    <w:basedOn w:val="a4"/>
    <w:link w:val="Char8"/>
    <w:autoRedefine/>
    <w:rsid w:val="001F0BD0"/>
    <w:pPr>
      <w:keepNext/>
      <w:spacing w:before="0"/>
      <w:jc w:val="center"/>
    </w:pPr>
    <w:rPr>
      <w:w w:val="95"/>
    </w:rPr>
  </w:style>
  <w:style w:type="character" w:customStyle="1" w:styleId="Char8">
    <w:name w:val="табела Char"/>
    <w:basedOn w:val="Char"/>
    <w:link w:val="ab"/>
    <w:rsid w:val="001F0BD0"/>
    <w:rPr>
      <w:rFonts w:eastAsiaTheme="minorEastAsia"/>
      <w:w w:val="95"/>
      <w:kern w:val="0"/>
      <w:lang w:val="sr-Cyrl-RS"/>
      <w14:ligatures w14:val="none"/>
    </w:rPr>
  </w:style>
  <w:style w:type="table" w:customStyle="1" w:styleId="1">
    <w:name w:val="Табела модел1"/>
    <w:basedOn w:val="TableNormal"/>
    <w:uiPriority w:val="42"/>
    <w:rsid w:val="001F0BD0"/>
    <w:pPr>
      <w:spacing w:after="0" w:line="240" w:lineRule="auto"/>
    </w:pPr>
    <w:rPr>
      <w:rFonts w:eastAsiaTheme="minorEastAsia"/>
      <w:sz w:val="20"/>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left w:w="85" w:type="dxa"/>
        <w:right w:w="85" w:type="dxa"/>
      </w:tblCellMar>
    </w:tblPr>
    <w:tcPr>
      <w:vAlign w:val="center"/>
    </w:tcPr>
    <w:tblStylePr w:type="firstRow">
      <w:pPr>
        <w:jc w:val="left"/>
      </w:pPr>
      <w:rPr>
        <w:rFonts w:asciiTheme="minorHAnsi" w:hAnsiTheme="minorHAnsi"/>
        <w:b/>
        <w:bCs/>
        <w:color w:val="000000" w:themeColor="text1"/>
        <w:sz w:val="20"/>
      </w:rPr>
      <w:tblPr/>
      <w:trPr>
        <w:tblHeader/>
      </w:trPr>
      <w:tcPr>
        <w:shd w:val="clear" w:color="auto" w:fill="BFBFBF" w:themeFill="background1" w:themeFillShade="BF"/>
      </w:tcPr>
    </w:tblStylePr>
    <w:tblStylePr w:type="lastRow">
      <w:rPr>
        <w:rFonts w:asciiTheme="minorHAnsi" w:hAnsiTheme="minorHAnsi"/>
        <w:b w:val="0"/>
        <w:bCs/>
        <w:sz w:val="20"/>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ac">
    <w:name w:val="Табеле"/>
    <w:basedOn w:val="Caption"/>
    <w:next w:val="a4"/>
    <w:link w:val="Char9"/>
    <w:qFormat/>
    <w:rsid w:val="001F0BD0"/>
    <w:pPr>
      <w:keepNext/>
      <w:tabs>
        <w:tab w:val="left" w:pos="567"/>
        <w:tab w:val="left" w:pos="1134"/>
      </w:tabs>
      <w:spacing w:before="360" w:after="40"/>
      <w:jc w:val="left"/>
    </w:pPr>
    <w:rPr>
      <w:rFonts w:cs="Arial"/>
      <w:bCs/>
      <w:lang w:val="sr-Cyrl-CS" w:bidi="en-US"/>
    </w:rPr>
  </w:style>
  <w:style w:type="character" w:customStyle="1" w:styleId="Char9">
    <w:name w:val="Табеле Char"/>
    <w:basedOn w:val="DefaultParagraphFont"/>
    <w:link w:val="ac"/>
    <w:rsid w:val="001F0BD0"/>
    <w:rPr>
      <w:rFonts w:eastAsia="Times New Roman" w:cs="Arial"/>
      <w:bCs/>
      <w:i/>
      <w:sz w:val="20"/>
      <w:szCs w:val="20"/>
      <w:lang w:val="sr-Cyrl-CS" w:bidi="en-US"/>
    </w:rPr>
  </w:style>
  <w:style w:type="paragraph" w:customStyle="1" w:styleId="ad">
    <w:name w:val="ТЕКСТ"/>
    <w:basedOn w:val="Normal"/>
    <w:link w:val="Chara"/>
    <w:rsid w:val="001F0BD0"/>
    <w:pPr>
      <w:spacing w:line="276" w:lineRule="auto"/>
    </w:pPr>
    <w:rPr>
      <w:rFonts w:ascii="Arial" w:hAnsi="Arial"/>
      <w:noProof/>
      <w:lang w:val="sr-Cyrl-CS" w:eastAsia="sr-Latn-CS"/>
    </w:rPr>
  </w:style>
  <w:style w:type="character" w:customStyle="1" w:styleId="Chara">
    <w:name w:val="ТЕКСТ Char"/>
    <w:basedOn w:val="DefaultParagraphFont"/>
    <w:link w:val="ad"/>
    <w:rsid w:val="001F0BD0"/>
    <w:rPr>
      <w:rFonts w:ascii="Arial" w:eastAsia="Times New Roman" w:hAnsi="Arial" w:cs="Times New Roman"/>
      <w:noProof/>
      <w:szCs w:val="20"/>
      <w:lang w:val="sr-Cyrl-CS" w:eastAsia="sr-Latn-CS"/>
    </w:rPr>
  </w:style>
  <w:style w:type="paragraph" w:customStyle="1" w:styleId="ae">
    <w:name w:val="Текст"/>
    <w:basedOn w:val="Normal"/>
    <w:link w:val="Charb"/>
    <w:uiPriority w:val="99"/>
    <w:rsid w:val="001F0BD0"/>
    <w:pPr>
      <w:spacing w:before="120" w:after="200" w:line="276" w:lineRule="auto"/>
    </w:pPr>
    <w:rPr>
      <w:rFonts w:ascii="Arial Narrow" w:eastAsiaTheme="minorEastAsia" w:hAnsi="Arial Narrow"/>
      <w:noProof/>
      <w:sz w:val="20"/>
      <w:lang w:val="sr-Cyrl-CS" w:eastAsia="sr-Latn-CS" w:bidi="en-US"/>
    </w:rPr>
  </w:style>
  <w:style w:type="character" w:customStyle="1" w:styleId="Charb">
    <w:name w:val="Текст Char"/>
    <w:basedOn w:val="DefaultParagraphFont"/>
    <w:link w:val="ae"/>
    <w:uiPriority w:val="99"/>
    <w:locked/>
    <w:rsid w:val="001F0BD0"/>
    <w:rPr>
      <w:rFonts w:ascii="Arial Narrow" w:eastAsiaTheme="minorEastAsia" w:hAnsi="Arial Narrow"/>
      <w:noProof/>
      <w:sz w:val="20"/>
      <w:szCs w:val="20"/>
      <w:lang w:val="sr-Cyrl-CS" w:eastAsia="sr-Latn-CS" w:bidi="en-US"/>
    </w:rPr>
  </w:style>
  <w:style w:type="paragraph" w:customStyle="1" w:styleId="af">
    <w:name w:val="Текст табела"/>
    <w:basedOn w:val="Normal"/>
    <w:link w:val="Charc"/>
    <w:qFormat/>
    <w:rsid w:val="001F0BD0"/>
    <w:pPr>
      <w:overflowPunct w:val="0"/>
      <w:autoSpaceDE w:val="0"/>
      <w:autoSpaceDN w:val="0"/>
      <w:adjustRightInd w:val="0"/>
      <w:jc w:val="center"/>
      <w:textAlignment w:val="baseline"/>
    </w:pPr>
    <w:rPr>
      <w:rFonts w:ascii="Arial" w:hAnsi="Arial" w:cs="Arial"/>
      <w:color w:val="000000" w:themeColor="text1"/>
      <w:kern w:val="16"/>
      <w:sz w:val="18"/>
      <w:szCs w:val="18"/>
    </w:rPr>
  </w:style>
  <w:style w:type="character" w:customStyle="1" w:styleId="Charc">
    <w:name w:val="Текст табела Char"/>
    <w:basedOn w:val="DefaultParagraphFont"/>
    <w:link w:val="af"/>
    <w:rsid w:val="001F0BD0"/>
    <w:rPr>
      <w:rFonts w:ascii="Arial" w:eastAsia="Times New Roman" w:hAnsi="Arial" w:cs="Arial"/>
      <w:color w:val="000000" w:themeColor="text1"/>
      <w:kern w:val="16"/>
      <w:sz w:val="18"/>
      <w:szCs w:val="18"/>
    </w:rPr>
  </w:style>
  <w:style w:type="paragraph" w:customStyle="1" w:styleId="af0">
    <w:name w:val="Текст табеле"/>
    <w:basedOn w:val="a4"/>
    <w:link w:val="Chard"/>
    <w:qFormat/>
    <w:rsid w:val="001F0BD0"/>
    <w:pPr>
      <w:spacing w:before="0"/>
      <w:contextualSpacing/>
      <w:jc w:val="center"/>
    </w:pPr>
    <w:rPr>
      <w:sz w:val="20"/>
    </w:rPr>
  </w:style>
  <w:style w:type="character" w:customStyle="1" w:styleId="Chard">
    <w:name w:val="Текст табеле Char"/>
    <w:basedOn w:val="TekstChar"/>
    <w:link w:val="af0"/>
    <w:rsid w:val="001F0BD0"/>
    <w:rPr>
      <w:rFonts w:eastAsiaTheme="minorEastAsia"/>
      <w:sz w:val="20"/>
      <w:lang w:val="sr-Cyrl-RS"/>
    </w:rPr>
  </w:style>
  <w:style w:type="paragraph" w:customStyle="1" w:styleId="af1">
    <w:name w:val="формула"/>
    <w:basedOn w:val="a4"/>
    <w:next w:val="a4"/>
    <w:link w:val="Chare"/>
    <w:qFormat/>
    <w:rsid w:val="001F0BD0"/>
    <w:pPr>
      <w:spacing w:after="200"/>
      <w:jc w:val="center"/>
    </w:pPr>
    <w:rPr>
      <w:rFonts w:ascii="Cambria Math" w:hAnsi="Cambria Math"/>
      <w:bCs/>
      <w:color w:val="000000" w:themeColor="text1"/>
      <w:sz w:val="18"/>
    </w:rPr>
  </w:style>
  <w:style w:type="character" w:customStyle="1" w:styleId="Chare">
    <w:name w:val="формула Char"/>
    <w:basedOn w:val="DefaultParagraphFont"/>
    <w:link w:val="af1"/>
    <w:rsid w:val="001F0BD0"/>
    <w:rPr>
      <w:rFonts w:ascii="Cambria Math" w:eastAsiaTheme="minorEastAsia" w:hAnsi="Cambria Math"/>
      <w:bCs/>
      <w:color w:val="000000" w:themeColor="text1"/>
      <w:sz w:val="18"/>
      <w:lang w:val="sr-Cyrl-RS"/>
    </w:rPr>
  </w:style>
  <w:style w:type="paragraph" w:styleId="Revision">
    <w:name w:val="Revision"/>
    <w:hidden/>
    <w:uiPriority w:val="99"/>
    <w:semiHidden/>
    <w:rsid w:val="00F22E4A"/>
    <w:pPr>
      <w:spacing w:after="0" w:line="240" w:lineRule="auto"/>
    </w:pPr>
    <w:rPr>
      <w:rFonts w:eastAsiaTheme="minorHAnsi"/>
      <w:kern w:val="0"/>
      <w14:ligatures w14:val="none"/>
    </w:rPr>
  </w:style>
  <w:style w:type="paragraph" w:customStyle="1" w:styleId="0PARAGRAF">
    <w:name w:val="0_PARAGRAF"/>
    <w:basedOn w:val="Normal"/>
    <w:link w:val="0PARAGRAFChar"/>
    <w:qFormat/>
    <w:rsid w:val="007A4D15"/>
    <w:pPr>
      <w:spacing w:before="60" w:after="60" w:line="264" w:lineRule="auto"/>
      <w:ind w:firstLine="567"/>
      <w:jc w:val="both"/>
    </w:pPr>
    <w:rPr>
      <w:rFonts w:ascii="Arial" w:eastAsiaTheme="minorEastAsia" w:hAnsi="Arial" w:cs="Arial"/>
    </w:rPr>
  </w:style>
  <w:style w:type="character" w:customStyle="1" w:styleId="0PARAGRAFChar">
    <w:name w:val="0_PARAGRAF Char"/>
    <w:basedOn w:val="DefaultParagraphFont"/>
    <w:link w:val="0PARAGRAF"/>
    <w:rsid w:val="007A4D15"/>
    <w:rPr>
      <w:rFonts w:ascii="Arial" w:eastAsiaTheme="minorEastAsia" w:hAnsi="Arial" w:cs="Arial"/>
      <w:kern w:val="0"/>
      <w:lang w:val="sr-Cyrl-RS"/>
      <w14:ligatures w14:val="none"/>
    </w:rPr>
  </w:style>
  <w:style w:type="paragraph" w:customStyle="1" w:styleId="0-0">
    <w:name w:val="0_НАБРАЈАЊЕ-број"/>
    <w:basedOn w:val="ListParagraph"/>
    <w:link w:val="0-Char"/>
    <w:qFormat/>
    <w:rsid w:val="008C5D07"/>
    <w:pPr>
      <w:spacing w:after="80" w:line="264" w:lineRule="auto"/>
      <w:ind w:left="0"/>
    </w:pPr>
    <w:rPr>
      <w:rFonts w:ascii="Arial" w:eastAsia="Times New Roman" w:hAnsi="Arial" w:cs="Times New Roman"/>
      <w:szCs w:val="20"/>
      <w:lang w:val="en-US"/>
    </w:rPr>
  </w:style>
  <w:style w:type="character" w:customStyle="1" w:styleId="0-Char">
    <w:name w:val="0_НАБРАЈАЊЕ-број Char"/>
    <w:basedOn w:val="DefaultParagraphFont"/>
    <w:link w:val="0-0"/>
    <w:rsid w:val="008C5D07"/>
    <w:rPr>
      <w:rFonts w:ascii="Arial" w:hAnsi="Arial" w:cs="Times New Roman"/>
      <w:kern w:val="0"/>
      <w:szCs w:val="20"/>
      <w14:ligatures w14:val="none"/>
    </w:rPr>
  </w:style>
  <w:style w:type="paragraph" w:customStyle="1" w:styleId="0-">
    <w:name w:val="0_НАБРАЈАЊЕ-линија"/>
    <w:basedOn w:val="0PARAGRAF"/>
    <w:link w:val="0-Char0"/>
    <w:qFormat/>
    <w:rsid w:val="008C5D07"/>
    <w:pPr>
      <w:numPr>
        <w:numId w:val="25"/>
      </w:numPr>
      <w:spacing w:after="80"/>
      <w:ind w:left="969" w:hanging="260"/>
    </w:pPr>
  </w:style>
  <w:style w:type="character" w:customStyle="1" w:styleId="0-Char0">
    <w:name w:val="0_НАБРАЈАЊЕ-линија Char"/>
    <w:basedOn w:val="0PARAGRAFChar"/>
    <w:link w:val="0-"/>
    <w:rsid w:val="008C5D07"/>
    <w:rPr>
      <w:rFonts w:ascii="Arial" w:eastAsiaTheme="minorEastAsia" w:hAnsi="Arial" w:cs="Arial"/>
      <w:kern w:val="0"/>
      <w:lang w:val="sr-Cyrl-RS"/>
      <w14:ligatures w14:val="none"/>
    </w:rPr>
  </w:style>
  <w:style w:type="character" w:styleId="UnresolvedMention">
    <w:name w:val="Unresolved Mention"/>
    <w:basedOn w:val="DefaultParagraphFont"/>
    <w:uiPriority w:val="99"/>
    <w:semiHidden/>
    <w:unhideWhenUsed/>
    <w:rsid w:val="00F303B1"/>
    <w:rPr>
      <w:color w:val="605E5C"/>
      <w:shd w:val="clear" w:color="auto" w:fill="E1DFDD"/>
    </w:rPr>
  </w:style>
  <w:style w:type="paragraph" w:customStyle="1" w:styleId="Listabulet">
    <w:name w:val="Lista bulet"/>
    <w:basedOn w:val="Normal"/>
    <w:link w:val="ListabuletChar"/>
    <w:qFormat/>
    <w:rsid w:val="00361D5F"/>
    <w:pPr>
      <w:numPr>
        <w:numId w:val="28"/>
      </w:numPr>
      <w:spacing w:after="0" w:line="240" w:lineRule="auto"/>
      <w:jc w:val="both"/>
    </w:pPr>
    <w:rPr>
      <w:rFonts w:ascii="Calibri" w:eastAsia="Calibri" w:hAnsi="Calibri" w:cs="Times New Roman"/>
    </w:rPr>
  </w:style>
  <w:style w:type="character" w:customStyle="1" w:styleId="ListabuletChar">
    <w:name w:val="Lista bulet Char"/>
    <w:link w:val="Listabulet"/>
    <w:rsid w:val="00361D5F"/>
    <w:rPr>
      <w:rFonts w:ascii="Calibri" w:eastAsia="Calibri" w:hAnsi="Calibri" w:cs="Times New Roman"/>
      <w:kern w:val="0"/>
      <w:lang w:val="sr-Cyrl-RS"/>
      <w14:ligatures w14:val="none"/>
    </w:rPr>
  </w:style>
  <w:style w:type="paragraph" w:customStyle="1" w:styleId="Tabelatekst">
    <w:name w:val="Tabela tekst"/>
    <w:basedOn w:val="Normal"/>
    <w:link w:val="TabelatekstChar"/>
    <w:qFormat/>
    <w:rsid w:val="00C8608F"/>
    <w:pPr>
      <w:spacing w:after="0" w:line="240" w:lineRule="auto"/>
      <w:jc w:val="center"/>
    </w:pPr>
    <w:rPr>
      <w:rFonts w:ascii="Calibri" w:eastAsia="Calibri" w:hAnsi="Calibri" w:cs="Times New Roman"/>
      <w:sz w:val="20"/>
      <w:szCs w:val="20"/>
      <w:lang w:eastAsia="x-none"/>
    </w:rPr>
  </w:style>
  <w:style w:type="character" w:customStyle="1" w:styleId="TabelatekstChar">
    <w:name w:val="Tabela tekst Char"/>
    <w:link w:val="Tabelatekst"/>
    <w:rsid w:val="00C8608F"/>
    <w:rPr>
      <w:rFonts w:ascii="Calibri" w:eastAsia="Calibri" w:hAnsi="Calibri" w:cs="Times New Roman"/>
      <w:kern w:val="0"/>
      <w:sz w:val="20"/>
      <w:szCs w:val="20"/>
      <w:lang w:val="sr-Cyrl-RS" w:eastAsia="x-none"/>
      <w14:ligatures w14:val="none"/>
    </w:rPr>
  </w:style>
  <w:style w:type="table" w:styleId="GridTable4-Accent1">
    <w:name w:val="Grid Table 4 Accent 1"/>
    <w:basedOn w:val="TableNormal"/>
    <w:uiPriority w:val="49"/>
    <w:rsid w:val="00C8608F"/>
    <w:pPr>
      <w:spacing w:after="0" w:line="240" w:lineRule="auto"/>
    </w:pPr>
    <w:rPr>
      <w:rFonts w:eastAsiaTheme="minorHAnsi"/>
      <w:kern w:val="0"/>
      <w14:ligatures w14:val="non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Tabelanaslov">
    <w:name w:val="Tabela naslov"/>
    <w:basedOn w:val="Caption"/>
    <w:link w:val="TabelanaslovChar"/>
    <w:qFormat/>
    <w:rsid w:val="003666C4"/>
    <w:pPr>
      <w:keepLines/>
      <w:spacing w:before="0" w:after="120" w:line="240" w:lineRule="auto"/>
      <w:jc w:val="left"/>
    </w:pPr>
    <w:rPr>
      <w:rFonts w:ascii="Calibri" w:eastAsia="Times New Roman" w:hAnsi="Calibri" w:cs="Times New Roman"/>
      <w:b/>
      <w:i w:val="0"/>
      <w:szCs w:val="20"/>
      <w:lang w:val="en-GB"/>
    </w:rPr>
  </w:style>
  <w:style w:type="character" w:customStyle="1" w:styleId="TabelanaslovChar">
    <w:name w:val="Tabela naslov Char"/>
    <w:link w:val="Tabelanaslov"/>
    <w:rsid w:val="003666C4"/>
    <w:rPr>
      <w:rFonts w:ascii="Calibri" w:hAnsi="Calibri" w:cs="Times New Roman"/>
      <w:b/>
      <w:kern w:val="0"/>
      <w:sz w:val="20"/>
      <w:szCs w:val="20"/>
      <w:lang w:val="en-GB"/>
      <w14:ligatures w14:val="none"/>
    </w:rPr>
  </w:style>
  <w:style w:type="character" w:customStyle="1" w:styleId="cf01">
    <w:name w:val="cf01"/>
    <w:basedOn w:val="DefaultParagraphFont"/>
    <w:rsid w:val="00CC748C"/>
    <w:rPr>
      <w:rFonts w:ascii="Segoe UI" w:hAnsi="Segoe UI" w:cs="Segoe UI" w:hint="default"/>
      <w:sz w:val="18"/>
      <w:szCs w:val="18"/>
    </w:rPr>
  </w:style>
  <w:style w:type="character" w:customStyle="1" w:styleId="cf11">
    <w:name w:val="cf11"/>
    <w:basedOn w:val="DefaultParagraphFont"/>
    <w:rsid w:val="00CC748C"/>
    <w:rPr>
      <w:rFonts w:ascii="Segoe UI" w:hAnsi="Segoe UI" w:cs="Segoe UI" w:hint="default"/>
      <w:sz w:val="18"/>
      <w:szCs w:val="18"/>
    </w:rPr>
  </w:style>
  <w:style w:type="character" w:customStyle="1" w:styleId="cf21">
    <w:name w:val="cf21"/>
    <w:basedOn w:val="DefaultParagraphFont"/>
    <w:rsid w:val="00CC748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1147050">
      <w:bodyDiv w:val="1"/>
      <w:marLeft w:val="0"/>
      <w:marRight w:val="0"/>
      <w:marTop w:val="0"/>
      <w:marBottom w:val="0"/>
      <w:divBdr>
        <w:top w:val="none" w:sz="0" w:space="0" w:color="auto"/>
        <w:left w:val="none" w:sz="0" w:space="0" w:color="auto"/>
        <w:bottom w:val="none" w:sz="0" w:space="0" w:color="auto"/>
        <w:right w:val="none" w:sz="0" w:space="0" w:color="auto"/>
      </w:divBdr>
    </w:div>
    <w:div w:id="7745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yperlink" Target="http://datazone.birdlife.org/country/serbia/ibas"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milorad.stojadinovic@jcerni.rs" TargetMode="External"/><Relationship Id="rId2" Type="http://schemas.openxmlformats.org/officeDocument/2006/relationships/customXml" Target="../customXml/item2.xml"/><Relationship Id="rId16" Type="http://schemas.openxmlformats.org/officeDocument/2006/relationships/hyperlink" Target="tel:+381113139525" TargetMode="External"/><Relationship Id="rId20" Type="http://schemas.openxmlformats.org/officeDocument/2006/relationships/hyperlink" Target="http://datazone.birdlife.org/country/serbia/iba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1aa926-3af9-436d-adba-dda5a8772c42" xsi:nil="true"/>
    <lcf76f155ced4ddcb4097134ff3c332f xmlns="19f783a0-e15a-4c91-a4cf-df005cc50ee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4F056F73956C9418EB1884896F3E4C4" ma:contentTypeVersion="9" ma:contentTypeDescription="Create a new document." ma:contentTypeScope="" ma:versionID="ffbea70f5edf2e0e8fd5aa0d41bdd834">
  <xsd:schema xmlns:xsd="http://www.w3.org/2001/XMLSchema" xmlns:xs="http://www.w3.org/2001/XMLSchema" xmlns:p="http://schemas.microsoft.com/office/2006/metadata/properties" xmlns:ns2="19f783a0-e15a-4c91-a4cf-df005cc50eee" xmlns:ns3="0d1aa926-3af9-436d-adba-dda5a8772c42" targetNamespace="http://schemas.microsoft.com/office/2006/metadata/properties" ma:root="true" ma:fieldsID="b85e6c8232f9ad50fa79ed1dfca58786" ns2:_="" ns3:_="">
    <xsd:import namespace="19f783a0-e15a-4c91-a4cf-df005cc50eee"/>
    <xsd:import namespace="0d1aa926-3af9-436d-adba-dda5a8772c4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f783a0-e15a-4c91-a4cf-df005cc50e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898fb385-3853-4e60-b203-92fc4c5e0aa6"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1aa926-3af9-436d-adba-dda5a8772c42"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b2257b1b-d063-444d-93e7-e06bd3daeaf5}" ma:internalName="TaxCatchAll" ma:showField="CatchAllData" ma:web="0d1aa926-3af9-436d-adba-dda5a8772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64FE85-5650-4226-9C2B-4D38D453EF4B}">
  <ds:schemaRefs>
    <ds:schemaRef ds:uri="http://schemas.microsoft.com/office/2006/metadata/properties"/>
    <ds:schemaRef ds:uri="http://schemas.microsoft.com/office/infopath/2007/PartnerControls"/>
    <ds:schemaRef ds:uri="0d1aa926-3af9-436d-adba-dda5a8772c42"/>
    <ds:schemaRef ds:uri="19f783a0-e15a-4c91-a4cf-df005cc50eee"/>
  </ds:schemaRefs>
</ds:datastoreItem>
</file>

<file path=customXml/itemProps2.xml><?xml version="1.0" encoding="utf-8"?>
<ds:datastoreItem xmlns:ds="http://schemas.openxmlformats.org/officeDocument/2006/customXml" ds:itemID="{62C79E20-C478-479D-801F-E4F96EAEA4A6}">
  <ds:schemaRefs>
    <ds:schemaRef ds:uri="http://schemas.microsoft.com/sharepoint/v3/contenttype/forms"/>
  </ds:schemaRefs>
</ds:datastoreItem>
</file>

<file path=customXml/itemProps3.xml><?xml version="1.0" encoding="utf-8"?>
<ds:datastoreItem xmlns:ds="http://schemas.openxmlformats.org/officeDocument/2006/customXml" ds:itemID="{2A96F5A6-B215-49FE-80A2-6A78DF1338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f783a0-e15a-4c91-a4cf-df005cc50eee"/>
    <ds:schemaRef ds:uri="0d1aa926-3af9-436d-adba-dda5a8772c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8AB78A5-4DC0-402F-B33E-AEFEF7FDB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491</TotalTime>
  <Pages>23</Pages>
  <Words>7577</Words>
  <Characters>43189</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50665</CharactersWithSpaces>
  <SharedDoc>false</SharedDoc>
  <HLinks>
    <vt:vector size="180" baseType="variant">
      <vt:variant>
        <vt:i4>4522072</vt:i4>
      </vt:variant>
      <vt:variant>
        <vt:i4>168</vt:i4>
      </vt:variant>
      <vt:variant>
        <vt:i4>0</vt:i4>
      </vt:variant>
      <vt:variant>
        <vt:i4>5</vt:i4>
      </vt:variant>
      <vt:variant>
        <vt:lpwstr>http://datazone.birdlife.org/country/serbia/ibas</vt:lpwstr>
      </vt:variant>
      <vt:variant>
        <vt:lpwstr/>
      </vt:variant>
      <vt:variant>
        <vt:i4>4522072</vt:i4>
      </vt:variant>
      <vt:variant>
        <vt:i4>165</vt:i4>
      </vt:variant>
      <vt:variant>
        <vt:i4>0</vt:i4>
      </vt:variant>
      <vt:variant>
        <vt:i4>5</vt:i4>
      </vt:variant>
      <vt:variant>
        <vt:lpwstr>http://datazone.birdlife.org/country/serbia/ibas</vt:lpwstr>
      </vt:variant>
      <vt:variant>
        <vt:lpwstr/>
      </vt:variant>
      <vt:variant>
        <vt:i4>2949197</vt:i4>
      </vt:variant>
      <vt:variant>
        <vt:i4>162</vt:i4>
      </vt:variant>
      <vt:variant>
        <vt:i4>0</vt:i4>
      </vt:variant>
      <vt:variant>
        <vt:i4>5</vt:i4>
      </vt:variant>
      <vt:variant>
        <vt:lpwstr>mailto:milorad.stojadinovic@jcerni.rs</vt:lpwstr>
      </vt:variant>
      <vt:variant>
        <vt:lpwstr/>
      </vt:variant>
      <vt:variant>
        <vt:i4>5636111</vt:i4>
      </vt:variant>
      <vt:variant>
        <vt:i4>159</vt:i4>
      </vt:variant>
      <vt:variant>
        <vt:i4>0</vt:i4>
      </vt:variant>
      <vt:variant>
        <vt:i4>5</vt:i4>
      </vt:variant>
      <vt:variant>
        <vt:lpwstr>tel:+381113139525</vt:lpwstr>
      </vt:variant>
      <vt:variant>
        <vt:lpwstr/>
      </vt:variant>
      <vt:variant>
        <vt:i4>1638454</vt:i4>
      </vt:variant>
      <vt:variant>
        <vt:i4>152</vt:i4>
      </vt:variant>
      <vt:variant>
        <vt:i4>0</vt:i4>
      </vt:variant>
      <vt:variant>
        <vt:i4>5</vt:i4>
      </vt:variant>
      <vt:variant>
        <vt:lpwstr/>
      </vt:variant>
      <vt:variant>
        <vt:lpwstr>_Toc154153695</vt:lpwstr>
      </vt:variant>
      <vt:variant>
        <vt:i4>1638454</vt:i4>
      </vt:variant>
      <vt:variant>
        <vt:i4>146</vt:i4>
      </vt:variant>
      <vt:variant>
        <vt:i4>0</vt:i4>
      </vt:variant>
      <vt:variant>
        <vt:i4>5</vt:i4>
      </vt:variant>
      <vt:variant>
        <vt:lpwstr/>
      </vt:variant>
      <vt:variant>
        <vt:lpwstr>_Toc154153694</vt:lpwstr>
      </vt:variant>
      <vt:variant>
        <vt:i4>1638454</vt:i4>
      </vt:variant>
      <vt:variant>
        <vt:i4>140</vt:i4>
      </vt:variant>
      <vt:variant>
        <vt:i4>0</vt:i4>
      </vt:variant>
      <vt:variant>
        <vt:i4>5</vt:i4>
      </vt:variant>
      <vt:variant>
        <vt:lpwstr/>
      </vt:variant>
      <vt:variant>
        <vt:lpwstr>_Toc154153693</vt:lpwstr>
      </vt:variant>
      <vt:variant>
        <vt:i4>1638454</vt:i4>
      </vt:variant>
      <vt:variant>
        <vt:i4>134</vt:i4>
      </vt:variant>
      <vt:variant>
        <vt:i4>0</vt:i4>
      </vt:variant>
      <vt:variant>
        <vt:i4>5</vt:i4>
      </vt:variant>
      <vt:variant>
        <vt:lpwstr/>
      </vt:variant>
      <vt:variant>
        <vt:lpwstr>_Toc154153692</vt:lpwstr>
      </vt:variant>
      <vt:variant>
        <vt:i4>1638454</vt:i4>
      </vt:variant>
      <vt:variant>
        <vt:i4>128</vt:i4>
      </vt:variant>
      <vt:variant>
        <vt:i4>0</vt:i4>
      </vt:variant>
      <vt:variant>
        <vt:i4>5</vt:i4>
      </vt:variant>
      <vt:variant>
        <vt:lpwstr/>
      </vt:variant>
      <vt:variant>
        <vt:lpwstr>_Toc154153691</vt:lpwstr>
      </vt:variant>
      <vt:variant>
        <vt:i4>1638454</vt:i4>
      </vt:variant>
      <vt:variant>
        <vt:i4>122</vt:i4>
      </vt:variant>
      <vt:variant>
        <vt:i4>0</vt:i4>
      </vt:variant>
      <vt:variant>
        <vt:i4>5</vt:i4>
      </vt:variant>
      <vt:variant>
        <vt:lpwstr/>
      </vt:variant>
      <vt:variant>
        <vt:lpwstr>_Toc154153690</vt:lpwstr>
      </vt:variant>
      <vt:variant>
        <vt:i4>1572918</vt:i4>
      </vt:variant>
      <vt:variant>
        <vt:i4>116</vt:i4>
      </vt:variant>
      <vt:variant>
        <vt:i4>0</vt:i4>
      </vt:variant>
      <vt:variant>
        <vt:i4>5</vt:i4>
      </vt:variant>
      <vt:variant>
        <vt:lpwstr/>
      </vt:variant>
      <vt:variant>
        <vt:lpwstr>_Toc154153689</vt:lpwstr>
      </vt:variant>
      <vt:variant>
        <vt:i4>1572918</vt:i4>
      </vt:variant>
      <vt:variant>
        <vt:i4>110</vt:i4>
      </vt:variant>
      <vt:variant>
        <vt:i4>0</vt:i4>
      </vt:variant>
      <vt:variant>
        <vt:i4>5</vt:i4>
      </vt:variant>
      <vt:variant>
        <vt:lpwstr/>
      </vt:variant>
      <vt:variant>
        <vt:lpwstr>_Toc154153688</vt:lpwstr>
      </vt:variant>
      <vt:variant>
        <vt:i4>1572918</vt:i4>
      </vt:variant>
      <vt:variant>
        <vt:i4>104</vt:i4>
      </vt:variant>
      <vt:variant>
        <vt:i4>0</vt:i4>
      </vt:variant>
      <vt:variant>
        <vt:i4>5</vt:i4>
      </vt:variant>
      <vt:variant>
        <vt:lpwstr/>
      </vt:variant>
      <vt:variant>
        <vt:lpwstr>_Toc154153687</vt:lpwstr>
      </vt:variant>
      <vt:variant>
        <vt:i4>1572918</vt:i4>
      </vt:variant>
      <vt:variant>
        <vt:i4>98</vt:i4>
      </vt:variant>
      <vt:variant>
        <vt:i4>0</vt:i4>
      </vt:variant>
      <vt:variant>
        <vt:i4>5</vt:i4>
      </vt:variant>
      <vt:variant>
        <vt:lpwstr/>
      </vt:variant>
      <vt:variant>
        <vt:lpwstr>_Toc154153686</vt:lpwstr>
      </vt:variant>
      <vt:variant>
        <vt:i4>1572918</vt:i4>
      </vt:variant>
      <vt:variant>
        <vt:i4>92</vt:i4>
      </vt:variant>
      <vt:variant>
        <vt:i4>0</vt:i4>
      </vt:variant>
      <vt:variant>
        <vt:i4>5</vt:i4>
      </vt:variant>
      <vt:variant>
        <vt:lpwstr/>
      </vt:variant>
      <vt:variant>
        <vt:lpwstr>_Toc154153685</vt:lpwstr>
      </vt:variant>
      <vt:variant>
        <vt:i4>1572918</vt:i4>
      </vt:variant>
      <vt:variant>
        <vt:i4>86</vt:i4>
      </vt:variant>
      <vt:variant>
        <vt:i4>0</vt:i4>
      </vt:variant>
      <vt:variant>
        <vt:i4>5</vt:i4>
      </vt:variant>
      <vt:variant>
        <vt:lpwstr/>
      </vt:variant>
      <vt:variant>
        <vt:lpwstr>_Toc154153684</vt:lpwstr>
      </vt:variant>
      <vt:variant>
        <vt:i4>1572918</vt:i4>
      </vt:variant>
      <vt:variant>
        <vt:i4>80</vt:i4>
      </vt:variant>
      <vt:variant>
        <vt:i4>0</vt:i4>
      </vt:variant>
      <vt:variant>
        <vt:i4>5</vt:i4>
      </vt:variant>
      <vt:variant>
        <vt:lpwstr/>
      </vt:variant>
      <vt:variant>
        <vt:lpwstr>_Toc154153683</vt:lpwstr>
      </vt:variant>
      <vt:variant>
        <vt:i4>1572918</vt:i4>
      </vt:variant>
      <vt:variant>
        <vt:i4>74</vt:i4>
      </vt:variant>
      <vt:variant>
        <vt:i4>0</vt:i4>
      </vt:variant>
      <vt:variant>
        <vt:i4>5</vt:i4>
      </vt:variant>
      <vt:variant>
        <vt:lpwstr/>
      </vt:variant>
      <vt:variant>
        <vt:lpwstr>_Toc154153682</vt:lpwstr>
      </vt:variant>
      <vt:variant>
        <vt:i4>1572918</vt:i4>
      </vt:variant>
      <vt:variant>
        <vt:i4>68</vt:i4>
      </vt:variant>
      <vt:variant>
        <vt:i4>0</vt:i4>
      </vt:variant>
      <vt:variant>
        <vt:i4>5</vt:i4>
      </vt:variant>
      <vt:variant>
        <vt:lpwstr/>
      </vt:variant>
      <vt:variant>
        <vt:lpwstr>_Toc154153681</vt:lpwstr>
      </vt:variant>
      <vt:variant>
        <vt:i4>1572918</vt:i4>
      </vt:variant>
      <vt:variant>
        <vt:i4>62</vt:i4>
      </vt:variant>
      <vt:variant>
        <vt:i4>0</vt:i4>
      </vt:variant>
      <vt:variant>
        <vt:i4>5</vt:i4>
      </vt:variant>
      <vt:variant>
        <vt:lpwstr/>
      </vt:variant>
      <vt:variant>
        <vt:lpwstr>_Toc154153680</vt:lpwstr>
      </vt:variant>
      <vt:variant>
        <vt:i4>1507382</vt:i4>
      </vt:variant>
      <vt:variant>
        <vt:i4>56</vt:i4>
      </vt:variant>
      <vt:variant>
        <vt:i4>0</vt:i4>
      </vt:variant>
      <vt:variant>
        <vt:i4>5</vt:i4>
      </vt:variant>
      <vt:variant>
        <vt:lpwstr/>
      </vt:variant>
      <vt:variant>
        <vt:lpwstr>_Toc154153679</vt:lpwstr>
      </vt:variant>
      <vt:variant>
        <vt:i4>1507382</vt:i4>
      </vt:variant>
      <vt:variant>
        <vt:i4>50</vt:i4>
      </vt:variant>
      <vt:variant>
        <vt:i4>0</vt:i4>
      </vt:variant>
      <vt:variant>
        <vt:i4>5</vt:i4>
      </vt:variant>
      <vt:variant>
        <vt:lpwstr/>
      </vt:variant>
      <vt:variant>
        <vt:lpwstr>_Toc154153678</vt:lpwstr>
      </vt:variant>
      <vt:variant>
        <vt:i4>1507382</vt:i4>
      </vt:variant>
      <vt:variant>
        <vt:i4>44</vt:i4>
      </vt:variant>
      <vt:variant>
        <vt:i4>0</vt:i4>
      </vt:variant>
      <vt:variant>
        <vt:i4>5</vt:i4>
      </vt:variant>
      <vt:variant>
        <vt:lpwstr/>
      </vt:variant>
      <vt:variant>
        <vt:lpwstr>_Toc154153677</vt:lpwstr>
      </vt:variant>
      <vt:variant>
        <vt:i4>1507382</vt:i4>
      </vt:variant>
      <vt:variant>
        <vt:i4>38</vt:i4>
      </vt:variant>
      <vt:variant>
        <vt:i4>0</vt:i4>
      </vt:variant>
      <vt:variant>
        <vt:i4>5</vt:i4>
      </vt:variant>
      <vt:variant>
        <vt:lpwstr/>
      </vt:variant>
      <vt:variant>
        <vt:lpwstr>_Toc154153676</vt:lpwstr>
      </vt:variant>
      <vt:variant>
        <vt:i4>1507382</vt:i4>
      </vt:variant>
      <vt:variant>
        <vt:i4>32</vt:i4>
      </vt:variant>
      <vt:variant>
        <vt:i4>0</vt:i4>
      </vt:variant>
      <vt:variant>
        <vt:i4>5</vt:i4>
      </vt:variant>
      <vt:variant>
        <vt:lpwstr/>
      </vt:variant>
      <vt:variant>
        <vt:lpwstr>_Toc154153675</vt:lpwstr>
      </vt:variant>
      <vt:variant>
        <vt:i4>1507382</vt:i4>
      </vt:variant>
      <vt:variant>
        <vt:i4>26</vt:i4>
      </vt:variant>
      <vt:variant>
        <vt:i4>0</vt:i4>
      </vt:variant>
      <vt:variant>
        <vt:i4>5</vt:i4>
      </vt:variant>
      <vt:variant>
        <vt:lpwstr/>
      </vt:variant>
      <vt:variant>
        <vt:lpwstr>_Toc154153674</vt:lpwstr>
      </vt:variant>
      <vt:variant>
        <vt:i4>1507382</vt:i4>
      </vt:variant>
      <vt:variant>
        <vt:i4>20</vt:i4>
      </vt:variant>
      <vt:variant>
        <vt:i4>0</vt:i4>
      </vt:variant>
      <vt:variant>
        <vt:i4>5</vt:i4>
      </vt:variant>
      <vt:variant>
        <vt:lpwstr/>
      </vt:variant>
      <vt:variant>
        <vt:lpwstr>_Toc154153673</vt:lpwstr>
      </vt:variant>
      <vt:variant>
        <vt:i4>1507382</vt:i4>
      </vt:variant>
      <vt:variant>
        <vt:i4>14</vt:i4>
      </vt:variant>
      <vt:variant>
        <vt:i4>0</vt:i4>
      </vt:variant>
      <vt:variant>
        <vt:i4>5</vt:i4>
      </vt:variant>
      <vt:variant>
        <vt:lpwstr/>
      </vt:variant>
      <vt:variant>
        <vt:lpwstr>_Toc154153672</vt:lpwstr>
      </vt:variant>
      <vt:variant>
        <vt:i4>1507382</vt:i4>
      </vt:variant>
      <vt:variant>
        <vt:i4>8</vt:i4>
      </vt:variant>
      <vt:variant>
        <vt:i4>0</vt:i4>
      </vt:variant>
      <vt:variant>
        <vt:i4>5</vt:i4>
      </vt:variant>
      <vt:variant>
        <vt:lpwstr/>
      </vt:variant>
      <vt:variant>
        <vt:lpwstr>_Toc154153671</vt:lpwstr>
      </vt:variant>
      <vt:variant>
        <vt:i4>1507382</vt:i4>
      </vt:variant>
      <vt:variant>
        <vt:i4>2</vt:i4>
      </vt:variant>
      <vt:variant>
        <vt:i4>0</vt:i4>
      </vt:variant>
      <vt:variant>
        <vt:i4>5</vt:i4>
      </vt:variant>
      <vt:variant>
        <vt:lpwstr/>
      </vt:variant>
      <vt:variant>
        <vt:lpwstr>_Toc154153670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Božidarka Prole</dc:creator>
  <cp:keywords/>
  <dc:description/>
  <cp:lastModifiedBy>Milorad Stojadinović</cp:lastModifiedBy>
  <cp:revision>564</cp:revision>
  <dcterms:created xsi:type="dcterms:W3CDTF">2023-12-22T15:37:00Z</dcterms:created>
  <dcterms:modified xsi:type="dcterms:W3CDTF">2023-12-26T12:51:00Z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33b30c7f0c73ec196be53dc553f8848f9eacc78963492a5e9869d2cf730f41e7</vt:lpwstr>
  </property>
  <property fmtid="{D5CDD505-2E9C-101B-9397-08002B2CF9AE}" pid="3" name="ContentTypeId">
    <vt:lpwstr>0x010100D4F056F73956C9418EB1884896F3E4C4</vt:lpwstr>
  </property>
  <property fmtid="{D5CDD505-2E9C-101B-9397-08002B2CF9AE}" pid="4" name="MediaServiceImageTags">
    <vt:lpwstr/>
  </property>
</Properties>
</file>